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BC848" w14:textId="77777777" w:rsidR="00C34ABB" w:rsidRDefault="00C34ABB" w:rsidP="00C34ABB">
      <w:pPr>
        <w:tabs>
          <w:tab w:val="left" w:pos="966"/>
        </w:tabs>
        <w:spacing w:after="0" w:line="240" w:lineRule="auto"/>
        <w:jc w:val="center"/>
        <w:rPr>
          <w:rFonts w:ascii="Times New Roman" w:hAnsi="Times New Roman"/>
          <w:sz w:val="28"/>
          <w:szCs w:val="28"/>
          <w:lang w:eastAsia="ar-SA"/>
        </w:rPr>
      </w:pPr>
      <w:r w:rsidRPr="001B3691">
        <w:rPr>
          <w:rFonts w:ascii="Times New Roman" w:hAnsi="Times New Roman"/>
          <w:noProof/>
          <w:sz w:val="28"/>
          <w:szCs w:val="28"/>
        </w:rPr>
        <w:drawing>
          <wp:inline distT="0" distB="0" distL="0" distR="0" wp14:anchorId="3F07301F" wp14:editId="11CDFD91">
            <wp:extent cx="542290" cy="680720"/>
            <wp:effectExtent l="0" t="0" r="0" b="0"/>
            <wp:docPr id="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290" cy="680720"/>
                    </a:xfrm>
                    <a:prstGeom prst="rect">
                      <a:avLst/>
                    </a:prstGeom>
                    <a:noFill/>
                    <a:ln>
                      <a:noFill/>
                    </a:ln>
                  </pic:spPr>
                </pic:pic>
              </a:graphicData>
            </a:graphic>
          </wp:inline>
        </w:drawing>
      </w:r>
    </w:p>
    <w:p w14:paraId="4C7F671E" w14:textId="77777777" w:rsidR="00C34ABB" w:rsidRDefault="00C34ABB" w:rsidP="00C34ABB">
      <w:pPr>
        <w:tabs>
          <w:tab w:val="left" w:pos="966"/>
        </w:tabs>
        <w:spacing w:after="0" w:line="240" w:lineRule="auto"/>
        <w:jc w:val="center"/>
        <w:rPr>
          <w:rFonts w:ascii="Times New Roman" w:hAnsi="Times New Roman"/>
          <w:sz w:val="28"/>
          <w:szCs w:val="28"/>
        </w:rPr>
      </w:pPr>
      <w:r>
        <w:rPr>
          <w:rFonts w:ascii="Times New Roman" w:hAnsi="Times New Roman"/>
          <w:sz w:val="28"/>
          <w:szCs w:val="28"/>
          <w:lang w:eastAsia="ar-SA"/>
        </w:rPr>
        <w:t>АДМИНИСТРАЦИЯ</w:t>
      </w:r>
    </w:p>
    <w:p w14:paraId="4EA3D891" w14:textId="77777777" w:rsidR="00C34ABB" w:rsidRDefault="00C34ABB" w:rsidP="00C34ABB">
      <w:pPr>
        <w:tabs>
          <w:tab w:val="left" w:pos="966"/>
        </w:tabs>
        <w:snapToGrid w:val="0"/>
        <w:spacing w:after="0" w:line="240" w:lineRule="auto"/>
        <w:jc w:val="center"/>
        <w:rPr>
          <w:rFonts w:ascii="Times New Roman" w:hAnsi="Times New Roman"/>
          <w:sz w:val="28"/>
          <w:szCs w:val="28"/>
          <w:lang w:eastAsia="ar-SA"/>
        </w:rPr>
      </w:pPr>
      <w:r>
        <w:rPr>
          <w:rFonts w:ascii="Times New Roman" w:hAnsi="Times New Roman"/>
          <w:sz w:val="28"/>
          <w:szCs w:val="28"/>
          <w:lang w:eastAsia="ar-SA"/>
        </w:rPr>
        <w:t>ШУБЕРСКОГО СЕЛЬСКОГО ПОСЕЛЕНИЯ</w:t>
      </w:r>
    </w:p>
    <w:p w14:paraId="7EB81760" w14:textId="77777777" w:rsidR="00C34ABB" w:rsidRDefault="00C34ABB" w:rsidP="00C34ABB">
      <w:pPr>
        <w:tabs>
          <w:tab w:val="left" w:pos="966"/>
        </w:tabs>
        <w:spacing w:after="0" w:line="240" w:lineRule="auto"/>
        <w:jc w:val="center"/>
        <w:rPr>
          <w:rFonts w:ascii="Times New Roman" w:hAnsi="Times New Roman"/>
          <w:sz w:val="28"/>
          <w:szCs w:val="28"/>
        </w:rPr>
      </w:pPr>
      <w:r>
        <w:rPr>
          <w:rFonts w:ascii="Times New Roman" w:hAnsi="Times New Roman"/>
          <w:sz w:val="28"/>
          <w:szCs w:val="28"/>
          <w:lang w:eastAsia="ar-SA"/>
        </w:rPr>
        <w:t>НОВОУСМАНСКОГО МУНИЦИПАЛЬНОГО РАЙОНА</w:t>
      </w:r>
    </w:p>
    <w:p w14:paraId="7765C2DF" w14:textId="77777777" w:rsidR="00C34ABB" w:rsidRDefault="00C34ABB" w:rsidP="00C34ABB">
      <w:pPr>
        <w:tabs>
          <w:tab w:val="left" w:pos="966"/>
        </w:tabs>
        <w:spacing w:after="0" w:line="240" w:lineRule="auto"/>
        <w:jc w:val="center"/>
        <w:rPr>
          <w:rFonts w:ascii="Times New Roman" w:hAnsi="Times New Roman"/>
          <w:b/>
          <w:sz w:val="28"/>
          <w:szCs w:val="28"/>
          <w:lang w:eastAsia="ar-SA"/>
        </w:rPr>
      </w:pPr>
      <w:r>
        <w:rPr>
          <w:rFonts w:ascii="Times New Roman" w:hAnsi="Times New Roman"/>
          <w:sz w:val="28"/>
          <w:szCs w:val="28"/>
          <w:lang w:eastAsia="ar-SA"/>
        </w:rPr>
        <w:t>ВОРОНЕЖСКОЙ ОБЛАСТИ</w:t>
      </w:r>
    </w:p>
    <w:p w14:paraId="15F1CEBD" w14:textId="77777777" w:rsidR="00C34ABB" w:rsidRDefault="00C34ABB" w:rsidP="00C34ABB">
      <w:pPr>
        <w:tabs>
          <w:tab w:val="left" w:pos="966"/>
        </w:tabs>
        <w:spacing w:after="0" w:line="240" w:lineRule="auto"/>
        <w:jc w:val="center"/>
        <w:rPr>
          <w:rFonts w:ascii="Times New Roman" w:hAnsi="Times New Roman"/>
          <w:b/>
          <w:sz w:val="18"/>
          <w:szCs w:val="18"/>
          <w:lang w:eastAsia="ar-SA"/>
        </w:rPr>
      </w:pPr>
    </w:p>
    <w:p w14:paraId="7894E786" w14:textId="77777777" w:rsidR="00C34ABB" w:rsidRDefault="00C34ABB" w:rsidP="00C34ABB">
      <w:pPr>
        <w:keepNext/>
        <w:tabs>
          <w:tab w:val="left" w:pos="966"/>
        </w:tab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П О С Т А Н О В Л Е Н И Е</w:t>
      </w:r>
    </w:p>
    <w:p w14:paraId="0382E8BC" w14:textId="77777777" w:rsidR="00C34ABB" w:rsidRDefault="00C34ABB" w:rsidP="00C34ABB">
      <w:pPr>
        <w:tabs>
          <w:tab w:val="left" w:pos="966"/>
        </w:tabs>
        <w:spacing w:after="0" w:line="240" w:lineRule="auto"/>
        <w:rPr>
          <w:rFonts w:ascii="Times New Roman" w:hAnsi="Times New Roman"/>
          <w:b/>
          <w:sz w:val="16"/>
          <w:szCs w:val="16"/>
        </w:rPr>
      </w:pPr>
    </w:p>
    <w:p w14:paraId="50271AE2" w14:textId="7295810C" w:rsidR="00C34ABB" w:rsidRPr="00885AD6" w:rsidRDefault="00C75886" w:rsidP="00C34ABB">
      <w:pPr>
        <w:tabs>
          <w:tab w:val="left" w:pos="966"/>
          <w:tab w:val="left" w:pos="4678"/>
        </w:tabs>
        <w:spacing w:after="0" w:line="240" w:lineRule="auto"/>
        <w:ind w:right="4252"/>
        <w:jc w:val="both"/>
        <w:rPr>
          <w:rFonts w:ascii="Times New Roman" w:hAnsi="Times New Roman"/>
          <w:sz w:val="28"/>
          <w:szCs w:val="28"/>
          <w:lang w:eastAsia="ar-SA"/>
        </w:rPr>
      </w:pPr>
      <w:r>
        <w:rPr>
          <w:rFonts w:ascii="Times New Roman" w:hAnsi="Times New Roman"/>
          <w:sz w:val="28"/>
          <w:szCs w:val="28"/>
          <w:lang w:eastAsia="ar-SA"/>
        </w:rPr>
        <w:t>22.01.2025</w:t>
      </w:r>
      <w:r w:rsidR="00C34ABB" w:rsidRPr="000F558D">
        <w:rPr>
          <w:rFonts w:ascii="Times New Roman" w:hAnsi="Times New Roman"/>
          <w:sz w:val="28"/>
          <w:szCs w:val="28"/>
          <w:lang w:eastAsia="ar-SA"/>
        </w:rPr>
        <w:t xml:space="preserve"> г. № </w:t>
      </w:r>
      <w:r>
        <w:rPr>
          <w:rFonts w:ascii="Times New Roman" w:hAnsi="Times New Roman"/>
          <w:sz w:val="28"/>
          <w:szCs w:val="28"/>
          <w:lang w:eastAsia="ar-SA"/>
        </w:rPr>
        <w:t>6</w:t>
      </w:r>
      <w:bookmarkStart w:id="0" w:name="_GoBack"/>
      <w:bookmarkEnd w:id="0"/>
    </w:p>
    <w:p w14:paraId="073F3ED9" w14:textId="77777777" w:rsidR="00C34ABB" w:rsidRDefault="00C34ABB" w:rsidP="00C34ABB">
      <w:pPr>
        <w:tabs>
          <w:tab w:val="left" w:pos="966"/>
        </w:tabs>
        <w:autoSpaceDE w:val="0"/>
        <w:spacing w:after="0" w:line="240" w:lineRule="auto"/>
        <w:jc w:val="both"/>
        <w:rPr>
          <w:rFonts w:ascii="Times New Roman" w:hAnsi="Times New Roman"/>
          <w:sz w:val="24"/>
          <w:szCs w:val="24"/>
        </w:rPr>
      </w:pPr>
      <w:proofErr w:type="spellStart"/>
      <w:r w:rsidRPr="00885AD6">
        <w:rPr>
          <w:rFonts w:ascii="Times New Roman" w:hAnsi="Times New Roman"/>
          <w:sz w:val="24"/>
          <w:szCs w:val="24"/>
        </w:rPr>
        <w:t>п</w:t>
      </w:r>
      <w:proofErr w:type="gramStart"/>
      <w:r w:rsidRPr="00885AD6">
        <w:rPr>
          <w:rFonts w:ascii="Times New Roman" w:hAnsi="Times New Roman"/>
          <w:sz w:val="24"/>
          <w:szCs w:val="24"/>
        </w:rPr>
        <w:t>.Ш</w:t>
      </w:r>
      <w:proofErr w:type="gramEnd"/>
      <w:r w:rsidRPr="00885AD6">
        <w:rPr>
          <w:rFonts w:ascii="Times New Roman" w:hAnsi="Times New Roman"/>
          <w:sz w:val="24"/>
          <w:szCs w:val="24"/>
        </w:rPr>
        <w:t>уберское</w:t>
      </w:r>
      <w:proofErr w:type="spellEnd"/>
    </w:p>
    <w:p w14:paraId="205AD025" w14:textId="77777777" w:rsidR="00C34ABB" w:rsidRPr="007321E3" w:rsidRDefault="00C34ABB" w:rsidP="00C34ABB">
      <w:pPr>
        <w:tabs>
          <w:tab w:val="left" w:pos="966"/>
        </w:tabs>
        <w:autoSpaceDE w:val="0"/>
        <w:spacing w:after="0" w:line="240" w:lineRule="auto"/>
        <w:ind w:right="4254"/>
        <w:jc w:val="both"/>
        <w:rPr>
          <w:rFonts w:ascii="Times New Roman" w:hAnsi="Times New Roman"/>
          <w:sz w:val="24"/>
          <w:szCs w:val="24"/>
        </w:rPr>
      </w:pPr>
    </w:p>
    <w:p w14:paraId="56EFCF97" w14:textId="45A806EB" w:rsidR="00C34ABB" w:rsidRDefault="00C34ABB" w:rsidP="000E5AD1">
      <w:pPr>
        <w:autoSpaceDE w:val="0"/>
        <w:autoSpaceDN w:val="0"/>
        <w:adjustRightInd w:val="0"/>
        <w:spacing w:after="0"/>
        <w:ind w:right="4254"/>
        <w:jc w:val="both"/>
        <w:rPr>
          <w:rFonts w:ascii="Times New Roman" w:eastAsiaTheme="minorHAnsi" w:hAnsi="Times New Roman" w:cs="Times New Roman"/>
          <w:sz w:val="28"/>
          <w:szCs w:val="28"/>
          <w:lang w:eastAsia="en-US"/>
        </w:rPr>
      </w:pPr>
      <w:r w:rsidRPr="006A4884">
        <w:rPr>
          <w:rFonts w:ascii="Times New Roman" w:hAnsi="Times New Roman" w:cs="Times New Roman"/>
          <w:sz w:val="28"/>
          <w:szCs w:val="28"/>
        </w:rPr>
        <w:t>О</w:t>
      </w:r>
      <w:r>
        <w:rPr>
          <w:rFonts w:ascii="Times New Roman" w:hAnsi="Times New Roman" w:cs="Times New Roman"/>
          <w:sz w:val="28"/>
          <w:szCs w:val="28"/>
        </w:rPr>
        <w:t xml:space="preserve"> внесении изменени</w:t>
      </w:r>
      <w:r w:rsidR="000E5AD1">
        <w:rPr>
          <w:rFonts w:ascii="Times New Roman" w:hAnsi="Times New Roman" w:cs="Times New Roman"/>
          <w:sz w:val="28"/>
          <w:szCs w:val="28"/>
        </w:rPr>
        <w:t>я</w:t>
      </w:r>
      <w:r>
        <w:rPr>
          <w:rFonts w:ascii="Times New Roman" w:hAnsi="Times New Roman" w:cs="Times New Roman"/>
          <w:sz w:val="28"/>
          <w:szCs w:val="28"/>
        </w:rPr>
        <w:t xml:space="preserve"> в постановление администрации Шуберского сельского поселения Новоусманского муниципального района Воронежской области от 19.11.2019 № 90 «</w:t>
      </w:r>
      <w:r w:rsidRPr="00F26FFE">
        <w:rPr>
          <w:rFonts w:ascii="Times New Roman" w:eastAsiaTheme="minorHAnsi" w:hAnsi="Times New Roman" w:cs="Times New Roman"/>
          <w:sz w:val="28"/>
          <w:szCs w:val="28"/>
          <w:lang w:eastAsia="en-US"/>
        </w:rPr>
        <w:t>Об утверждении реестра и схемы</w:t>
      </w:r>
      <w:r w:rsidR="00080DEB">
        <w:rPr>
          <w:rFonts w:ascii="Times New Roman" w:eastAsiaTheme="minorHAnsi" w:hAnsi="Times New Roman" w:cs="Times New Roman"/>
          <w:sz w:val="28"/>
          <w:szCs w:val="28"/>
          <w:lang w:eastAsia="en-US"/>
        </w:rPr>
        <w:t xml:space="preserve"> </w:t>
      </w:r>
      <w:r w:rsidRPr="00F26FFE">
        <w:rPr>
          <w:rFonts w:ascii="Times New Roman" w:eastAsiaTheme="minorHAnsi" w:hAnsi="Times New Roman" w:cs="Times New Roman"/>
          <w:sz w:val="28"/>
          <w:szCs w:val="28"/>
          <w:lang w:eastAsia="en-US"/>
        </w:rPr>
        <w:t>мест (площадок) накопления</w:t>
      </w:r>
      <w:r w:rsidR="00080DEB">
        <w:rPr>
          <w:rFonts w:ascii="Times New Roman" w:eastAsiaTheme="minorHAnsi" w:hAnsi="Times New Roman" w:cs="Times New Roman"/>
          <w:sz w:val="28"/>
          <w:szCs w:val="28"/>
          <w:lang w:eastAsia="en-US"/>
        </w:rPr>
        <w:t xml:space="preserve"> </w:t>
      </w:r>
      <w:r w:rsidRPr="00F26FFE">
        <w:rPr>
          <w:rFonts w:ascii="Times New Roman" w:eastAsiaTheme="minorHAnsi" w:hAnsi="Times New Roman" w:cs="Times New Roman"/>
          <w:sz w:val="28"/>
          <w:szCs w:val="28"/>
          <w:lang w:eastAsia="en-US"/>
        </w:rPr>
        <w:t>твердых коммунальных отходов на</w:t>
      </w:r>
      <w:r w:rsidR="00080DEB">
        <w:rPr>
          <w:rFonts w:ascii="Times New Roman" w:eastAsiaTheme="minorHAnsi" w:hAnsi="Times New Roman" w:cs="Times New Roman"/>
          <w:sz w:val="28"/>
          <w:szCs w:val="28"/>
          <w:lang w:eastAsia="en-US"/>
        </w:rPr>
        <w:t xml:space="preserve"> </w:t>
      </w:r>
      <w:r w:rsidRPr="00F26FFE">
        <w:rPr>
          <w:rFonts w:ascii="Times New Roman" w:eastAsiaTheme="minorHAnsi" w:hAnsi="Times New Roman" w:cs="Times New Roman"/>
          <w:sz w:val="28"/>
          <w:szCs w:val="28"/>
          <w:lang w:eastAsia="en-US"/>
        </w:rPr>
        <w:t>территории</w:t>
      </w:r>
      <w:r w:rsidR="00080DE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Шуберского сельского поселения Новоусманского муниципального района Воронежской области</w:t>
      </w:r>
      <w:r>
        <w:rPr>
          <w:rFonts w:ascii="Times New Roman" w:hAnsi="Times New Roman" w:cs="Times New Roman"/>
          <w:sz w:val="28"/>
          <w:szCs w:val="28"/>
        </w:rPr>
        <w:t>»</w:t>
      </w:r>
    </w:p>
    <w:p w14:paraId="48FBBDE1" w14:textId="77777777" w:rsidR="00C34ABB" w:rsidRPr="00F26FFE" w:rsidRDefault="00C34ABB" w:rsidP="000E5AD1">
      <w:pPr>
        <w:autoSpaceDE w:val="0"/>
        <w:autoSpaceDN w:val="0"/>
        <w:adjustRightInd w:val="0"/>
        <w:spacing w:after="0"/>
        <w:ind w:right="4254"/>
        <w:jc w:val="both"/>
        <w:rPr>
          <w:rFonts w:ascii="Times New Roman" w:hAnsi="Times New Roman" w:cs="Times New Roman"/>
          <w:sz w:val="28"/>
          <w:szCs w:val="28"/>
          <w:lang w:eastAsia="ar-SA"/>
        </w:rPr>
      </w:pPr>
    </w:p>
    <w:p w14:paraId="7CB03B66" w14:textId="5B77D0F3" w:rsidR="00C34ABB" w:rsidRPr="00B55E5B" w:rsidRDefault="00C34ABB" w:rsidP="000E5AD1">
      <w:pPr>
        <w:autoSpaceDE w:val="0"/>
        <w:autoSpaceDN w:val="0"/>
        <w:adjustRightInd w:val="0"/>
        <w:spacing w:after="0"/>
        <w:ind w:firstLine="709"/>
        <w:jc w:val="both"/>
        <w:rPr>
          <w:rFonts w:ascii="Times New Roman" w:hAnsi="Times New Roman" w:cs="Times New Roman"/>
          <w:b/>
          <w:sz w:val="28"/>
          <w:szCs w:val="28"/>
          <w:lang w:eastAsia="ar-SA"/>
        </w:rPr>
      </w:pPr>
      <w:r>
        <w:rPr>
          <w:rFonts w:ascii="Times New Roman" w:eastAsiaTheme="minorHAnsi" w:hAnsi="Times New Roman" w:cs="Times New Roman"/>
          <w:sz w:val="28"/>
          <w:szCs w:val="28"/>
          <w:lang w:eastAsia="en-US"/>
        </w:rPr>
        <w:t xml:space="preserve">В </w:t>
      </w:r>
      <w:r w:rsidRPr="00B55E5B">
        <w:rPr>
          <w:rFonts w:ascii="Times New Roman" w:eastAsiaTheme="minorHAnsi" w:hAnsi="Times New Roman" w:cs="Times New Roman"/>
          <w:sz w:val="28"/>
          <w:szCs w:val="28"/>
          <w:lang w:eastAsia="en-US"/>
        </w:rPr>
        <w:t>соответствии с Федер</w:t>
      </w:r>
      <w:r>
        <w:rPr>
          <w:rFonts w:ascii="Times New Roman" w:eastAsiaTheme="minorHAnsi" w:hAnsi="Times New Roman" w:cs="Times New Roman"/>
          <w:sz w:val="28"/>
          <w:szCs w:val="28"/>
          <w:lang w:eastAsia="en-US"/>
        </w:rPr>
        <w:t xml:space="preserve">альным законом от 06.10.2003 </w:t>
      </w:r>
      <w:r w:rsidRPr="00B55E5B">
        <w:rPr>
          <w:rFonts w:ascii="Times New Roman" w:eastAsiaTheme="minorHAnsi" w:hAnsi="Times New Roman" w:cs="Times New Roman"/>
          <w:sz w:val="28"/>
          <w:szCs w:val="28"/>
          <w:lang w:eastAsia="en-US"/>
        </w:rPr>
        <w:t>№131-ФЗ «Об общих</w:t>
      </w:r>
      <w:r w:rsidR="00080DEB">
        <w:rPr>
          <w:rFonts w:ascii="Times New Roman" w:eastAsiaTheme="minorHAnsi" w:hAnsi="Times New Roman" w:cs="Times New Roman"/>
          <w:sz w:val="28"/>
          <w:szCs w:val="28"/>
          <w:lang w:eastAsia="en-US"/>
        </w:rPr>
        <w:t xml:space="preserve"> </w:t>
      </w:r>
      <w:r w:rsidRPr="00B55E5B">
        <w:rPr>
          <w:rFonts w:ascii="Times New Roman" w:eastAsiaTheme="minorHAnsi" w:hAnsi="Times New Roman" w:cs="Times New Roman"/>
          <w:sz w:val="28"/>
          <w:szCs w:val="28"/>
          <w:lang w:eastAsia="en-US"/>
        </w:rPr>
        <w:t>принципах организации местного самоуправления в Российской федерации»,</w:t>
      </w:r>
      <w:r>
        <w:rPr>
          <w:rFonts w:ascii="Times New Roman" w:eastAsiaTheme="minorHAnsi" w:hAnsi="Times New Roman" w:cs="Times New Roman"/>
          <w:sz w:val="28"/>
          <w:szCs w:val="28"/>
          <w:lang w:eastAsia="en-US"/>
        </w:rPr>
        <w:t xml:space="preserve"> на основании обращения</w:t>
      </w:r>
      <w:r w:rsidR="00080DEB">
        <w:rPr>
          <w:rFonts w:ascii="Times New Roman" w:eastAsiaTheme="minorHAnsi" w:hAnsi="Times New Roman" w:cs="Times New Roman"/>
          <w:sz w:val="28"/>
          <w:szCs w:val="28"/>
          <w:lang w:eastAsia="en-US"/>
        </w:rPr>
        <w:t xml:space="preserve"> </w:t>
      </w:r>
      <w:r w:rsidR="00080DEB">
        <w:rPr>
          <w:rFonts w:ascii="Times New Roman" w:hAnsi="Times New Roman" w:cs="Times New Roman"/>
          <w:sz w:val="28"/>
          <w:szCs w:val="28"/>
          <w:lang w:eastAsia="ar-SA"/>
        </w:rPr>
        <w:t xml:space="preserve">пожарно-спасательной части № 82 </w:t>
      </w:r>
      <w:r w:rsidR="000E5AD1">
        <w:rPr>
          <w:rFonts w:ascii="Times New Roman" w:hAnsi="Times New Roman" w:cs="Times New Roman"/>
          <w:sz w:val="28"/>
          <w:szCs w:val="28"/>
          <w:lang w:eastAsia="ar-SA"/>
        </w:rPr>
        <w:t xml:space="preserve">          </w:t>
      </w:r>
      <w:r w:rsidR="00080DEB">
        <w:rPr>
          <w:rFonts w:ascii="Times New Roman" w:hAnsi="Times New Roman" w:cs="Times New Roman"/>
          <w:sz w:val="28"/>
          <w:szCs w:val="28"/>
          <w:lang w:eastAsia="ar-SA"/>
        </w:rPr>
        <w:t xml:space="preserve">п. </w:t>
      </w:r>
      <w:proofErr w:type="spellStart"/>
      <w:r w:rsidR="00080DEB">
        <w:rPr>
          <w:rFonts w:ascii="Times New Roman" w:hAnsi="Times New Roman" w:cs="Times New Roman"/>
          <w:sz w:val="28"/>
          <w:szCs w:val="28"/>
          <w:lang w:eastAsia="ar-SA"/>
        </w:rPr>
        <w:t>Шуберское</w:t>
      </w:r>
      <w:proofErr w:type="spellEnd"/>
      <w:r w:rsidR="00080DEB">
        <w:rPr>
          <w:rFonts w:ascii="Times New Roman" w:hAnsi="Times New Roman" w:cs="Times New Roman"/>
          <w:sz w:val="28"/>
          <w:szCs w:val="28"/>
          <w:lang w:eastAsia="ar-SA"/>
        </w:rPr>
        <w:t xml:space="preserve"> ОПС ВО ГПС</w:t>
      </w:r>
      <w:r w:rsidRPr="004331D8">
        <w:rPr>
          <w:rFonts w:ascii="Times New Roman" w:eastAsiaTheme="minorHAnsi" w:hAnsi="Times New Roman" w:cs="Times New Roman"/>
          <w:sz w:val="28"/>
          <w:szCs w:val="28"/>
          <w:lang w:eastAsia="en-US"/>
        </w:rPr>
        <w:t xml:space="preserve">, </w:t>
      </w:r>
      <w:r w:rsidRPr="004331D8">
        <w:rPr>
          <w:rFonts w:ascii="Times New Roman" w:hAnsi="Times New Roman" w:cs="Times New Roman"/>
          <w:sz w:val="28"/>
          <w:szCs w:val="28"/>
          <w:lang w:eastAsia="ar-SA"/>
        </w:rPr>
        <w:t>администрация Шуберского сельского поселения Новоусманского муниципального</w:t>
      </w:r>
      <w:r w:rsidRPr="00B55E5B">
        <w:rPr>
          <w:rFonts w:ascii="Times New Roman" w:hAnsi="Times New Roman" w:cs="Times New Roman"/>
          <w:sz w:val="28"/>
          <w:szCs w:val="28"/>
          <w:lang w:eastAsia="ar-SA"/>
        </w:rPr>
        <w:t xml:space="preserve"> района Воронежской области  </w:t>
      </w:r>
      <w:r w:rsidRPr="00B55E5B">
        <w:rPr>
          <w:rFonts w:ascii="Times New Roman" w:hAnsi="Times New Roman" w:cs="Times New Roman"/>
          <w:b/>
          <w:sz w:val="28"/>
          <w:szCs w:val="28"/>
          <w:lang w:eastAsia="ar-SA"/>
        </w:rPr>
        <w:t>постановляет:</w:t>
      </w:r>
    </w:p>
    <w:p w14:paraId="0FE3B005" w14:textId="77777777" w:rsidR="00C34ABB" w:rsidRPr="000B3A98" w:rsidRDefault="00C34ABB" w:rsidP="000E5AD1">
      <w:pPr>
        <w:tabs>
          <w:tab w:val="left" w:pos="851"/>
        </w:tabs>
        <w:autoSpaceDE w:val="0"/>
        <w:spacing w:after="0"/>
        <w:ind w:firstLine="851"/>
        <w:jc w:val="both"/>
        <w:rPr>
          <w:rFonts w:ascii="Times New Roman" w:hAnsi="Times New Roman" w:cs="Times New Roman"/>
          <w:b/>
          <w:sz w:val="28"/>
          <w:szCs w:val="28"/>
          <w:lang w:eastAsia="ar-SA"/>
        </w:rPr>
      </w:pPr>
    </w:p>
    <w:p w14:paraId="2CE45BF3" w14:textId="4F179EC0" w:rsidR="00C34ABB" w:rsidRPr="0006297F" w:rsidRDefault="00C34ABB" w:rsidP="000E5AD1">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06297F">
        <w:rPr>
          <w:rFonts w:ascii="Times New Roman" w:hAnsi="Times New Roman" w:cs="Times New Roman"/>
          <w:sz w:val="28"/>
          <w:szCs w:val="28"/>
          <w:lang w:eastAsia="ar-SA"/>
        </w:rPr>
        <w:t xml:space="preserve">1. </w:t>
      </w:r>
      <w:r w:rsidRPr="003C3E8C">
        <w:rPr>
          <w:rFonts w:ascii="Times New Roman" w:eastAsia="Times New Roman" w:hAnsi="Times New Roman" w:cs="Times New Roman"/>
          <w:sz w:val="28"/>
          <w:szCs w:val="28"/>
          <w:lang w:eastAsia="ar-SA"/>
        </w:rPr>
        <w:t xml:space="preserve">Внести в постановление администрации Шуберского сельского поселения Новоусманского муниципального района Воронежской области от </w:t>
      </w:r>
      <w:r>
        <w:rPr>
          <w:rFonts w:ascii="Times New Roman" w:hAnsi="Times New Roman" w:cs="Times New Roman"/>
          <w:sz w:val="28"/>
          <w:szCs w:val="28"/>
        </w:rPr>
        <w:t>19.11.2019 № 90 «</w:t>
      </w:r>
      <w:r w:rsidRPr="00F26FFE">
        <w:rPr>
          <w:rFonts w:ascii="Times New Roman" w:eastAsiaTheme="minorHAnsi" w:hAnsi="Times New Roman" w:cs="Times New Roman"/>
          <w:sz w:val="28"/>
          <w:szCs w:val="28"/>
          <w:lang w:eastAsia="en-US"/>
        </w:rPr>
        <w:t>Об утверждении реестра и схемы</w:t>
      </w:r>
      <w:r w:rsidR="00080DEB">
        <w:rPr>
          <w:rFonts w:ascii="Times New Roman" w:eastAsiaTheme="minorHAnsi" w:hAnsi="Times New Roman" w:cs="Times New Roman"/>
          <w:sz w:val="28"/>
          <w:szCs w:val="28"/>
          <w:lang w:eastAsia="en-US"/>
        </w:rPr>
        <w:t xml:space="preserve"> </w:t>
      </w:r>
      <w:r w:rsidRPr="00F26FFE">
        <w:rPr>
          <w:rFonts w:ascii="Times New Roman" w:eastAsiaTheme="minorHAnsi" w:hAnsi="Times New Roman" w:cs="Times New Roman"/>
          <w:sz w:val="28"/>
          <w:szCs w:val="28"/>
          <w:lang w:eastAsia="en-US"/>
        </w:rPr>
        <w:t>мест (площадок) накопления</w:t>
      </w:r>
      <w:r w:rsidR="00080DEB">
        <w:rPr>
          <w:rFonts w:ascii="Times New Roman" w:eastAsiaTheme="minorHAnsi" w:hAnsi="Times New Roman" w:cs="Times New Roman"/>
          <w:sz w:val="28"/>
          <w:szCs w:val="28"/>
          <w:lang w:eastAsia="en-US"/>
        </w:rPr>
        <w:t xml:space="preserve"> </w:t>
      </w:r>
      <w:r w:rsidRPr="00F26FFE">
        <w:rPr>
          <w:rFonts w:ascii="Times New Roman" w:eastAsiaTheme="minorHAnsi" w:hAnsi="Times New Roman" w:cs="Times New Roman"/>
          <w:sz w:val="28"/>
          <w:szCs w:val="28"/>
          <w:lang w:eastAsia="en-US"/>
        </w:rPr>
        <w:t>твердых коммунальных отходов на</w:t>
      </w:r>
      <w:r w:rsidR="00080DEB">
        <w:rPr>
          <w:rFonts w:ascii="Times New Roman" w:eastAsiaTheme="minorHAnsi" w:hAnsi="Times New Roman" w:cs="Times New Roman"/>
          <w:sz w:val="28"/>
          <w:szCs w:val="28"/>
          <w:lang w:eastAsia="en-US"/>
        </w:rPr>
        <w:t xml:space="preserve"> </w:t>
      </w:r>
      <w:r w:rsidRPr="00F26FFE">
        <w:rPr>
          <w:rFonts w:ascii="Times New Roman" w:eastAsiaTheme="minorHAnsi" w:hAnsi="Times New Roman" w:cs="Times New Roman"/>
          <w:sz w:val="28"/>
          <w:szCs w:val="28"/>
          <w:lang w:eastAsia="en-US"/>
        </w:rPr>
        <w:t>территории</w:t>
      </w:r>
      <w:r w:rsidR="00080DE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Шуберского сельского поселения Новоусманского муниципального района Воронежской области</w:t>
      </w:r>
      <w:r>
        <w:rPr>
          <w:rFonts w:ascii="Times New Roman" w:hAnsi="Times New Roman" w:cs="Times New Roman"/>
          <w:sz w:val="28"/>
          <w:szCs w:val="28"/>
        </w:rPr>
        <w:t>»</w:t>
      </w:r>
      <w:r w:rsidRPr="003C3E8C">
        <w:rPr>
          <w:rFonts w:ascii="Times New Roman" w:eastAsia="Times New Roman" w:hAnsi="Times New Roman" w:cs="Times New Roman"/>
          <w:sz w:val="28"/>
          <w:szCs w:val="28"/>
        </w:rPr>
        <w:t xml:space="preserve"> следующ</w:t>
      </w:r>
      <w:r w:rsidR="000E5AD1">
        <w:rPr>
          <w:rFonts w:ascii="Times New Roman" w:eastAsia="Times New Roman" w:hAnsi="Times New Roman" w:cs="Times New Roman"/>
          <w:sz w:val="28"/>
          <w:szCs w:val="28"/>
        </w:rPr>
        <w:t>е</w:t>
      </w:r>
      <w:r w:rsidRPr="003C3E8C">
        <w:rPr>
          <w:rFonts w:ascii="Times New Roman" w:eastAsia="Times New Roman" w:hAnsi="Times New Roman" w:cs="Times New Roman"/>
          <w:sz w:val="28"/>
          <w:szCs w:val="28"/>
        </w:rPr>
        <w:t>е изменени</w:t>
      </w:r>
      <w:r w:rsidR="000E5AD1">
        <w:rPr>
          <w:rFonts w:ascii="Times New Roman" w:eastAsia="Times New Roman" w:hAnsi="Times New Roman" w:cs="Times New Roman"/>
          <w:sz w:val="28"/>
          <w:szCs w:val="28"/>
        </w:rPr>
        <w:t>е</w:t>
      </w:r>
      <w:r w:rsidRPr="003C3E8C">
        <w:rPr>
          <w:rFonts w:ascii="Times New Roman" w:eastAsia="Times New Roman" w:hAnsi="Times New Roman" w:cs="Times New Roman"/>
          <w:sz w:val="28"/>
          <w:szCs w:val="28"/>
        </w:rPr>
        <w:t>:</w:t>
      </w:r>
    </w:p>
    <w:p w14:paraId="4FA85297" w14:textId="40699FDF" w:rsidR="00C34ABB" w:rsidRDefault="00C34ABB" w:rsidP="000E5AD1">
      <w:pPr>
        <w:spacing w:after="0"/>
        <w:ind w:firstLine="709"/>
        <w:jc w:val="both"/>
        <w:rPr>
          <w:rFonts w:ascii="Times New Roman" w:hAnsi="Times New Roman"/>
          <w:color w:val="000000" w:themeColor="text1"/>
          <w:sz w:val="28"/>
          <w:szCs w:val="28"/>
        </w:rPr>
      </w:pPr>
      <w:r>
        <w:rPr>
          <w:rFonts w:ascii="Times New Roman" w:eastAsiaTheme="minorHAnsi" w:hAnsi="Times New Roman" w:cs="Times New Roman"/>
          <w:sz w:val="28"/>
          <w:szCs w:val="28"/>
          <w:lang w:eastAsia="en-US"/>
        </w:rPr>
        <w:t>1.1</w:t>
      </w:r>
      <w:r w:rsidRPr="0006297F">
        <w:rPr>
          <w:rFonts w:ascii="Times New Roman" w:eastAsiaTheme="minorHAnsi" w:hAnsi="Times New Roman" w:cs="Times New Roman"/>
          <w:sz w:val="28"/>
          <w:szCs w:val="28"/>
          <w:lang w:eastAsia="en-US"/>
        </w:rPr>
        <w:t xml:space="preserve">. </w:t>
      </w:r>
      <w:r w:rsidRPr="00620934">
        <w:rPr>
          <w:rFonts w:ascii="Times New Roman" w:eastAsia="Times New Roman" w:hAnsi="Times New Roman" w:cs="Times New Roman"/>
          <w:sz w:val="28"/>
          <w:szCs w:val="28"/>
        </w:rPr>
        <w:t>Приложение</w:t>
      </w:r>
      <w:r>
        <w:rPr>
          <w:rFonts w:ascii="Times New Roman" w:eastAsia="Times New Roman" w:hAnsi="Times New Roman" w:cs="Times New Roman"/>
          <w:sz w:val="28"/>
          <w:szCs w:val="28"/>
        </w:rPr>
        <w:t xml:space="preserve"> 1 к постановлению</w:t>
      </w:r>
      <w:r w:rsidR="00080DEB">
        <w:rPr>
          <w:rFonts w:ascii="Times New Roman" w:eastAsia="Times New Roman" w:hAnsi="Times New Roman" w:cs="Times New Roman"/>
          <w:sz w:val="28"/>
          <w:szCs w:val="28"/>
        </w:rPr>
        <w:t xml:space="preserve"> </w:t>
      </w:r>
      <w:r w:rsidRPr="00130105">
        <w:rPr>
          <w:rFonts w:ascii="Times New Roman" w:hAnsi="Times New Roman"/>
          <w:color w:val="000000" w:themeColor="text1"/>
          <w:sz w:val="28"/>
          <w:szCs w:val="28"/>
        </w:rPr>
        <w:t>«</w:t>
      </w:r>
      <w:r w:rsidRPr="00130105">
        <w:rPr>
          <w:rFonts w:ascii="Times New Roman" w:eastAsiaTheme="minorHAnsi" w:hAnsi="Times New Roman" w:cs="Times New Roman"/>
          <w:sz w:val="28"/>
          <w:szCs w:val="28"/>
          <w:lang w:eastAsia="en-US"/>
        </w:rPr>
        <w:t>Реестр</w:t>
      </w:r>
      <w:r w:rsidR="00080DEB">
        <w:rPr>
          <w:rFonts w:ascii="Times New Roman" w:eastAsiaTheme="minorHAnsi" w:hAnsi="Times New Roman" w:cs="Times New Roman"/>
          <w:sz w:val="28"/>
          <w:szCs w:val="28"/>
          <w:lang w:eastAsia="en-US"/>
        </w:rPr>
        <w:t xml:space="preserve"> </w:t>
      </w:r>
      <w:r w:rsidRPr="00130105">
        <w:rPr>
          <w:rFonts w:ascii="Times New Roman" w:eastAsiaTheme="minorHAnsi" w:hAnsi="Times New Roman" w:cs="Times New Roman"/>
          <w:sz w:val="28"/>
          <w:szCs w:val="28"/>
          <w:lang w:eastAsia="en-US"/>
        </w:rPr>
        <w:t>мест (площадок) накопления твердых коммунальных отходов на территории Шуберского сельского поселения Новоусманского муниципального района Воронежской области</w:t>
      </w:r>
      <w:r w:rsidRPr="00130105">
        <w:rPr>
          <w:rFonts w:ascii="Times New Roman" w:hAnsi="Times New Roman"/>
          <w:color w:val="000000" w:themeColor="text1"/>
          <w:sz w:val="28"/>
          <w:szCs w:val="28"/>
        </w:rPr>
        <w:t xml:space="preserve">» дополнить строкой </w:t>
      </w:r>
      <w:r>
        <w:rPr>
          <w:rFonts w:ascii="Times New Roman" w:hAnsi="Times New Roman"/>
          <w:color w:val="000000" w:themeColor="text1"/>
          <w:sz w:val="28"/>
          <w:szCs w:val="28"/>
        </w:rPr>
        <w:t>следующего содержания:</w:t>
      </w:r>
    </w:p>
    <w:p w14:paraId="5AD31B6F" w14:textId="77777777" w:rsidR="00C34ABB" w:rsidRDefault="00C34ABB" w:rsidP="00C34ABB">
      <w:pPr>
        <w:tabs>
          <w:tab w:val="left" w:pos="966"/>
          <w:tab w:val="left" w:pos="4678"/>
        </w:tabs>
        <w:spacing w:after="0" w:line="240" w:lineRule="auto"/>
        <w:ind w:left="4536" w:right="1"/>
        <w:rPr>
          <w:rFonts w:ascii="Times New Roman" w:hAnsi="Times New Roman"/>
          <w:sz w:val="28"/>
          <w:szCs w:val="28"/>
          <w:lang w:eastAsia="ar-SA"/>
        </w:rPr>
      </w:pPr>
    </w:p>
    <w:p w14:paraId="6FD0452B" w14:textId="77777777" w:rsidR="00C34ABB" w:rsidRDefault="00C34ABB" w:rsidP="00C34ABB">
      <w:pPr>
        <w:tabs>
          <w:tab w:val="left" w:pos="966"/>
          <w:tab w:val="left" w:pos="4678"/>
        </w:tabs>
        <w:spacing w:after="0" w:line="240" w:lineRule="auto"/>
        <w:ind w:left="4536" w:right="1"/>
        <w:rPr>
          <w:rFonts w:ascii="Times New Roman" w:hAnsi="Times New Roman"/>
          <w:sz w:val="28"/>
          <w:szCs w:val="28"/>
          <w:lang w:eastAsia="ar-SA"/>
        </w:rPr>
        <w:sectPr w:rsidR="00C34ABB" w:rsidSect="003962C5">
          <w:pgSz w:w="11906" w:h="16838"/>
          <w:pgMar w:top="567" w:right="707" w:bottom="1134" w:left="1701" w:header="708" w:footer="708" w:gutter="0"/>
          <w:cols w:space="708"/>
          <w:docGrid w:linePitch="360"/>
        </w:sectPr>
      </w:pPr>
    </w:p>
    <w:p w14:paraId="23FA6647" w14:textId="77777777" w:rsidR="00C34ABB" w:rsidRPr="00896945" w:rsidRDefault="00C34ABB" w:rsidP="00C34ABB">
      <w:pPr>
        <w:spacing w:after="0" w:line="240" w:lineRule="auto"/>
        <w:jc w:val="both"/>
        <w:rPr>
          <w:rFonts w:ascii="Times New Roman" w:hAnsi="Times New Roman"/>
          <w:b/>
          <w:sz w:val="28"/>
          <w:szCs w:val="28"/>
          <w:lang w:eastAsia="ar-SA"/>
        </w:rPr>
      </w:pPr>
      <w:r w:rsidRPr="00615599">
        <w:rPr>
          <w:rFonts w:ascii="Times New Roman" w:hAnsi="Times New Roman"/>
          <w:b/>
          <w:sz w:val="28"/>
          <w:szCs w:val="28"/>
          <w:lang w:eastAsia="ar-SA"/>
        </w:rPr>
        <w:lastRenderedPageBreak/>
        <w:t>«</w:t>
      </w:r>
    </w:p>
    <w:tbl>
      <w:tblPr>
        <w:tblW w:w="15542" w:type="dxa"/>
        <w:tblLayout w:type="fixed"/>
        <w:tblLook w:val="04A0" w:firstRow="1" w:lastRow="0" w:firstColumn="1" w:lastColumn="0" w:noHBand="0" w:noVBand="1"/>
      </w:tblPr>
      <w:tblGrid>
        <w:gridCol w:w="675"/>
        <w:gridCol w:w="1276"/>
        <w:gridCol w:w="1276"/>
        <w:gridCol w:w="2268"/>
        <w:gridCol w:w="3261"/>
        <w:gridCol w:w="4536"/>
        <w:gridCol w:w="2250"/>
      </w:tblGrid>
      <w:tr w:rsidR="00C34ABB" w14:paraId="550E9390" w14:textId="77777777" w:rsidTr="000E5AD1">
        <w:trPr>
          <w:trHeight w:val="69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8327BBF" w14:textId="77777777" w:rsidR="00C34ABB" w:rsidRPr="004A1F6A" w:rsidRDefault="00C34ABB" w:rsidP="003058D3">
            <w:pPr>
              <w:jc w:val="center"/>
              <w:rPr>
                <w:rFonts w:ascii="Times New Roman" w:hAnsi="Times New Roman" w:cs="Times New Roman"/>
                <w:sz w:val="24"/>
                <w:szCs w:val="24"/>
              </w:rPr>
            </w:pPr>
            <w:r w:rsidRPr="004A1F6A">
              <w:rPr>
                <w:rFonts w:ascii="Times New Roman" w:hAnsi="Times New Roman" w:cs="Times New Roman"/>
                <w:sz w:val="24"/>
                <w:szCs w:val="24"/>
              </w:rPr>
              <w:t xml:space="preserve">№ </w:t>
            </w:r>
            <w:proofErr w:type="gramStart"/>
            <w:r w:rsidRPr="004A1F6A">
              <w:rPr>
                <w:rFonts w:ascii="Times New Roman" w:hAnsi="Times New Roman" w:cs="Times New Roman"/>
                <w:sz w:val="24"/>
                <w:szCs w:val="24"/>
              </w:rPr>
              <w:t>п</w:t>
            </w:r>
            <w:proofErr w:type="gramEnd"/>
            <w:r w:rsidRPr="004A1F6A">
              <w:rPr>
                <w:rFonts w:ascii="Times New Roman" w:hAnsi="Times New Roman" w:cs="Times New Roman"/>
                <w:sz w:val="24"/>
                <w:szCs w:val="24"/>
              </w:rPr>
              <w:t>/п</w:t>
            </w:r>
          </w:p>
        </w:tc>
        <w:tc>
          <w:tcPr>
            <w:tcW w:w="4820" w:type="dxa"/>
            <w:gridSpan w:val="3"/>
            <w:tcBorders>
              <w:top w:val="single" w:sz="4" w:space="0" w:color="auto"/>
              <w:left w:val="single" w:sz="4" w:space="0" w:color="auto"/>
              <w:bottom w:val="single" w:sz="4" w:space="0" w:color="auto"/>
              <w:right w:val="single" w:sz="4" w:space="0" w:color="auto"/>
            </w:tcBorders>
            <w:vAlign w:val="center"/>
          </w:tcPr>
          <w:p w14:paraId="23C232F1" w14:textId="77777777" w:rsidR="00C34ABB" w:rsidRPr="00EF224A" w:rsidRDefault="00C34ABB" w:rsidP="003058D3">
            <w:pPr>
              <w:jc w:val="center"/>
              <w:rPr>
                <w:rFonts w:ascii="Times New Roman" w:hAnsi="Times New Roman" w:cs="Times New Roman"/>
                <w:b/>
                <w:sz w:val="24"/>
                <w:szCs w:val="24"/>
              </w:rPr>
            </w:pPr>
            <w:r w:rsidRPr="00EF224A">
              <w:rPr>
                <w:rFonts w:ascii="Times New Roman" w:hAnsi="Times New Roman" w:cs="Times New Roman"/>
                <w:b/>
                <w:sz w:val="24"/>
                <w:szCs w:val="24"/>
              </w:rPr>
              <w:t>Данные о нахождении мест (площадок) накопления ТКО</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14:paraId="6C29183F" w14:textId="77777777" w:rsidR="00C34ABB" w:rsidRPr="00EF224A" w:rsidRDefault="00C34ABB" w:rsidP="003058D3">
            <w:pPr>
              <w:autoSpaceDE w:val="0"/>
              <w:autoSpaceDN w:val="0"/>
              <w:adjustRightInd w:val="0"/>
              <w:jc w:val="center"/>
              <w:rPr>
                <w:rFonts w:ascii="Times New Roman" w:eastAsiaTheme="minorHAnsi" w:hAnsi="Times New Roman" w:cs="Times New Roman"/>
                <w:b/>
                <w:bCs/>
                <w:sz w:val="24"/>
                <w:szCs w:val="24"/>
                <w:lang w:eastAsia="en-US"/>
              </w:rPr>
            </w:pPr>
            <w:r w:rsidRPr="00EF224A">
              <w:rPr>
                <w:rFonts w:ascii="Times New Roman" w:eastAsiaTheme="minorHAnsi" w:hAnsi="Times New Roman" w:cs="Times New Roman"/>
                <w:b/>
                <w:bCs/>
                <w:sz w:val="24"/>
                <w:szCs w:val="24"/>
                <w:lang w:eastAsia="en-US"/>
              </w:rPr>
              <w:t>Технические</w:t>
            </w:r>
          </w:p>
          <w:p w14:paraId="7F941AC6" w14:textId="77777777" w:rsidR="00C34ABB" w:rsidRPr="00EF224A" w:rsidRDefault="00C34ABB" w:rsidP="003058D3">
            <w:pPr>
              <w:autoSpaceDE w:val="0"/>
              <w:autoSpaceDN w:val="0"/>
              <w:adjustRightInd w:val="0"/>
              <w:jc w:val="center"/>
              <w:rPr>
                <w:rFonts w:ascii="Times New Roman" w:eastAsiaTheme="minorHAnsi" w:hAnsi="Times New Roman" w:cs="Times New Roman"/>
                <w:b/>
                <w:bCs/>
                <w:sz w:val="24"/>
                <w:szCs w:val="24"/>
                <w:lang w:eastAsia="en-US"/>
              </w:rPr>
            </w:pPr>
            <w:r w:rsidRPr="00EF224A">
              <w:rPr>
                <w:rFonts w:ascii="Times New Roman" w:eastAsiaTheme="minorHAnsi" w:hAnsi="Times New Roman" w:cs="Times New Roman"/>
                <w:b/>
                <w:bCs/>
                <w:sz w:val="24"/>
                <w:szCs w:val="24"/>
                <w:lang w:eastAsia="en-US"/>
              </w:rPr>
              <w:t>характеристики мест</w:t>
            </w:r>
          </w:p>
          <w:p w14:paraId="6FD421BA" w14:textId="77777777" w:rsidR="00C34ABB" w:rsidRPr="00EF224A" w:rsidRDefault="00C34ABB" w:rsidP="003058D3">
            <w:pPr>
              <w:autoSpaceDE w:val="0"/>
              <w:autoSpaceDN w:val="0"/>
              <w:adjustRightInd w:val="0"/>
              <w:jc w:val="center"/>
              <w:rPr>
                <w:rFonts w:ascii="Times New Roman" w:eastAsiaTheme="minorHAnsi" w:hAnsi="Times New Roman" w:cs="Times New Roman"/>
                <w:b/>
                <w:bCs/>
                <w:sz w:val="24"/>
                <w:szCs w:val="24"/>
                <w:lang w:eastAsia="en-US"/>
              </w:rPr>
            </w:pPr>
            <w:r w:rsidRPr="00EF224A">
              <w:rPr>
                <w:rFonts w:ascii="Times New Roman" w:eastAsiaTheme="minorHAnsi" w:hAnsi="Times New Roman" w:cs="Times New Roman"/>
                <w:b/>
                <w:bCs/>
                <w:sz w:val="24"/>
                <w:szCs w:val="24"/>
                <w:lang w:eastAsia="en-US"/>
              </w:rPr>
              <w:t>(площадок) накопления</w:t>
            </w:r>
          </w:p>
          <w:p w14:paraId="381EC9E4" w14:textId="77777777" w:rsidR="00C34ABB" w:rsidRPr="00EF224A" w:rsidRDefault="00C34ABB" w:rsidP="003058D3">
            <w:pPr>
              <w:jc w:val="center"/>
              <w:rPr>
                <w:rFonts w:ascii="Times New Roman" w:hAnsi="Times New Roman" w:cs="Times New Roman"/>
                <w:b/>
                <w:sz w:val="24"/>
                <w:szCs w:val="24"/>
              </w:rPr>
            </w:pPr>
            <w:r w:rsidRPr="00EF224A">
              <w:rPr>
                <w:rFonts w:ascii="Times New Roman" w:eastAsiaTheme="minorHAnsi" w:hAnsi="Times New Roman" w:cs="Times New Roman"/>
                <w:b/>
                <w:bCs/>
                <w:sz w:val="24"/>
                <w:szCs w:val="24"/>
                <w:lang w:eastAsia="en-US"/>
              </w:rPr>
              <w:t>ТКО</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10340A45" w14:textId="77777777" w:rsidR="00C34ABB" w:rsidRPr="00EF224A" w:rsidRDefault="00C34ABB" w:rsidP="003058D3">
            <w:pPr>
              <w:autoSpaceDE w:val="0"/>
              <w:autoSpaceDN w:val="0"/>
              <w:adjustRightInd w:val="0"/>
              <w:jc w:val="center"/>
              <w:rPr>
                <w:rFonts w:ascii="Times New Roman" w:eastAsiaTheme="minorHAnsi" w:hAnsi="Times New Roman" w:cs="Times New Roman"/>
                <w:b/>
                <w:bCs/>
                <w:sz w:val="24"/>
                <w:szCs w:val="24"/>
                <w:lang w:eastAsia="en-US"/>
              </w:rPr>
            </w:pPr>
            <w:r w:rsidRPr="00EF224A">
              <w:rPr>
                <w:rFonts w:ascii="Times New Roman" w:eastAsiaTheme="minorHAnsi" w:hAnsi="Times New Roman" w:cs="Times New Roman"/>
                <w:b/>
                <w:bCs/>
                <w:sz w:val="24"/>
                <w:szCs w:val="24"/>
                <w:lang w:eastAsia="en-US"/>
              </w:rPr>
              <w:t>Данные о</w:t>
            </w:r>
          </w:p>
          <w:p w14:paraId="377AB5C2" w14:textId="77777777" w:rsidR="00C34ABB" w:rsidRPr="00EF224A" w:rsidRDefault="00C34ABB" w:rsidP="003058D3">
            <w:pPr>
              <w:autoSpaceDE w:val="0"/>
              <w:autoSpaceDN w:val="0"/>
              <w:adjustRightInd w:val="0"/>
              <w:jc w:val="center"/>
              <w:rPr>
                <w:rFonts w:ascii="Times New Roman" w:eastAsiaTheme="minorHAnsi" w:hAnsi="Times New Roman" w:cs="Times New Roman"/>
                <w:b/>
                <w:bCs/>
                <w:sz w:val="24"/>
                <w:szCs w:val="24"/>
                <w:lang w:eastAsia="en-US"/>
              </w:rPr>
            </w:pPr>
            <w:r w:rsidRPr="00EF224A">
              <w:rPr>
                <w:rFonts w:ascii="Times New Roman" w:eastAsiaTheme="minorHAnsi" w:hAnsi="Times New Roman" w:cs="Times New Roman"/>
                <w:b/>
                <w:bCs/>
                <w:sz w:val="24"/>
                <w:szCs w:val="24"/>
                <w:lang w:eastAsia="en-US"/>
              </w:rPr>
              <w:t>собственниках мест</w:t>
            </w:r>
          </w:p>
          <w:p w14:paraId="799BB242" w14:textId="77777777" w:rsidR="00C34ABB" w:rsidRPr="00EF224A" w:rsidRDefault="00C34ABB" w:rsidP="003058D3">
            <w:pPr>
              <w:autoSpaceDE w:val="0"/>
              <w:autoSpaceDN w:val="0"/>
              <w:adjustRightInd w:val="0"/>
              <w:jc w:val="center"/>
              <w:rPr>
                <w:rFonts w:ascii="Times New Roman" w:eastAsiaTheme="minorHAnsi" w:hAnsi="Times New Roman" w:cs="Times New Roman"/>
                <w:b/>
                <w:bCs/>
                <w:sz w:val="24"/>
                <w:szCs w:val="24"/>
                <w:lang w:eastAsia="en-US"/>
              </w:rPr>
            </w:pPr>
            <w:r w:rsidRPr="00EF224A">
              <w:rPr>
                <w:rFonts w:ascii="Times New Roman" w:eastAsiaTheme="minorHAnsi" w:hAnsi="Times New Roman" w:cs="Times New Roman"/>
                <w:b/>
                <w:bCs/>
                <w:sz w:val="24"/>
                <w:szCs w:val="24"/>
                <w:lang w:eastAsia="en-US"/>
              </w:rPr>
              <w:t>(площадок)</w:t>
            </w:r>
          </w:p>
          <w:p w14:paraId="6512858F" w14:textId="77777777" w:rsidR="00C34ABB" w:rsidRPr="00EF224A" w:rsidRDefault="00C34ABB" w:rsidP="003058D3">
            <w:pPr>
              <w:jc w:val="center"/>
              <w:rPr>
                <w:rFonts w:ascii="Times New Roman" w:hAnsi="Times New Roman" w:cs="Times New Roman"/>
                <w:b/>
                <w:sz w:val="24"/>
                <w:szCs w:val="24"/>
              </w:rPr>
            </w:pPr>
            <w:r w:rsidRPr="00EF224A">
              <w:rPr>
                <w:rFonts w:ascii="Times New Roman" w:eastAsiaTheme="minorHAnsi" w:hAnsi="Times New Roman" w:cs="Times New Roman"/>
                <w:b/>
                <w:bCs/>
                <w:sz w:val="24"/>
                <w:szCs w:val="24"/>
                <w:lang w:eastAsia="en-US"/>
              </w:rPr>
              <w:t>накопления</w:t>
            </w:r>
          </w:p>
        </w:tc>
        <w:tc>
          <w:tcPr>
            <w:tcW w:w="2250" w:type="dxa"/>
            <w:vMerge w:val="restart"/>
            <w:tcBorders>
              <w:top w:val="single" w:sz="4" w:space="0" w:color="auto"/>
              <w:left w:val="single" w:sz="4" w:space="0" w:color="auto"/>
              <w:bottom w:val="single" w:sz="4" w:space="0" w:color="auto"/>
              <w:right w:val="single" w:sz="4" w:space="0" w:color="auto"/>
            </w:tcBorders>
            <w:vAlign w:val="center"/>
          </w:tcPr>
          <w:p w14:paraId="129ABB42" w14:textId="77777777" w:rsidR="00C34ABB" w:rsidRPr="00EF224A" w:rsidRDefault="00C34ABB" w:rsidP="003058D3">
            <w:pPr>
              <w:jc w:val="center"/>
              <w:rPr>
                <w:rFonts w:ascii="Times New Roman" w:hAnsi="Times New Roman" w:cs="Times New Roman"/>
                <w:b/>
                <w:sz w:val="24"/>
                <w:szCs w:val="24"/>
              </w:rPr>
            </w:pPr>
            <w:r w:rsidRPr="00EF224A">
              <w:rPr>
                <w:rFonts w:ascii="Times New Roman" w:hAnsi="Times New Roman" w:cs="Times New Roman"/>
                <w:b/>
                <w:sz w:val="24"/>
                <w:szCs w:val="24"/>
              </w:rPr>
              <w:t>Источник образования ТКО</w:t>
            </w:r>
          </w:p>
        </w:tc>
      </w:tr>
      <w:tr w:rsidR="00C34ABB" w14:paraId="6D563676" w14:textId="77777777" w:rsidTr="000E5AD1">
        <w:trPr>
          <w:trHeight w:val="493"/>
        </w:trPr>
        <w:tc>
          <w:tcPr>
            <w:tcW w:w="675" w:type="dxa"/>
            <w:vMerge/>
            <w:tcBorders>
              <w:top w:val="single" w:sz="4" w:space="0" w:color="auto"/>
              <w:left w:val="single" w:sz="4" w:space="0" w:color="auto"/>
              <w:bottom w:val="single" w:sz="4" w:space="0" w:color="auto"/>
              <w:right w:val="single" w:sz="4" w:space="0" w:color="auto"/>
            </w:tcBorders>
            <w:vAlign w:val="center"/>
          </w:tcPr>
          <w:p w14:paraId="2B3FEB2F" w14:textId="77777777" w:rsidR="00C34ABB" w:rsidRPr="004A1F6A" w:rsidRDefault="00C34ABB" w:rsidP="003058D3">
            <w:pPr>
              <w:jc w:val="cente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E2E24D1" w14:textId="77777777" w:rsidR="00C34ABB" w:rsidRPr="00C1581F" w:rsidRDefault="00C34ABB" w:rsidP="003058D3">
            <w:pPr>
              <w:jc w:val="center"/>
              <w:rPr>
                <w:rFonts w:ascii="Times New Roman" w:hAnsi="Times New Roman" w:cs="Times New Roman"/>
                <w:b/>
                <w:sz w:val="24"/>
                <w:szCs w:val="24"/>
              </w:rPr>
            </w:pPr>
            <w:r>
              <w:rPr>
                <w:rFonts w:ascii="Times New Roman" w:hAnsi="Times New Roman" w:cs="Times New Roman"/>
                <w:b/>
                <w:sz w:val="24"/>
                <w:szCs w:val="24"/>
              </w:rPr>
              <w:t>Координаты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B474F59" w14:textId="77777777" w:rsidR="00C34ABB" w:rsidRPr="00C1581F" w:rsidRDefault="00C34ABB" w:rsidP="003058D3">
            <w:pPr>
              <w:jc w:val="center"/>
              <w:rPr>
                <w:rFonts w:ascii="Times New Roman" w:hAnsi="Times New Roman" w:cs="Times New Roman"/>
                <w:b/>
                <w:sz w:val="24"/>
                <w:szCs w:val="24"/>
              </w:rPr>
            </w:pPr>
            <w:r>
              <w:rPr>
                <w:rFonts w:ascii="Times New Roman" w:hAnsi="Times New Roman" w:cs="Times New Roman"/>
                <w:b/>
                <w:sz w:val="24"/>
                <w:szCs w:val="24"/>
              </w:rPr>
              <w:t>Адрес</w:t>
            </w:r>
          </w:p>
        </w:tc>
        <w:tc>
          <w:tcPr>
            <w:tcW w:w="3261" w:type="dxa"/>
            <w:vMerge/>
            <w:tcBorders>
              <w:top w:val="single" w:sz="4" w:space="0" w:color="auto"/>
              <w:left w:val="single" w:sz="4" w:space="0" w:color="auto"/>
              <w:bottom w:val="single" w:sz="4" w:space="0" w:color="auto"/>
              <w:right w:val="single" w:sz="4" w:space="0" w:color="auto"/>
            </w:tcBorders>
          </w:tcPr>
          <w:p w14:paraId="59BBF8F9" w14:textId="77777777" w:rsidR="00C34ABB" w:rsidRPr="00C1581F" w:rsidRDefault="00C34ABB" w:rsidP="003058D3">
            <w:pPr>
              <w:rPr>
                <w:rFonts w:ascii="Times New Roman" w:hAnsi="Times New Roman" w:cs="Times New Roman"/>
                <w:b/>
                <w:sz w:val="24"/>
                <w:szCs w:val="24"/>
              </w:rPr>
            </w:pPr>
          </w:p>
        </w:tc>
        <w:tc>
          <w:tcPr>
            <w:tcW w:w="4536" w:type="dxa"/>
            <w:vMerge/>
            <w:tcBorders>
              <w:top w:val="single" w:sz="4" w:space="0" w:color="auto"/>
              <w:left w:val="single" w:sz="4" w:space="0" w:color="auto"/>
              <w:bottom w:val="single" w:sz="4" w:space="0" w:color="auto"/>
              <w:right w:val="single" w:sz="4" w:space="0" w:color="auto"/>
            </w:tcBorders>
          </w:tcPr>
          <w:p w14:paraId="1B4B5B06" w14:textId="77777777" w:rsidR="00C34ABB" w:rsidRPr="00C1581F" w:rsidRDefault="00C34ABB" w:rsidP="003058D3">
            <w:pPr>
              <w:rPr>
                <w:rFonts w:ascii="Times New Roman" w:hAnsi="Times New Roman" w:cs="Times New Roman"/>
                <w:b/>
                <w:sz w:val="24"/>
                <w:szCs w:val="24"/>
              </w:rPr>
            </w:pPr>
          </w:p>
        </w:tc>
        <w:tc>
          <w:tcPr>
            <w:tcW w:w="2250" w:type="dxa"/>
            <w:vMerge/>
            <w:tcBorders>
              <w:top w:val="single" w:sz="4" w:space="0" w:color="auto"/>
              <w:left w:val="single" w:sz="4" w:space="0" w:color="auto"/>
              <w:bottom w:val="single" w:sz="4" w:space="0" w:color="auto"/>
              <w:right w:val="single" w:sz="4" w:space="0" w:color="auto"/>
            </w:tcBorders>
          </w:tcPr>
          <w:p w14:paraId="34EFC49B" w14:textId="77777777" w:rsidR="00C34ABB" w:rsidRPr="00C1581F" w:rsidRDefault="00C34ABB" w:rsidP="003058D3">
            <w:pPr>
              <w:rPr>
                <w:rFonts w:ascii="Times New Roman" w:hAnsi="Times New Roman" w:cs="Times New Roman"/>
                <w:b/>
                <w:sz w:val="24"/>
                <w:szCs w:val="24"/>
              </w:rPr>
            </w:pPr>
          </w:p>
        </w:tc>
      </w:tr>
      <w:tr w:rsidR="00C34ABB" w14:paraId="315C54A4" w14:textId="77777777" w:rsidTr="000E5AD1">
        <w:tc>
          <w:tcPr>
            <w:tcW w:w="675" w:type="dxa"/>
            <w:vMerge/>
            <w:tcBorders>
              <w:top w:val="single" w:sz="4" w:space="0" w:color="auto"/>
              <w:left w:val="single" w:sz="4" w:space="0" w:color="auto"/>
              <w:bottom w:val="single" w:sz="4" w:space="0" w:color="auto"/>
              <w:right w:val="single" w:sz="4" w:space="0" w:color="auto"/>
            </w:tcBorders>
            <w:vAlign w:val="center"/>
          </w:tcPr>
          <w:p w14:paraId="1F744A00" w14:textId="77777777" w:rsidR="00C34ABB" w:rsidRPr="004A1F6A" w:rsidRDefault="00C34ABB" w:rsidP="003058D3">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47A2AA" w14:textId="77777777" w:rsidR="00C34ABB" w:rsidRPr="00C1581F" w:rsidRDefault="00C34ABB" w:rsidP="003058D3">
            <w:pPr>
              <w:jc w:val="center"/>
              <w:rPr>
                <w:rFonts w:ascii="Times New Roman" w:hAnsi="Times New Roman" w:cs="Times New Roman"/>
                <w:b/>
                <w:sz w:val="24"/>
                <w:szCs w:val="24"/>
              </w:rPr>
            </w:pPr>
            <w:r>
              <w:rPr>
                <w:rFonts w:ascii="Times New Roman" w:hAnsi="Times New Roman" w:cs="Times New Roman"/>
                <w:b/>
                <w:sz w:val="24"/>
                <w:szCs w:val="24"/>
              </w:rPr>
              <w:t>Широта</w:t>
            </w:r>
          </w:p>
        </w:tc>
        <w:tc>
          <w:tcPr>
            <w:tcW w:w="1276" w:type="dxa"/>
            <w:tcBorders>
              <w:top w:val="single" w:sz="4" w:space="0" w:color="auto"/>
              <w:left w:val="single" w:sz="4" w:space="0" w:color="auto"/>
              <w:bottom w:val="single" w:sz="4" w:space="0" w:color="auto"/>
              <w:right w:val="single" w:sz="4" w:space="0" w:color="auto"/>
            </w:tcBorders>
            <w:vAlign w:val="center"/>
          </w:tcPr>
          <w:p w14:paraId="1638243C" w14:textId="77777777" w:rsidR="00C34ABB" w:rsidRPr="00C1581F" w:rsidRDefault="00C34ABB" w:rsidP="003058D3">
            <w:pPr>
              <w:jc w:val="center"/>
              <w:rPr>
                <w:rFonts w:ascii="Times New Roman" w:hAnsi="Times New Roman" w:cs="Times New Roman"/>
                <w:b/>
                <w:sz w:val="24"/>
                <w:szCs w:val="24"/>
              </w:rPr>
            </w:pPr>
            <w:r>
              <w:rPr>
                <w:rFonts w:ascii="Times New Roman" w:hAnsi="Times New Roman" w:cs="Times New Roman"/>
                <w:b/>
                <w:sz w:val="24"/>
                <w:szCs w:val="24"/>
              </w:rPr>
              <w:t>Долгота</w:t>
            </w:r>
          </w:p>
        </w:tc>
        <w:tc>
          <w:tcPr>
            <w:tcW w:w="2268" w:type="dxa"/>
            <w:vMerge/>
            <w:tcBorders>
              <w:top w:val="single" w:sz="4" w:space="0" w:color="auto"/>
              <w:left w:val="single" w:sz="4" w:space="0" w:color="auto"/>
              <w:bottom w:val="single" w:sz="4" w:space="0" w:color="auto"/>
              <w:right w:val="single" w:sz="4" w:space="0" w:color="auto"/>
            </w:tcBorders>
          </w:tcPr>
          <w:p w14:paraId="02D2C86C" w14:textId="77777777" w:rsidR="00C34ABB" w:rsidRPr="00C1581F" w:rsidRDefault="00C34ABB" w:rsidP="003058D3">
            <w:pPr>
              <w:rPr>
                <w:rFonts w:ascii="Times New Roman" w:hAnsi="Times New Roman" w:cs="Times New Roman"/>
                <w:b/>
                <w:sz w:val="24"/>
                <w:szCs w:val="24"/>
              </w:rPr>
            </w:pPr>
          </w:p>
        </w:tc>
        <w:tc>
          <w:tcPr>
            <w:tcW w:w="3261" w:type="dxa"/>
            <w:vMerge/>
            <w:tcBorders>
              <w:top w:val="single" w:sz="4" w:space="0" w:color="auto"/>
              <w:left w:val="single" w:sz="4" w:space="0" w:color="auto"/>
              <w:bottom w:val="single" w:sz="4" w:space="0" w:color="auto"/>
              <w:right w:val="single" w:sz="4" w:space="0" w:color="auto"/>
            </w:tcBorders>
          </w:tcPr>
          <w:p w14:paraId="6B5F9AAB" w14:textId="77777777" w:rsidR="00C34ABB" w:rsidRPr="00C1581F" w:rsidRDefault="00C34ABB" w:rsidP="003058D3">
            <w:pPr>
              <w:rPr>
                <w:rFonts w:ascii="Times New Roman" w:hAnsi="Times New Roman" w:cs="Times New Roman"/>
                <w:b/>
                <w:sz w:val="24"/>
                <w:szCs w:val="24"/>
              </w:rPr>
            </w:pPr>
          </w:p>
        </w:tc>
        <w:tc>
          <w:tcPr>
            <w:tcW w:w="4536" w:type="dxa"/>
            <w:vMerge/>
            <w:tcBorders>
              <w:top w:val="single" w:sz="4" w:space="0" w:color="auto"/>
              <w:left w:val="single" w:sz="4" w:space="0" w:color="auto"/>
              <w:bottom w:val="single" w:sz="4" w:space="0" w:color="auto"/>
              <w:right w:val="single" w:sz="4" w:space="0" w:color="auto"/>
            </w:tcBorders>
          </w:tcPr>
          <w:p w14:paraId="4DBD7E3F" w14:textId="77777777" w:rsidR="00C34ABB" w:rsidRPr="00C1581F" w:rsidRDefault="00C34ABB" w:rsidP="003058D3">
            <w:pPr>
              <w:rPr>
                <w:rFonts w:ascii="Times New Roman" w:hAnsi="Times New Roman" w:cs="Times New Roman"/>
                <w:b/>
                <w:sz w:val="24"/>
                <w:szCs w:val="24"/>
              </w:rPr>
            </w:pPr>
          </w:p>
        </w:tc>
        <w:tc>
          <w:tcPr>
            <w:tcW w:w="2250" w:type="dxa"/>
            <w:vMerge/>
            <w:tcBorders>
              <w:top w:val="single" w:sz="4" w:space="0" w:color="auto"/>
              <w:left w:val="single" w:sz="4" w:space="0" w:color="auto"/>
              <w:bottom w:val="single" w:sz="4" w:space="0" w:color="auto"/>
              <w:right w:val="single" w:sz="4" w:space="0" w:color="auto"/>
            </w:tcBorders>
          </w:tcPr>
          <w:p w14:paraId="79A1057C" w14:textId="77777777" w:rsidR="00C34ABB" w:rsidRPr="00C1581F" w:rsidRDefault="00C34ABB" w:rsidP="003058D3">
            <w:pPr>
              <w:rPr>
                <w:rFonts w:ascii="Times New Roman" w:hAnsi="Times New Roman" w:cs="Times New Roman"/>
                <w:b/>
                <w:sz w:val="24"/>
                <w:szCs w:val="24"/>
              </w:rPr>
            </w:pPr>
          </w:p>
        </w:tc>
      </w:tr>
      <w:tr w:rsidR="00C34ABB" w14:paraId="49913D78" w14:textId="77777777" w:rsidTr="000E5AD1">
        <w:tc>
          <w:tcPr>
            <w:tcW w:w="675" w:type="dxa"/>
            <w:tcBorders>
              <w:top w:val="single" w:sz="4" w:space="0" w:color="auto"/>
              <w:left w:val="single" w:sz="4" w:space="0" w:color="auto"/>
              <w:bottom w:val="single" w:sz="4" w:space="0" w:color="auto"/>
              <w:right w:val="single" w:sz="4" w:space="0" w:color="auto"/>
            </w:tcBorders>
            <w:vAlign w:val="center"/>
          </w:tcPr>
          <w:p w14:paraId="3E27F550" w14:textId="77777777" w:rsidR="00C34ABB" w:rsidRPr="004A1F6A" w:rsidRDefault="00C34ABB" w:rsidP="003058D3">
            <w:pPr>
              <w:jc w:val="center"/>
              <w:rPr>
                <w:rFonts w:ascii="Times New Roman" w:hAnsi="Times New Roman" w:cs="Times New Roman"/>
                <w:sz w:val="24"/>
                <w:szCs w:val="24"/>
              </w:rPr>
            </w:pPr>
            <w:r w:rsidRPr="004A1F6A">
              <w:rPr>
                <w:rFonts w:ascii="Times New Roman" w:hAnsi="Times New Roman" w:cs="Times New Roman"/>
                <w:sz w:val="24"/>
                <w:szCs w:val="24"/>
              </w:rPr>
              <w:t>1</w:t>
            </w:r>
            <w:r>
              <w:rPr>
                <w:rFonts w:ascii="Times New Roman" w:hAnsi="Times New Roman" w:cs="Times New Roman"/>
                <w:sz w:val="24"/>
                <w:szCs w:val="24"/>
              </w:rPr>
              <w:t>2</w:t>
            </w:r>
            <w:r w:rsidRPr="004A1F6A">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DFAE0D2" w14:textId="07342A12" w:rsidR="00C34ABB" w:rsidRPr="00F5508A" w:rsidRDefault="00C34ABB" w:rsidP="00080DEB">
            <w:pPr>
              <w:jc w:val="center"/>
              <w:rPr>
                <w:rFonts w:ascii="Times New Roman" w:hAnsi="Times New Roman" w:cs="Times New Roman"/>
                <w:sz w:val="24"/>
                <w:szCs w:val="24"/>
              </w:rPr>
            </w:pPr>
            <w:r w:rsidRPr="00F5508A">
              <w:rPr>
                <w:rFonts w:ascii="Times New Roman" w:hAnsi="Times New Roman" w:cs="Times New Roman"/>
                <w:sz w:val="24"/>
                <w:szCs w:val="24"/>
              </w:rPr>
              <w:t>51.75</w:t>
            </w:r>
            <w:r w:rsidR="00080DEB">
              <w:rPr>
                <w:rFonts w:ascii="Times New Roman" w:hAnsi="Times New Roman" w:cs="Times New Roman"/>
                <w:sz w:val="24"/>
                <w:szCs w:val="24"/>
              </w:rPr>
              <w:t>306</w:t>
            </w:r>
            <w:r w:rsidRPr="00F5508A">
              <w:rPr>
                <w:rFonts w:asciiTheme="minorEastAsia" w:hAnsiTheme="minorEastAsia" w:cstheme="minorEastAsia" w:hint="eastAsia"/>
                <w:sz w:val="24"/>
                <w:szCs w:val="24"/>
              </w:rPr>
              <w:t>º</w:t>
            </w:r>
          </w:p>
        </w:tc>
        <w:tc>
          <w:tcPr>
            <w:tcW w:w="1276" w:type="dxa"/>
            <w:tcBorders>
              <w:top w:val="single" w:sz="4" w:space="0" w:color="auto"/>
              <w:left w:val="single" w:sz="4" w:space="0" w:color="auto"/>
              <w:bottom w:val="single" w:sz="4" w:space="0" w:color="auto"/>
              <w:right w:val="single" w:sz="4" w:space="0" w:color="auto"/>
            </w:tcBorders>
            <w:vAlign w:val="center"/>
          </w:tcPr>
          <w:p w14:paraId="3C8F9B33" w14:textId="0FA6C04A" w:rsidR="00C34ABB" w:rsidRPr="00F5508A" w:rsidRDefault="00C34ABB" w:rsidP="00080DEB">
            <w:pPr>
              <w:jc w:val="center"/>
              <w:rPr>
                <w:rFonts w:ascii="Times New Roman" w:hAnsi="Times New Roman" w:cs="Times New Roman"/>
                <w:sz w:val="24"/>
                <w:szCs w:val="24"/>
              </w:rPr>
            </w:pPr>
            <w:r w:rsidRPr="00F5508A">
              <w:rPr>
                <w:rFonts w:ascii="Times New Roman" w:hAnsi="Times New Roman" w:cs="Times New Roman"/>
                <w:sz w:val="24"/>
                <w:szCs w:val="24"/>
              </w:rPr>
              <w:t>39.4</w:t>
            </w:r>
            <w:r w:rsidR="00080DEB">
              <w:rPr>
                <w:rFonts w:ascii="Times New Roman" w:hAnsi="Times New Roman" w:cs="Times New Roman"/>
                <w:sz w:val="24"/>
                <w:szCs w:val="24"/>
              </w:rPr>
              <w:t>3597</w:t>
            </w:r>
            <w:r w:rsidRPr="00F5508A">
              <w:rPr>
                <w:rFonts w:asciiTheme="minorEastAsia" w:hAnsiTheme="minorEastAsia" w:cstheme="minorEastAsia" w:hint="eastAsia"/>
                <w:sz w:val="24"/>
                <w:szCs w:val="24"/>
              </w:rPr>
              <w:t>º</w:t>
            </w:r>
          </w:p>
        </w:tc>
        <w:tc>
          <w:tcPr>
            <w:tcW w:w="2268" w:type="dxa"/>
            <w:tcBorders>
              <w:top w:val="single" w:sz="4" w:space="0" w:color="auto"/>
              <w:left w:val="single" w:sz="4" w:space="0" w:color="auto"/>
              <w:bottom w:val="single" w:sz="4" w:space="0" w:color="auto"/>
              <w:right w:val="single" w:sz="4" w:space="0" w:color="auto"/>
            </w:tcBorders>
          </w:tcPr>
          <w:p w14:paraId="6C41D53B" w14:textId="77777777" w:rsidR="00C34ABB" w:rsidRDefault="00C34ABB" w:rsidP="003058D3">
            <w:pPr>
              <w:rPr>
                <w:rFonts w:ascii="Times New Roman" w:hAnsi="Times New Roman" w:cs="Times New Roman"/>
                <w:sz w:val="24"/>
                <w:szCs w:val="24"/>
              </w:rPr>
            </w:pPr>
            <w:r>
              <w:rPr>
                <w:rFonts w:ascii="Times New Roman" w:hAnsi="Times New Roman" w:cs="Times New Roman"/>
                <w:sz w:val="24"/>
                <w:szCs w:val="24"/>
              </w:rPr>
              <w:t xml:space="preserve">п. Шуберское, </w:t>
            </w:r>
          </w:p>
          <w:p w14:paraId="349E333E" w14:textId="37238A64" w:rsidR="00C34ABB" w:rsidRPr="004A1F6A" w:rsidRDefault="00080DEB" w:rsidP="003058D3">
            <w:pPr>
              <w:rPr>
                <w:rFonts w:ascii="Times New Roman" w:hAnsi="Times New Roman" w:cs="Times New Roman"/>
                <w:sz w:val="24"/>
                <w:szCs w:val="24"/>
              </w:rPr>
            </w:pPr>
            <w:r>
              <w:rPr>
                <w:rFonts w:ascii="Times New Roman" w:hAnsi="Times New Roman" w:cs="Times New Roman"/>
                <w:sz w:val="24"/>
                <w:szCs w:val="24"/>
              </w:rPr>
              <w:t>ул. Луговая, 40</w:t>
            </w:r>
          </w:p>
        </w:tc>
        <w:tc>
          <w:tcPr>
            <w:tcW w:w="3261" w:type="dxa"/>
            <w:tcBorders>
              <w:top w:val="single" w:sz="4" w:space="0" w:color="auto"/>
              <w:left w:val="single" w:sz="4" w:space="0" w:color="auto"/>
              <w:bottom w:val="single" w:sz="4" w:space="0" w:color="auto"/>
              <w:right w:val="single" w:sz="4" w:space="0" w:color="auto"/>
            </w:tcBorders>
          </w:tcPr>
          <w:p w14:paraId="3420A046" w14:textId="0A715622" w:rsidR="00C34ABB" w:rsidRDefault="00C34ABB" w:rsidP="003058D3">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Покрытие -</w:t>
            </w:r>
            <w:r w:rsidR="000E5AD1">
              <w:rPr>
                <w:rFonts w:ascii="Times New Roman" w:eastAsiaTheme="minorHAnsi" w:hAnsi="Times New Roman" w:cs="Times New Roman"/>
                <w:sz w:val="24"/>
                <w:szCs w:val="24"/>
                <w:lang w:eastAsia="en-US"/>
              </w:rPr>
              <w:t xml:space="preserve"> </w:t>
            </w:r>
            <w:r w:rsidR="00080DEB">
              <w:rPr>
                <w:rFonts w:ascii="Times New Roman" w:eastAsiaTheme="minorHAnsi" w:hAnsi="Times New Roman" w:cs="Times New Roman"/>
                <w:sz w:val="24"/>
                <w:szCs w:val="24"/>
                <w:lang w:eastAsia="en-US"/>
              </w:rPr>
              <w:t>асфальт</w:t>
            </w:r>
            <w:r>
              <w:rPr>
                <w:rFonts w:ascii="Times New Roman" w:eastAsiaTheme="minorHAnsi" w:hAnsi="Times New Roman" w:cs="Times New Roman"/>
                <w:sz w:val="24"/>
                <w:szCs w:val="24"/>
                <w:lang w:eastAsia="en-US"/>
              </w:rPr>
              <w:t>;</w:t>
            </w:r>
          </w:p>
          <w:p w14:paraId="62B17398" w14:textId="55AA2780" w:rsidR="00C34ABB" w:rsidRDefault="00C34ABB" w:rsidP="003058D3">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площадь площадки S=</w:t>
            </w:r>
            <w:r w:rsidR="00080DEB">
              <w:rPr>
                <w:rFonts w:ascii="Times New Roman" w:eastAsiaTheme="minorHAnsi" w:hAnsi="Times New Roman" w:cs="Times New Roman"/>
                <w:sz w:val="24"/>
                <w:szCs w:val="24"/>
                <w:lang w:eastAsia="en-US"/>
              </w:rPr>
              <w:t>7,4</w:t>
            </w:r>
            <w:r>
              <w:rPr>
                <w:rFonts w:ascii="Times New Roman" w:eastAsiaTheme="minorHAnsi" w:hAnsi="Times New Roman" w:cs="Times New Roman"/>
                <w:sz w:val="24"/>
                <w:szCs w:val="24"/>
                <w:lang w:eastAsia="en-US"/>
              </w:rPr>
              <w:t>м</w:t>
            </w:r>
            <w:proofErr w:type="gramStart"/>
            <w:r w:rsidRPr="005924FF">
              <w:rPr>
                <w:rFonts w:ascii="Times New Roman" w:eastAsiaTheme="minorHAnsi" w:hAnsi="Times New Roman" w:cs="Times New Roman"/>
                <w:sz w:val="24"/>
                <w:szCs w:val="24"/>
                <w:vertAlign w:val="superscript"/>
                <w:lang w:eastAsia="en-US"/>
              </w:rPr>
              <w:t>2</w:t>
            </w:r>
            <w:proofErr w:type="gramEnd"/>
            <w:r>
              <w:rPr>
                <w:rFonts w:ascii="Times New Roman" w:eastAsiaTheme="minorHAnsi" w:hAnsi="Times New Roman" w:cs="Times New Roman"/>
                <w:sz w:val="24"/>
                <w:szCs w:val="24"/>
                <w:lang w:eastAsia="en-US"/>
              </w:rPr>
              <w:t>;</w:t>
            </w:r>
          </w:p>
          <w:p w14:paraId="4CAC8A13" w14:textId="77777777" w:rsidR="00C34ABB" w:rsidRDefault="00C34ABB" w:rsidP="003058D3">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контейнеров-2 шт.,</w:t>
            </w:r>
          </w:p>
          <w:p w14:paraId="1239DE69" w14:textId="306A6CA0" w:rsidR="00C34ABB" w:rsidRPr="004A1F6A" w:rsidRDefault="00C34ABB" w:rsidP="003058D3">
            <w:pPr>
              <w:autoSpaceDE w:val="0"/>
              <w:autoSpaceDN w:val="0"/>
              <w:adjustRightInd w:val="0"/>
              <w:rPr>
                <w:rFonts w:ascii="Times New Roman" w:hAnsi="Times New Roman" w:cs="Times New Roman"/>
                <w:sz w:val="24"/>
                <w:szCs w:val="24"/>
              </w:rPr>
            </w:pPr>
            <w:r>
              <w:rPr>
                <w:rFonts w:ascii="Times New Roman" w:eastAsiaTheme="minorHAnsi" w:hAnsi="Times New Roman" w:cs="Times New Roman"/>
                <w:sz w:val="24"/>
                <w:szCs w:val="24"/>
                <w:lang w:eastAsia="en-US"/>
              </w:rPr>
              <w:t>объем – 1</w:t>
            </w:r>
            <w:r w:rsidR="00080DEB">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 xml:space="preserve"> м</w:t>
            </w:r>
            <w:r w:rsidRPr="005924FF">
              <w:rPr>
                <w:rFonts w:ascii="Times New Roman" w:eastAsiaTheme="minorHAnsi" w:hAnsi="Times New Roman" w:cs="Times New Roman"/>
                <w:sz w:val="24"/>
                <w:szCs w:val="24"/>
                <w:vertAlign w:val="superscript"/>
                <w:lang w:eastAsia="en-US"/>
              </w:rPr>
              <w:t>3</w:t>
            </w:r>
          </w:p>
        </w:tc>
        <w:tc>
          <w:tcPr>
            <w:tcW w:w="4536" w:type="dxa"/>
            <w:tcBorders>
              <w:top w:val="single" w:sz="4" w:space="0" w:color="auto"/>
              <w:left w:val="single" w:sz="4" w:space="0" w:color="auto"/>
              <w:bottom w:val="single" w:sz="4" w:space="0" w:color="auto"/>
              <w:right w:val="single" w:sz="4" w:space="0" w:color="auto"/>
            </w:tcBorders>
          </w:tcPr>
          <w:p w14:paraId="51161E03" w14:textId="4AEB29C0" w:rsidR="00C34ABB" w:rsidRPr="004A1F6A" w:rsidRDefault="00080DEB" w:rsidP="003058D3">
            <w:pPr>
              <w:rPr>
                <w:rFonts w:ascii="Times New Roman" w:hAnsi="Times New Roman" w:cs="Times New Roman"/>
                <w:sz w:val="24"/>
                <w:szCs w:val="24"/>
              </w:rPr>
            </w:pPr>
            <w:r>
              <w:rPr>
                <w:rFonts w:ascii="Times New Roman" w:hAnsi="Times New Roman" w:cs="Times New Roman"/>
                <w:sz w:val="24"/>
                <w:szCs w:val="24"/>
                <w:lang w:eastAsia="ar-SA"/>
              </w:rPr>
              <w:t>Казенное учреждение Воронежской области «Гражданская оборона, защита населения и пожарная безопасность Воронежской области»</w:t>
            </w:r>
            <w:r w:rsidR="00CE51B5">
              <w:rPr>
                <w:rFonts w:ascii="Times New Roman" w:hAnsi="Times New Roman" w:cs="Times New Roman"/>
                <w:sz w:val="24"/>
                <w:szCs w:val="24"/>
                <w:lang w:eastAsia="ar-SA"/>
              </w:rPr>
              <w:t>, 394018 г. Воронеж, ул. Свободы, д. 75</w:t>
            </w:r>
          </w:p>
        </w:tc>
        <w:tc>
          <w:tcPr>
            <w:tcW w:w="2250" w:type="dxa"/>
            <w:tcBorders>
              <w:top w:val="single" w:sz="4" w:space="0" w:color="auto"/>
              <w:left w:val="single" w:sz="4" w:space="0" w:color="auto"/>
              <w:bottom w:val="single" w:sz="4" w:space="0" w:color="auto"/>
              <w:right w:val="single" w:sz="4" w:space="0" w:color="auto"/>
            </w:tcBorders>
          </w:tcPr>
          <w:p w14:paraId="588A37F3" w14:textId="09FB5D04" w:rsidR="00C34ABB" w:rsidRPr="000E5AD1" w:rsidRDefault="000E5AD1" w:rsidP="000E5AD1">
            <w:pPr>
              <w:rPr>
                <w:rFonts w:ascii="Times New Roman" w:hAnsi="Times New Roman" w:cs="Times New Roman"/>
                <w:sz w:val="24"/>
                <w:szCs w:val="24"/>
              </w:rPr>
            </w:pPr>
            <w:r>
              <w:rPr>
                <w:rFonts w:ascii="Times New Roman" w:hAnsi="Times New Roman" w:cs="Times New Roman"/>
                <w:sz w:val="24"/>
                <w:szCs w:val="24"/>
                <w:lang w:eastAsia="ar-SA"/>
              </w:rPr>
              <w:t>П</w:t>
            </w:r>
            <w:r w:rsidRPr="000E5AD1">
              <w:rPr>
                <w:rFonts w:ascii="Times New Roman" w:hAnsi="Times New Roman" w:cs="Times New Roman"/>
                <w:sz w:val="24"/>
                <w:szCs w:val="24"/>
                <w:lang w:eastAsia="ar-SA"/>
              </w:rPr>
              <w:t>ожарно-спасательн</w:t>
            </w:r>
            <w:r>
              <w:rPr>
                <w:rFonts w:ascii="Times New Roman" w:hAnsi="Times New Roman" w:cs="Times New Roman"/>
                <w:sz w:val="24"/>
                <w:szCs w:val="24"/>
                <w:lang w:eastAsia="ar-SA"/>
              </w:rPr>
              <w:t>ая</w:t>
            </w:r>
            <w:r w:rsidRPr="000E5AD1">
              <w:rPr>
                <w:rFonts w:ascii="Times New Roman" w:hAnsi="Times New Roman" w:cs="Times New Roman"/>
                <w:sz w:val="24"/>
                <w:szCs w:val="24"/>
                <w:lang w:eastAsia="ar-SA"/>
              </w:rPr>
              <w:t xml:space="preserve"> част</w:t>
            </w:r>
            <w:r>
              <w:rPr>
                <w:rFonts w:ascii="Times New Roman" w:hAnsi="Times New Roman" w:cs="Times New Roman"/>
                <w:sz w:val="24"/>
                <w:szCs w:val="24"/>
                <w:lang w:eastAsia="ar-SA"/>
              </w:rPr>
              <w:t>ь</w:t>
            </w:r>
            <w:r w:rsidRPr="000E5AD1">
              <w:rPr>
                <w:rFonts w:ascii="Times New Roman" w:hAnsi="Times New Roman" w:cs="Times New Roman"/>
                <w:sz w:val="24"/>
                <w:szCs w:val="24"/>
                <w:lang w:eastAsia="ar-SA"/>
              </w:rPr>
              <w:t xml:space="preserve"> № 82 п. </w:t>
            </w:r>
            <w:proofErr w:type="spellStart"/>
            <w:r w:rsidRPr="000E5AD1">
              <w:rPr>
                <w:rFonts w:ascii="Times New Roman" w:hAnsi="Times New Roman" w:cs="Times New Roman"/>
                <w:sz w:val="24"/>
                <w:szCs w:val="24"/>
                <w:lang w:eastAsia="ar-SA"/>
              </w:rPr>
              <w:t>Шуберское</w:t>
            </w:r>
            <w:proofErr w:type="spellEnd"/>
            <w:r w:rsidRPr="000E5AD1">
              <w:rPr>
                <w:rFonts w:ascii="Times New Roman" w:hAnsi="Times New Roman" w:cs="Times New Roman"/>
                <w:sz w:val="24"/>
                <w:szCs w:val="24"/>
                <w:lang w:eastAsia="ar-SA"/>
              </w:rPr>
              <w:t xml:space="preserve"> ОПС ВО ГПС</w:t>
            </w:r>
          </w:p>
        </w:tc>
      </w:tr>
    </w:tbl>
    <w:p w14:paraId="63EFF66A" w14:textId="3D178168" w:rsidR="00C34ABB" w:rsidRDefault="000E5AD1" w:rsidP="00C34ABB">
      <w:pPr>
        <w:rPr>
          <w:rFonts w:ascii="Times New Roman" w:hAnsi="Times New Roman"/>
          <w:sz w:val="28"/>
          <w:szCs w:val="28"/>
          <w:lang w:eastAsia="ar-SA"/>
        </w:rPr>
      </w:pPr>
      <w:r>
        <w:rPr>
          <w:rFonts w:ascii="Times New Roman" w:hAnsi="Times New Roman" w:cs="Times New Roman"/>
          <w:sz w:val="28"/>
          <w:szCs w:val="28"/>
          <w:lang w:eastAsia="ar-SA"/>
        </w:rPr>
        <w:t xml:space="preserve">                                                                                                                                                                                            </w:t>
      </w:r>
      <w:r w:rsidR="00C34ABB">
        <w:rPr>
          <w:rFonts w:ascii="Times New Roman" w:hAnsi="Times New Roman" w:cs="Times New Roman"/>
          <w:sz w:val="28"/>
          <w:szCs w:val="28"/>
          <w:lang w:eastAsia="ar-SA"/>
        </w:rPr>
        <w:t>»</w:t>
      </w:r>
      <w:r w:rsidR="00C34ABB">
        <w:rPr>
          <w:rFonts w:ascii="Times New Roman" w:hAnsi="Times New Roman"/>
          <w:sz w:val="28"/>
          <w:szCs w:val="28"/>
          <w:lang w:eastAsia="ar-SA"/>
        </w:rPr>
        <w:t>.</w:t>
      </w:r>
      <w:r w:rsidR="00C34ABB">
        <w:rPr>
          <w:rFonts w:ascii="Times New Roman" w:hAnsi="Times New Roman"/>
          <w:sz w:val="28"/>
          <w:szCs w:val="28"/>
          <w:lang w:eastAsia="ar-SA"/>
        </w:rPr>
        <w:br w:type="page"/>
      </w:r>
    </w:p>
    <w:p w14:paraId="07CD27D6" w14:textId="77777777" w:rsidR="00C34ABB" w:rsidRDefault="00C34ABB" w:rsidP="00C34ABB">
      <w:pPr>
        <w:spacing w:after="0" w:line="240" w:lineRule="auto"/>
        <w:ind w:left="5103"/>
        <w:jc w:val="both"/>
        <w:rPr>
          <w:rFonts w:ascii="Times New Roman" w:eastAsiaTheme="minorHAnsi" w:hAnsi="Times New Roman" w:cs="Times New Roman"/>
          <w:sz w:val="28"/>
          <w:szCs w:val="28"/>
          <w:lang w:eastAsia="en-US"/>
        </w:rPr>
        <w:sectPr w:rsidR="00C34ABB" w:rsidSect="00834CD8">
          <w:pgSz w:w="16838" w:h="11906" w:orient="landscape"/>
          <w:pgMar w:top="1701" w:right="567" w:bottom="850" w:left="1134" w:header="708" w:footer="708" w:gutter="0"/>
          <w:cols w:space="708"/>
          <w:docGrid w:linePitch="360"/>
        </w:sectPr>
      </w:pPr>
    </w:p>
    <w:p w14:paraId="647E02B9" w14:textId="77777777" w:rsidR="00C34ABB" w:rsidRPr="00F5508A" w:rsidRDefault="00C34ABB" w:rsidP="00C34ABB">
      <w:pPr>
        <w:tabs>
          <w:tab w:val="center" w:pos="7566"/>
          <w:tab w:val="left" w:pos="12375"/>
          <w:tab w:val="left" w:pos="13170"/>
        </w:tabs>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1.2</w:t>
      </w:r>
      <w:r w:rsidRPr="0006297F">
        <w:rPr>
          <w:rFonts w:ascii="Times New Roman" w:eastAsiaTheme="minorHAnsi" w:hAnsi="Times New Roman" w:cs="Times New Roman"/>
          <w:sz w:val="28"/>
          <w:szCs w:val="28"/>
          <w:lang w:eastAsia="en-US"/>
        </w:rPr>
        <w:t xml:space="preserve">. </w:t>
      </w:r>
      <w:r w:rsidRPr="00620934">
        <w:rPr>
          <w:rFonts w:ascii="Times New Roman" w:eastAsia="Times New Roman" w:hAnsi="Times New Roman" w:cs="Times New Roman"/>
          <w:sz w:val="28"/>
          <w:szCs w:val="28"/>
        </w:rPr>
        <w:t>Приложение</w:t>
      </w:r>
      <w:r>
        <w:rPr>
          <w:rFonts w:ascii="Times New Roman" w:eastAsia="Times New Roman" w:hAnsi="Times New Roman" w:cs="Times New Roman"/>
          <w:sz w:val="28"/>
          <w:szCs w:val="28"/>
        </w:rPr>
        <w:t xml:space="preserve"> 3 к </w:t>
      </w:r>
      <w:r w:rsidRPr="00F5508A">
        <w:rPr>
          <w:rFonts w:ascii="Times New Roman" w:eastAsia="Times New Roman" w:hAnsi="Times New Roman" w:cs="Times New Roman"/>
          <w:sz w:val="28"/>
          <w:szCs w:val="28"/>
        </w:rPr>
        <w:t>постановлению «</w:t>
      </w:r>
      <w:r w:rsidRPr="00F5508A">
        <w:rPr>
          <w:rFonts w:ascii="Times New Roman" w:eastAsiaTheme="minorHAnsi" w:hAnsi="Times New Roman" w:cs="Times New Roman"/>
          <w:sz w:val="28"/>
          <w:szCs w:val="28"/>
          <w:lang w:eastAsia="en-US"/>
        </w:rPr>
        <w:t>Схема размещения мест (площадок) накопления твердых коммунальных отходов на территории Шуберского сельского поселения Новоусманского муниципального района Воронежской области» изложить в редакции согласно приложению</w:t>
      </w:r>
      <w:r>
        <w:rPr>
          <w:rFonts w:ascii="Times New Roman" w:eastAsiaTheme="minorHAnsi" w:hAnsi="Times New Roman" w:cs="Times New Roman"/>
          <w:sz w:val="28"/>
          <w:szCs w:val="28"/>
          <w:lang w:eastAsia="en-US"/>
        </w:rPr>
        <w:t xml:space="preserve"> к настоящему постановлению</w:t>
      </w:r>
      <w:r w:rsidRPr="00F5508A">
        <w:rPr>
          <w:rFonts w:ascii="Times New Roman" w:eastAsiaTheme="minorHAnsi" w:hAnsi="Times New Roman" w:cs="Times New Roman"/>
          <w:sz w:val="28"/>
          <w:szCs w:val="28"/>
          <w:lang w:eastAsia="en-US"/>
        </w:rPr>
        <w:t>.</w:t>
      </w:r>
    </w:p>
    <w:p w14:paraId="48377FEC" w14:textId="77777777" w:rsidR="00080DEB" w:rsidRDefault="00C34ABB" w:rsidP="00080DE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eastAsiaTheme="minorHAnsi" w:hAnsi="Times New Roman" w:cs="Times New Roman"/>
          <w:sz w:val="28"/>
          <w:szCs w:val="28"/>
          <w:lang w:eastAsia="en-US"/>
        </w:rPr>
        <w:t>2</w:t>
      </w:r>
      <w:r w:rsidRPr="004B2B37">
        <w:rPr>
          <w:rFonts w:ascii="Times New Roman" w:eastAsiaTheme="minorHAnsi" w:hAnsi="Times New Roman" w:cs="Times New Roman"/>
          <w:sz w:val="28"/>
          <w:szCs w:val="28"/>
          <w:lang w:eastAsia="en-US"/>
        </w:rPr>
        <w:t xml:space="preserve">. </w:t>
      </w:r>
      <w:proofErr w:type="gramStart"/>
      <w:r w:rsidR="00080DEB" w:rsidRPr="007006F0">
        <w:rPr>
          <w:rFonts w:ascii="Times New Roman" w:hAnsi="Times New Roman"/>
          <w:color w:val="000000" w:themeColor="text1"/>
          <w:sz w:val="28"/>
          <w:szCs w:val="28"/>
        </w:rPr>
        <w:t>Опубликовать настоящее постановление в периодическом печатном издании органов местного самоуправления Шуберского сельского поселения Новоусманского муниципального района Воронежской области «Вестник муниципальных правовых актов Шуберского сельского поселения Новоусманского муниципального района Воронежской области», разместить на официальном сайте органов местного самоуправления Шуберского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roofErr w:type="gramEnd"/>
    </w:p>
    <w:p w14:paraId="6EC7ABD5" w14:textId="143364FE" w:rsidR="00C34ABB" w:rsidRPr="0006297F" w:rsidRDefault="00C34ABB" w:rsidP="00080DE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06297F">
        <w:rPr>
          <w:rFonts w:ascii="Times New Roman" w:hAnsi="Times New Roman"/>
          <w:sz w:val="28"/>
          <w:szCs w:val="28"/>
        </w:rPr>
        <w:t>Контроль за исполнением настоящего постановления оставляю за собой.</w:t>
      </w:r>
    </w:p>
    <w:p w14:paraId="7D180EC6" w14:textId="77777777" w:rsidR="00C34ABB" w:rsidRDefault="00C34ABB" w:rsidP="00C34ABB">
      <w:pPr>
        <w:tabs>
          <w:tab w:val="left" w:pos="966"/>
          <w:tab w:val="left" w:pos="6815"/>
          <w:tab w:val="left" w:pos="9072"/>
        </w:tabs>
        <w:autoSpaceDE w:val="0"/>
        <w:spacing w:after="0" w:line="240" w:lineRule="auto"/>
        <w:ind w:left="-25"/>
        <w:rPr>
          <w:rFonts w:ascii="Times New Roman" w:hAnsi="Times New Roman"/>
          <w:sz w:val="28"/>
          <w:szCs w:val="28"/>
          <w:lang w:eastAsia="ar-SA"/>
        </w:rPr>
      </w:pPr>
    </w:p>
    <w:p w14:paraId="1EFBC0A3" w14:textId="77777777" w:rsidR="00C34ABB" w:rsidRDefault="00C34ABB" w:rsidP="00C34ABB">
      <w:pPr>
        <w:tabs>
          <w:tab w:val="left" w:pos="966"/>
          <w:tab w:val="left" w:pos="6815"/>
          <w:tab w:val="left" w:pos="9072"/>
        </w:tabs>
        <w:autoSpaceDE w:val="0"/>
        <w:spacing w:after="0" w:line="240" w:lineRule="auto"/>
        <w:ind w:left="-25"/>
        <w:rPr>
          <w:rFonts w:ascii="Times New Roman" w:hAnsi="Times New Roman"/>
          <w:sz w:val="28"/>
          <w:szCs w:val="28"/>
          <w:lang w:eastAsia="ar-SA"/>
        </w:rPr>
      </w:pPr>
    </w:p>
    <w:tbl>
      <w:tblPr>
        <w:tblW w:w="0" w:type="auto"/>
        <w:tblLayout w:type="fixed"/>
        <w:tblLook w:val="04A0" w:firstRow="1" w:lastRow="0" w:firstColumn="1" w:lastColumn="0" w:noHBand="0" w:noVBand="1"/>
      </w:tblPr>
      <w:tblGrid>
        <w:gridCol w:w="10137"/>
      </w:tblGrid>
      <w:tr w:rsidR="00C34ABB" w14:paraId="3AF4F75B" w14:textId="77777777" w:rsidTr="003058D3">
        <w:trPr>
          <w:trHeight w:val="951"/>
        </w:trPr>
        <w:tc>
          <w:tcPr>
            <w:tcW w:w="10137" w:type="dxa"/>
            <w:hideMark/>
          </w:tcPr>
          <w:p w14:paraId="3B19E6AF" w14:textId="77777777" w:rsidR="00C34ABB" w:rsidRDefault="00C34ABB" w:rsidP="003058D3">
            <w:pPr>
              <w:tabs>
                <w:tab w:val="left" w:pos="966"/>
              </w:tabs>
              <w:snapToGrid w:val="0"/>
              <w:spacing w:after="0" w:line="240" w:lineRule="auto"/>
              <w:rPr>
                <w:rFonts w:ascii="Times New Roman" w:eastAsia="Times New Roman" w:hAnsi="Times New Roman"/>
                <w:sz w:val="28"/>
                <w:szCs w:val="28"/>
                <w:lang w:eastAsia="ar-SA"/>
              </w:rPr>
            </w:pPr>
            <w:r>
              <w:rPr>
                <w:rFonts w:ascii="Times New Roman" w:hAnsi="Times New Roman"/>
                <w:sz w:val="28"/>
                <w:szCs w:val="28"/>
                <w:lang w:eastAsia="ar-SA"/>
              </w:rPr>
              <w:t>Глава Шуберского</w:t>
            </w:r>
          </w:p>
          <w:p w14:paraId="6BB3ADA0" w14:textId="01F24004" w:rsidR="00C34ABB" w:rsidRDefault="00C34ABB" w:rsidP="003058D3">
            <w:pPr>
              <w:tabs>
                <w:tab w:val="left" w:pos="966"/>
              </w:tabs>
              <w:snapToGrid w:val="0"/>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сельского поселения                                                 </w:t>
            </w:r>
            <w:r w:rsidR="00080DEB">
              <w:rPr>
                <w:rFonts w:ascii="Times New Roman" w:hAnsi="Times New Roman"/>
                <w:sz w:val="28"/>
                <w:szCs w:val="28"/>
                <w:lang w:eastAsia="ar-SA"/>
              </w:rPr>
              <w:t xml:space="preserve">                          С.Ю. Иванов</w:t>
            </w:r>
          </w:p>
          <w:p w14:paraId="6718BC19" w14:textId="77777777" w:rsidR="00C34ABB" w:rsidRDefault="00C34ABB" w:rsidP="003058D3">
            <w:pPr>
              <w:tabs>
                <w:tab w:val="left" w:pos="966"/>
              </w:tabs>
              <w:snapToGrid w:val="0"/>
              <w:spacing w:after="0" w:line="240" w:lineRule="auto"/>
              <w:rPr>
                <w:rFonts w:ascii="Times New Roman" w:hAnsi="Times New Roman"/>
                <w:lang w:eastAsia="ar-SA"/>
              </w:rPr>
            </w:pPr>
          </w:p>
        </w:tc>
      </w:tr>
    </w:tbl>
    <w:p w14:paraId="62C22397" w14:textId="77777777" w:rsidR="00C34ABB" w:rsidRDefault="00C34ABB" w:rsidP="00C34ABB">
      <w:pPr>
        <w:tabs>
          <w:tab w:val="left" w:pos="966"/>
        </w:tabs>
        <w:spacing w:after="0" w:line="240" w:lineRule="auto"/>
        <w:jc w:val="center"/>
        <w:rPr>
          <w:rFonts w:ascii="Times New Roman" w:hAnsi="Times New Roman"/>
          <w:sz w:val="28"/>
          <w:szCs w:val="28"/>
          <w:lang w:eastAsia="ar-SA"/>
        </w:rPr>
      </w:pPr>
    </w:p>
    <w:p w14:paraId="4CDC4746" w14:textId="77777777" w:rsidR="00C34ABB" w:rsidRDefault="00C34ABB" w:rsidP="00C34ABB">
      <w:pPr>
        <w:shd w:val="clear" w:color="auto" w:fill="FFFFFF"/>
        <w:spacing w:after="0" w:line="240" w:lineRule="auto"/>
        <w:jc w:val="right"/>
        <w:rPr>
          <w:rFonts w:ascii="Times New Roman" w:hAnsi="Times New Roman"/>
          <w:sz w:val="28"/>
          <w:szCs w:val="28"/>
          <w:lang w:eastAsia="ar-SA"/>
        </w:rPr>
        <w:sectPr w:rsidR="00C34ABB" w:rsidSect="00834CD8">
          <w:pgSz w:w="11906" w:h="16838"/>
          <w:pgMar w:top="567" w:right="850" w:bottom="1134" w:left="1701" w:header="708" w:footer="708" w:gutter="0"/>
          <w:cols w:space="708"/>
          <w:docGrid w:linePitch="360"/>
        </w:sectPr>
      </w:pPr>
    </w:p>
    <w:p w14:paraId="39A72617" w14:textId="77777777" w:rsidR="00C34ABB" w:rsidRPr="001F65B9" w:rsidRDefault="00C34ABB" w:rsidP="00C34ABB">
      <w:pPr>
        <w:shd w:val="clear" w:color="auto" w:fill="FFFFFF"/>
        <w:spacing w:after="0" w:line="240" w:lineRule="auto"/>
        <w:ind w:left="10065"/>
        <w:jc w:val="center"/>
        <w:rPr>
          <w:rFonts w:ascii="Times New Roman" w:eastAsia="Times New Roman" w:hAnsi="Times New Roman" w:cs="Times New Roman"/>
          <w:sz w:val="20"/>
          <w:szCs w:val="20"/>
        </w:rPr>
      </w:pPr>
      <w:r w:rsidRPr="001F65B9">
        <w:rPr>
          <w:rFonts w:ascii="Times New Roman" w:eastAsia="Times New Roman" w:hAnsi="Times New Roman" w:cs="Times New Roman"/>
          <w:sz w:val="20"/>
          <w:szCs w:val="20"/>
        </w:rPr>
        <w:lastRenderedPageBreak/>
        <w:t xml:space="preserve">Приложение </w:t>
      </w:r>
    </w:p>
    <w:p w14:paraId="5C6D1C24" w14:textId="77777777" w:rsidR="00C34ABB" w:rsidRPr="001F65B9" w:rsidRDefault="00C34ABB" w:rsidP="00C34ABB">
      <w:pPr>
        <w:tabs>
          <w:tab w:val="left" w:pos="966"/>
          <w:tab w:val="left" w:pos="4678"/>
        </w:tabs>
        <w:spacing w:after="0" w:line="240" w:lineRule="auto"/>
        <w:ind w:left="10065" w:right="1"/>
        <w:jc w:val="center"/>
        <w:rPr>
          <w:rFonts w:ascii="Times New Roman" w:eastAsia="Times New Roman" w:hAnsi="Times New Roman" w:cs="Times New Roman"/>
          <w:sz w:val="20"/>
          <w:szCs w:val="20"/>
        </w:rPr>
      </w:pPr>
      <w:r w:rsidRPr="001F65B9">
        <w:rPr>
          <w:rFonts w:ascii="Times New Roman" w:eastAsia="Times New Roman" w:hAnsi="Times New Roman" w:cs="Times New Roman"/>
          <w:sz w:val="20"/>
          <w:szCs w:val="20"/>
        </w:rPr>
        <w:t>к постановлению администрации</w:t>
      </w:r>
    </w:p>
    <w:p w14:paraId="60DD7E79" w14:textId="77777777" w:rsidR="00C34ABB" w:rsidRPr="001F65B9" w:rsidRDefault="00C34ABB" w:rsidP="00C34ABB">
      <w:pPr>
        <w:tabs>
          <w:tab w:val="left" w:pos="966"/>
          <w:tab w:val="left" w:pos="4678"/>
        </w:tabs>
        <w:spacing w:after="0" w:line="240" w:lineRule="auto"/>
        <w:ind w:left="10065" w:right="1"/>
        <w:jc w:val="center"/>
        <w:rPr>
          <w:rFonts w:ascii="Times New Roman" w:eastAsia="Times New Roman" w:hAnsi="Times New Roman" w:cs="Times New Roman"/>
          <w:sz w:val="20"/>
          <w:szCs w:val="20"/>
        </w:rPr>
      </w:pPr>
      <w:r w:rsidRPr="001F65B9">
        <w:rPr>
          <w:rFonts w:ascii="Times New Roman" w:eastAsia="Times New Roman" w:hAnsi="Times New Roman" w:cs="Times New Roman"/>
          <w:sz w:val="20"/>
          <w:szCs w:val="20"/>
        </w:rPr>
        <w:t>Шуберского сельского поселения</w:t>
      </w:r>
    </w:p>
    <w:p w14:paraId="2C49C94A" w14:textId="01D31383" w:rsidR="00C34ABB" w:rsidRPr="001F65B9" w:rsidRDefault="00C34ABB" w:rsidP="00C34ABB">
      <w:pPr>
        <w:tabs>
          <w:tab w:val="left" w:pos="966"/>
          <w:tab w:val="left" w:pos="4678"/>
        </w:tabs>
        <w:spacing w:after="0" w:line="240" w:lineRule="auto"/>
        <w:ind w:left="10065" w:right="1"/>
        <w:jc w:val="center"/>
        <w:rPr>
          <w:rFonts w:ascii="Times New Roman" w:hAnsi="Times New Roman"/>
          <w:sz w:val="20"/>
          <w:szCs w:val="20"/>
          <w:lang w:eastAsia="ar-SA"/>
        </w:rPr>
      </w:pPr>
      <w:r w:rsidRPr="001F65B9">
        <w:rPr>
          <w:rFonts w:ascii="Times New Roman" w:eastAsia="Times New Roman" w:hAnsi="Times New Roman" w:cs="Times New Roman"/>
          <w:sz w:val="20"/>
          <w:szCs w:val="20"/>
        </w:rPr>
        <w:t xml:space="preserve">Новоусманского </w:t>
      </w:r>
      <w:r w:rsidRPr="00CE51B5">
        <w:rPr>
          <w:rFonts w:ascii="Times New Roman" w:eastAsia="Times New Roman" w:hAnsi="Times New Roman" w:cs="Times New Roman"/>
          <w:sz w:val="20"/>
          <w:szCs w:val="20"/>
        </w:rPr>
        <w:t xml:space="preserve">муниципального района Воронежской области </w:t>
      </w:r>
      <w:proofErr w:type="gramStart"/>
      <w:r w:rsidRPr="00CE51B5">
        <w:rPr>
          <w:rFonts w:ascii="Times New Roman" w:eastAsia="Times New Roman" w:hAnsi="Times New Roman" w:cs="Times New Roman"/>
          <w:sz w:val="20"/>
          <w:szCs w:val="20"/>
        </w:rPr>
        <w:t>от</w:t>
      </w:r>
      <w:proofErr w:type="gramEnd"/>
      <w:r w:rsidRPr="00CE51B5">
        <w:rPr>
          <w:rFonts w:ascii="Times New Roman" w:eastAsia="Times New Roman" w:hAnsi="Times New Roman" w:cs="Times New Roman"/>
          <w:sz w:val="20"/>
          <w:szCs w:val="20"/>
        </w:rPr>
        <w:t xml:space="preserve"> </w:t>
      </w:r>
      <w:r w:rsidR="00CE51B5" w:rsidRPr="00CE51B5">
        <w:rPr>
          <w:rFonts w:ascii="Times New Roman" w:hAnsi="Times New Roman"/>
          <w:sz w:val="20"/>
          <w:szCs w:val="20"/>
          <w:lang w:eastAsia="ar-SA"/>
        </w:rPr>
        <w:t>_____________</w:t>
      </w:r>
      <w:r w:rsidRPr="00CE51B5">
        <w:rPr>
          <w:rFonts w:ascii="Times New Roman" w:hAnsi="Times New Roman"/>
          <w:sz w:val="20"/>
          <w:szCs w:val="20"/>
          <w:lang w:eastAsia="ar-SA"/>
        </w:rPr>
        <w:t xml:space="preserve"> № </w:t>
      </w:r>
      <w:r w:rsidR="00CE51B5">
        <w:rPr>
          <w:rFonts w:ascii="Times New Roman" w:hAnsi="Times New Roman"/>
          <w:sz w:val="20"/>
          <w:szCs w:val="20"/>
          <w:lang w:eastAsia="ar-SA"/>
        </w:rPr>
        <w:t>____</w:t>
      </w:r>
    </w:p>
    <w:p w14:paraId="25BBF3DA" w14:textId="77777777" w:rsidR="00C34ABB" w:rsidRPr="001F65B9" w:rsidRDefault="00C34ABB" w:rsidP="00C34ABB">
      <w:pPr>
        <w:shd w:val="clear" w:color="auto" w:fill="FFFFFF"/>
        <w:spacing w:after="0" w:line="240" w:lineRule="auto"/>
        <w:ind w:left="10065"/>
        <w:jc w:val="center"/>
        <w:rPr>
          <w:rFonts w:ascii="Times New Roman" w:eastAsia="Times New Roman" w:hAnsi="Times New Roman" w:cs="Times New Roman"/>
          <w:sz w:val="20"/>
          <w:szCs w:val="20"/>
        </w:rPr>
      </w:pPr>
    </w:p>
    <w:p w14:paraId="3686AF1D" w14:textId="77777777" w:rsidR="00C34ABB" w:rsidRPr="001F65B9" w:rsidRDefault="00C34ABB" w:rsidP="00C34ABB">
      <w:pPr>
        <w:shd w:val="clear" w:color="auto" w:fill="FFFFFF"/>
        <w:spacing w:after="0" w:line="240" w:lineRule="auto"/>
        <w:ind w:left="10065"/>
        <w:jc w:val="center"/>
        <w:rPr>
          <w:rFonts w:ascii="Times New Roman" w:eastAsia="Times New Roman" w:hAnsi="Times New Roman" w:cs="Times New Roman"/>
          <w:sz w:val="20"/>
          <w:szCs w:val="20"/>
        </w:rPr>
      </w:pPr>
      <w:r w:rsidRPr="001F65B9">
        <w:rPr>
          <w:rFonts w:ascii="Times New Roman" w:eastAsia="Times New Roman" w:hAnsi="Times New Roman" w:cs="Times New Roman"/>
          <w:sz w:val="20"/>
          <w:szCs w:val="20"/>
        </w:rPr>
        <w:t>«Приложение 3</w:t>
      </w:r>
    </w:p>
    <w:p w14:paraId="67F8B8DC" w14:textId="77777777" w:rsidR="00C34ABB" w:rsidRPr="001F65B9" w:rsidRDefault="00C34ABB" w:rsidP="00C34ABB">
      <w:pPr>
        <w:tabs>
          <w:tab w:val="left" w:pos="966"/>
          <w:tab w:val="left" w:pos="4678"/>
        </w:tabs>
        <w:spacing w:after="0" w:line="240" w:lineRule="auto"/>
        <w:ind w:left="10065" w:right="1"/>
        <w:jc w:val="center"/>
        <w:rPr>
          <w:rFonts w:ascii="Times New Roman" w:eastAsia="Times New Roman" w:hAnsi="Times New Roman" w:cs="Times New Roman"/>
          <w:sz w:val="20"/>
          <w:szCs w:val="20"/>
        </w:rPr>
      </w:pPr>
      <w:r w:rsidRPr="001F65B9">
        <w:rPr>
          <w:rFonts w:ascii="Times New Roman" w:eastAsia="Times New Roman" w:hAnsi="Times New Roman" w:cs="Times New Roman"/>
          <w:sz w:val="20"/>
          <w:szCs w:val="20"/>
        </w:rPr>
        <w:t>к постановлению администрации</w:t>
      </w:r>
    </w:p>
    <w:p w14:paraId="4BD8BB25" w14:textId="77777777" w:rsidR="00C34ABB" w:rsidRPr="001F65B9" w:rsidRDefault="00C34ABB" w:rsidP="00C34ABB">
      <w:pPr>
        <w:tabs>
          <w:tab w:val="left" w:pos="966"/>
          <w:tab w:val="left" w:pos="4678"/>
        </w:tabs>
        <w:spacing w:after="0" w:line="240" w:lineRule="auto"/>
        <w:ind w:left="10065" w:right="1"/>
        <w:jc w:val="center"/>
        <w:rPr>
          <w:rFonts w:ascii="Times New Roman" w:eastAsia="Times New Roman" w:hAnsi="Times New Roman" w:cs="Times New Roman"/>
          <w:sz w:val="20"/>
          <w:szCs w:val="20"/>
        </w:rPr>
      </w:pPr>
      <w:r w:rsidRPr="001F65B9">
        <w:rPr>
          <w:rFonts w:ascii="Times New Roman" w:eastAsia="Times New Roman" w:hAnsi="Times New Roman" w:cs="Times New Roman"/>
          <w:sz w:val="20"/>
          <w:szCs w:val="20"/>
        </w:rPr>
        <w:t>Шуберского сельского поселения</w:t>
      </w:r>
    </w:p>
    <w:p w14:paraId="54905182" w14:textId="5AEFE162" w:rsidR="00C34ABB" w:rsidRPr="001F65B9" w:rsidRDefault="00C34ABB" w:rsidP="00C34ABB">
      <w:pPr>
        <w:tabs>
          <w:tab w:val="left" w:pos="966"/>
          <w:tab w:val="left" w:pos="4678"/>
        </w:tabs>
        <w:spacing w:after="0" w:line="240" w:lineRule="auto"/>
        <w:ind w:left="10065" w:right="1"/>
        <w:jc w:val="center"/>
        <w:rPr>
          <w:rFonts w:ascii="Times New Roman" w:hAnsi="Times New Roman"/>
          <w:sz w:val="20"/>
          <w:szCs w:val="20"/>
          <w:lang w:eastAsia="ar-SA"/>
        </w:rPr>
      </w:pPr>
      <w:r w:rsidRPr="001F65B9">
        <w:rPr>
          <w:rFonts w:ascii="Times New Roman" w:eastAsia="Times New Roman" w:hAnsi="Times New Roman" w:cs="Times New Roman"/>
          <w:sz w:val="20"/>
          <w:szCs w:val="20"/>
        </w:rPr>
        <w:t>Новоусманского муниципального района</w:t>
      </w:r>
      <w:r w:rsidR="00ED7C13">
        <w:rPr>
          <w:rFonts w:ascii="Times New Roman" w:eastAsia="Times New Roman" w:hAnsi="Times New Roman" w:cs="Times New Roman"/>
          <w:sz w:val="20"/>
          <w:szCs w:val="20"/>
        </w:rPr>
        <w:t xml:space="preserve"> </w:t>
      </w:r>
      <w:r w:rsidRPr="001F65B9">
        <w:rPr>
          <w:rFonts w:ascii="Times New Roman" w:eastAsia="Times New Roman" w:hAnsi="Times New Roman" w:cs="Times New Roman"/>
          <w:sz w:val="20"/>
          <w:szCs w:val="20"/>
        </w:rPr>
        <w:t xml:space="preserve">Воронежской области от </w:t>
      </w:r>
      <w:r w:rsidRPr="001F65B9">
        <w:rPr>
          <w:rFonts w:ascii="Times New Roman" w:hAnsi="Times New Roman"/>
          <w:sz w:val="20"/>
          <w:szCs w:val="20"/>
          <w:lang w:eastAsia="ar-SA"/>
        </w:rPr>
        <w:t>19.11.2019 г. № 90</w:t>
      </w:r>
    </w:p>
    <w:p w14:paraId="3F93C49D" w14:textId="77777777" w:rsidR="00C34ABB" w:rsidRPr="001F65B9" w:rsidRDefault="00C34ABB" w:rsidP="00C34ABB">
      <w:pPr>
        <w:tabs>
          <w:tab w:val="center" w:pos="7566"/>
          <w:tab w:val="left" w:pos="12375"/>
          <w:tab w:val="left" w:pos="13170"/>
        </w:tabs>
        <w:spacing w:after="0" w:line="240" w:lineRule="auto"/>
        <w:rPr>
          <w:rFonts w:ascii="Times New Roman" w:eastAsiaTheme="minorHAnsi" w:hAnsi="Times New Roman" w:cs="Times New Roman"/>
          <w:b/>
          <w:sz w:val="20"/>
          <w:szCs w:val="20"/>
          <w:lang w:eastAsia="en-US"/>
        </w:rPr>
      </w:pPr>
      <w:r w:rsidRPr="001F65B9">
        <w:rPr>
          <w:rFonts w:ascii="Times New Roman" w:eastAsiaTheme="minorHAnsi" w:hAnsi="Times New Roman" w:cs="Times New Roman"/>
          <w:sz w:val="20"/>
          <w:szCs w:val="20"/>
          <w:lang w:eastAsia="en-US"/>
        </w:rPr>
        <w:tab/>
      </w:r>
      <w:r w:rsidRPr="001F65B9">
        <w:rPr>
          <w:rFonts w:ascii="Times New Roman" w:eastAsiaTheme="minorHAnsi" w:hAnsi="Times New Roman" w:cs="Times New Roman"/>
          <w:b/>
          <w:sz w:val="20"/>
          <w:szCs w:val="20"/>
          <w:lang w:eastAsia="en-US"/>
        </w:rPr>
        <w:t>Схема размещения мест (площадок) накопления твердых коммунальных отходов</w:t>
      </w:r>
    </w:p>
    <w:p w14:paraId="22EA9374" w14:textId="2D7C8E94" w:rsidR="00C34ABB" w:rsidRDefault="00C34ABB" w:rsidP="00C34ABB">
      <w:pPr>
        <w:tabs>
          <w:tab w:val="left" w:pos="12375"/>
        </w:tabs>
        <w:spacing w:after="0" w:line="240" w:lineRule="auto"/>
        <w:jc w:val="center"/>
        <w:rPr>
          <w:rFonts w:ascii="Times New Roman" w:eastAsiaTheme="minorHAnsi" w:hAnsi="Times New Roman" w:cs="Times New Roman"/>
          <w:b/>
          <w:sz w:val="20"/>
          <w:szCs w:val="20"/>
          <w:lang w:eastAsia="en-US"/>
        </w:rPr>
      </w:pPr>
      <w:r w:rsidRPr="001F65B9">
        <w:rPr>
          <w:rFonts w:ascii="Times New Roman" w:eastAsiaTheme="minorHAnsi" w:hAnsi="Times New Roman" w:cs="Times New Roman"/>
          <w:b/>
          <w:sz w:val="20"/>
          <w:szCs w:val="20"/>
          <w:lang w:eastAsia="en-US"/>
        </w:rPr>
        <w:t>на территории Шуберского сельского поселения Новоусманского муниципального района Воронежской области</w:t>
      </w:r>
    </w:p>
    <w:p w14:paraId="3FD117E8" w14:textId="77777777" w:rsidR="00ED7C13" w:rsidRDefault="00ED7C13" w:rsidP="00C34ABB">
      <w:pPr>
        <w:tabs>
          <w:tab w:val="left" w:pos="12375"/>
        </w:tabs>
        <w:spacing w:after="0" w:line="240" w:lineRule="auto"/>
        <w:jc w:val="center"/>
        <w:rPr>
          <w:rFonts w:ascii="Times New Roman" w:eastAsiaTheme="minorHAnsi" w:hAnsi="Times New Roman" w:cs="Times New Roman"/>
          <w:b/>
          <w:sz w:val="20"/>
          <w:szCs w:val="20"/>
          <w:lang w:eastAsia="en-US"/>
        </w:rPr>
      </w:pPr>
    </w:p>
    <w:p w14:paraId="33D2F4D4" w14:textId="2E84F11C" w:rsidR="00C34ABB" w:rsidRPr="00ED7C13" w:rsidRDefault="00ED7C13" w:rsidP="00ED7C13">
      <w:pPr>
        <w:tabs>
          <w:tab w:val="left" w:pos="12375"/>
        </w:tabs>
        <w:spacing w:after="0" w:line="240" w:lineRule="auto"/>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noProof/>
          <w:sz w:val="20"/>
          <w:szCs w:val="20"/>
          <w14:ligatures w14:val="standardContextual"/>
        </w:rPr>
        <w:drawing>
          <wp:inline distT="0" distB="0" distL="0" distR="0" wp14:anchorId="48117518" wp14:editId="07F4B8A4">
            <wp:extent cx="8740140" cy="425323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40140" cy="4253230"/>
                    </a:xfrm>
                    <a:prstGeom prst="rect">
                      <a:avLst/>
                    </a:prstGeom>
                    <a:noFill/>
                    <a:ln>
                      <a:noFill/>
                    </a:ln>
                  </pic:spPr>
                </pic:pic>
              </a:graphicData>
            </a:graphic>
          </wp:inline>
        </w:drawing>
      </w:r>
    </w:p>
    <w:p w14:paraId="70F4532B" w14:textId="77777777" w:rsidR="00F7414F" w:rsidRDefault="00F7414F"/>
    <w:sectPr w:rsidR="00F7414F" w:rsidSect="00C34ABB">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D3"/>
    <w:rsid w:val="00080DEB"/>
    <w:rsid w:val="000E5AD1"/>
    <w:rsid w:val="002650D3"/>
    <w:rsid w:val="004B5DC3"/>
    <w:rsid w:val="00A34C99"/>
    <w:rsid w:val="00C34ABB"/>
    <w:rsid w:val="00C75886"/>
    <w:rsid w:val="00CE51B5"/>
    <w:rsid w:val="00ED7C13"/>
    <w:rsid w:val="00F74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BB"/>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34ABB"/>
    <w:pPr>
      <w:ind w:left="720"/>
      <w:contextualSpacing/>
    </w:pPr>
  </w:style>
  <w:style w:type="character" w:customStyle="1" w:styleId="a4">
    <w:name w:val="Абзац списка Знак"/>
    <w:link w:val="a3"/>
    <w:uiPriority w:val="34"/>
    <w:locked/>
    <w:rsid w:val="00C34ABB"/>
    <w:rPr>
      <w:rFonts w:eastAsiaTheme="minorEastAsia"/>
      <w:kern w:val="0"/>
      <w:lang w:eastAsia="ru-RU"/>
      <w14:ligatures w14:val="none"/>
    </w:rPr>
  </w:style>
  <w:style w:type="character" w:styleId="a5">
    <w:name w:val="Hyperlink"/>
    <w:basedOn w:val="a0"/>
    <w:uiPriority w:val="99"/>
    <w:unhideWhenUsed/>
    <w:rsid w:val="00C34ABB"/>
    <w:rPr>
      <w:color w:val="0000FF"/>
      <w:u w:val="single"/>
    </w:rPr>
  </w:style>
  <w:style w:type="paragraph" w:styleId="a6">
    <w:name w:val="Balloon Text"/>
    <w:basedOn w:val="a"/>
    <w:link w:val="a7"/>
    <w:uiPriority w:val="99"/>
    <w:semiHidden/>
    <w:unhideWhenUsed/>
    <w:rsid w:val="00080D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DEB"/>
    <w:rPr>
      <w:rFonts w:ascii="Tahoma" w:eastAsiaTheme="minorEastAsia"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BB"/>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34ABB"/>
    <w:pPr>
      <w:ind w:left="720"/>
      <w:contextualSpacing/>
    </w:pPr>
  </w:style>
  <w:style w:type="character" w:customStyle="1" w:styleId="a4">
    <w:name w:val="Абзац списка Знак"/>
    <w:link w:val="a3"/>
    <w:uiPriority w:val="34"/>
    <w:locked/>
    <w:rsid w:val="00C34ABB"/>
    <w:rPr>
      <w:rFonts w:eastAsiaTheme="minorEastAsia"/>
      <w:kern w:val="0"/>
      <w:lang w:eastAsia="ru-RU"/>
      <w14:ligatures w14:val="none"/>
    </w:rPr>
  </w:style>
  <w:style w:type="character" w:styleId="a5">
    <w:name w:val="Hyperlink"/>
    <w:basedOn w:val="a0"/>
    <w:uiPriority w:val="99"/>
    <w:unhideWhenUsed/>
    <w:rsid w:val="00C34ABB"/>
    <w:rPr>
      <w:color w:val="0000FF"/>
      <w:u w:val="single"/>
    </w:rPr>
  </w:style>
  <w:style w:type="paragraph" w:styleId="a6">
    <w:name w:val="Balloon Text"/>
    <w:basedOn w:val="a"/>
    <w:link w:val="a7"/>
    <w:uiPriority w:val="99"/>
    <w:semiHidden/>
    <w:unhideWhenUsed/>
    <w:rsid w:val="00080D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DEB"/>
    <w:rPr>
      <w:rFonts w:ascii="Tahoma" w:eastAsiaTheme="minorEastAsia"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564</Words>
  <Characters>3216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2023-04-06T13:05:00Z</cp:lastPrinted>
  <dcterms:created xsi:type="dcterms:W3CDTF">2023-04-06T13:02:00Z</dcterms:created>
  <dcterms:modified xsi:type="dcterms:W3CDTF">2025-01-23T08:41:00Z</dcterms:modified>
</cp:coreProperties>
</file>