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CF460" w14:textId="73BE8EB1" w:rsidR="00C13572" w:rsidRPr="00C13572" w:rsidRDefault="00F03F60" w:rsidP="00C13572">
      <w:pPr>
        <w:spacing w:after="0" w:line="240" w:lineRule="auto"/>
        <w:ind w:left="620" w:right="40"/>
        <w:jc w:val="both"/>
        <w:rPr>
          <w:rFonts w:ascii="Calibri" w:eastAsia="Times New Roman" w:hAnsi="Calibri" w:cs="Calibri"/>
          <w:color w:val="000000"/>
          <w:sz w:val="24"/>
          <w:szCs w:val="24"/>
          <w:lang w:eastAsia="ru-RU"/>
        </w:rPr>
      </w:pPr>
      <w:r>
        <w:rPr>
          <w:rFonts w:ascii="Arial" w:eastAsia="Times New Roman" w:hAnsi="Arial" w:cs="Arial"/>
          <w:color w:val="000000"/>
          <w:sz w:val="24"/>
          <w:szCs w:val="24"/>
          <w:lang w:eastAsia="ru-RU"/>
        </w:rPr>
        <w:t xml:space="preserve"> </w:t>
      </w:r>
    </w:p>
    <w:p w14:paraId="18A05148" w14:textId="76C795A9" w:rsidR="00F03F60" w:rsidRPr="00170AF6" w:rsidRDefault="00C13572" w:rsidP="00F03F60">
      <w:pPr>
        <w:spacing w:after="0" w:line="240" w:lineRule="auto"/>
        <w:ind w:firstLine="6804"/>
        <w:jc w:val="center"/>
        <w:rPr>
          <w:rFonts w:ascii="Calibri" w:eastAsia="Times New Roman" w:hAnsi="Calibri" w:cs="Calibri"/>
          <w:strike/>
          <w:color w:val="000000"/>
          <w:lang w:eastAsia="ru-RU"/>
        </w:rPr>
      </w:pPr>
      <w:r w:rsidRPr="00C13572">
        <w:rPr>
          <w:rFonts w:ascii="Calibri" w:eastAsia="Times New Roman" w:hAnsi="Calibri" w:cs="Calibri"/>
          <w:color w:val="000000"/>
          <w:sz w:val="24"/>
          <w:szCs w:val="24"/>
          <w:lang w:eastAsia="ru-RU"/>
        </w:rPr>
        <w:br w:type="textWrapping" w:clear="all"/>
      </w:r>
      <w:r w:rsidR="00F03F60">
        <w:rPr>
          <w:rFonts w:ascii="Arial" w:eastAsia="Times New Roman" w:hAnsi="Arial" w:cs="Arial"/>
          <w:color w:val="000000"/>
          <w:sz w:val="24"/>
          <w:szCs w:val="24"/>
          <w:lang w:eastAsia="ru-RU"/>
        </w:rPr>
        <w:t xml:space="preserve">                                                                                      Утвержден</w:t>
      </w:r>
    </w:p>
    <w:p w14:paraId="595AF08D" w14:textId="77777777" w:rsidR="00F03F60" w:rsidRDefault="00F03F60" w:rsidP="00F03F60">
      <w:pPr>
        <w:shd w:val="clear" w:color="auto" w:fill="FFFFFF"/>
        <w:spacing w:after="0" w:line="240" w:lineRule="auto"/>
        <w:ind w:left="5670"/>
        <w:jc w:val="center"/>
        <w:rPr>
          <w:rFonts w:ascii="Arial" w:eastAsia="Times New Roman" w:hAnsi="Arial" w:cs="Arial"/>
          <w:color w:val="000000"/>
          <w:sz w:val="24"/>
          <w:szCs w:val="24"/>
          <w:lang w:eastAsia="ru-RU"/>
        </w:rPr>
      </w:pPr>
      <w:r w:rsidRPr="007E6FEA">
        <w:rPr>
          <w:rFonts w:ascii="Arial" w:eastAsia="Times New Roman" w:hAnsi="Arial" w:cs="Arial"/>
          <w:color w:val="000000"/>
          <w:sz w:val="24"/>
          <w:szCs w:val="24"/>
          <w:lang w:eastAsia="ru-RU"/>
        </w:rPr>
        <w:t>постановлени</w:t>
      </w:r>
      <w:r>
        <w:rPr>
          <w:rFonts w:ascii="Arial" w:eastAsia="Times New Roman" w:hAnsi="Arial" w:cs="Arial"/>
          <w:color w:val="000000"/>
          <w:sz w:val="24"/>
          <w:szCs w:val="24"/>
          <w:lang w:eastAsia="ru-RU"/>
        </w:rPr>
        <w:t>ем</w:t>
      </w:r>
      <w:r w:rsidRPr="007E6FEA">
        <w:rPr>
          <w:rFonts w:ascii="Arial" w:eastAsia="Times New Roman" w:hAnsi="Arial" w:cs="Arial"/>
          <w:color w:val="000000"/>
          <w:sz w:val="24"/>
          <w:szCs w:val="24"/>
          <w:lang w:eastAsia="ru-RU"/>
        </w:rPr>
        <w:t xml:space="preserve"> </w:t>
      </w:r>
      <w:r w:rsidRPr="00170AF6">
        <w:rPr>
          <w:rFonts w:ascii="Arial" w:eastAsia="Times New Roman" w:hAnsi="Arial" w:cs="Arial"/>
          <w:color w:val="000000"/>
          <w:sz w:val="24"/>
          <w:szCs w:val="24"/>
          <w:lang w:eastAsia="ru-RU"/>
        </w:rPr>
        <w:t>администрации Шуберского сельского поселения Новоусманского муниципального района Воронежской области</w:t>
      </w:r>
    </w:p>
    <w:p w14:paraId="50CA02B8" w14:textId="77777777" w:rsidR="005222E3" w:rsidRDefault="00F03F60" w:rsidP="00F03F60">
      <w:pPr>
        <w:spacing w:after="0" w:line="240" w:lineRule="auto"/>
        <w:jc w:val="both"/>
        <w:rPr>
          <w:rFonts w:ascii="Arial" w:eastAsia="Times New Roman" w:hAnsi="Arial" w:cs="Arial"/>
          <w:color w:val="000000"/>
          <w:sz w:val="24"/>
          <w:szCs w:val="24"/>
          <w:lang w:eastAsia="ru-RU"/>
        </w:rPr>
      </w:pPr>
      <w:r>
        <w:rPr>
          <w:rFonts w:ascii="Calibri" w:eastAsia="Times New Roman" w:hAnsi="Calibri" w:cs="Calibri"/>
          <w:color w:val="000000"/>
          <w:sz w:val="24"/>
          <w:szCs w:val="24"/>
          <w:lang w:eastAsia="ru-RU"/>
        </w:rPr>
        <w:t xml:space="preserve">                                                                                                                    </w:t>
      </w:r>
      <w:r w:rsidR="00C13572" w:rsidRPr="00C13572">
        <w:rPr>
          <w:rFonts w:ascii="Arial" w:eastAsia="Times New Roman" w:hAnsi="Arial" w:cs="Arial"/>
          <w:color w:val="000000"/>
          <w:sz w:val="24"/>
          <w:szCs w:val="24"/>
          <w:lang w:eastAsia="ru-RU"/>
        </w:rPr>
        <w:t>от 25.12.2014 г. № 118</w:t>
      </w:r>
      <w:r w:rsidR="005222E3">
        <w:rPr>
          <w:rFonts w:ascii="Arial" w:eastAsia="Times New Roman" w:hAnsi="Arial" w:cs="Arial"/>
          <w:color w:val="000000"/>
          <w:sz w:val="24"/>
          <w:szCs w:val="24"/>
          <w:lang w:eastAsia="ru-RU"/>
        </w:rPr>
        <w:t xml:space="preserve">, </w:t>
      </w:r>
    </w:p>
    <w:p w14:paraId="1936E339" w14:textId="2B2DBF82" w:rsidR="00C13572" w:rsidRPr="00C13572" w:rsidRDefault="005222E3" w:rsidP="005222E3">
      <w:pPr>
        <w:spacing w:after="0" w:line="240" w:lineRule="auto"/>
        <w:ind w:firstLine="5812"/>
        <w:jc w:val="both"/>
        <w:rPr>
          <w:rFonts w:ascii="Calibri" w:eastAsia="Times New Roman" w:hAnsi="Calibri" w:cs="Calibri"/>
          <w:color w:val="000000"/>
          <w:sz w:val="24"/>
          <w:szCs w:val="24"/>
          <w:lang w:eastAsia="ru-RU"/>
        </w:rPr>
      </w:pPr>
      <w:r>
        <w:rPr>
          <w:rFonts w:ascii="Arial" w:eastAsia="Times New Roman" w:hAnsi="Arial" w:cs="Arial"/>
          <w:color w:val="000000"/>
          <w:sz w:val="24"/>
          <w:szCs w:val="24"/>
          <w:lang w:eastAsia="ru-RU"/>
        </w:rPr>
        <w:t>(в редакции от 28.01.2024 № 7)</w:t>
      </w:r>
    </w:p>
    <w:p w14:paraId="69B7B09C" w14:textId="77777777" w:rsidR="00C13572" w:rsidRPr="00C13572" w:rsidRDefault="00C13572" w:rsidP="00C13572">
      <w:pPr>
        <w:spacing w:line="276" w:lineRule="atLeast"/>
        <w:jc w:val="right"/>
        <w:rPr>
          <w:rFonts w:ascii="Calibri" w:eastAsia="Times New Roman" w:hAnsi="Calibri" w:cs="Calibri"/>
          <w:color w:val="000000"/>
          <w:sz w:val="24"/>
          <w:szCs w:val="24"/>
          <w:lang w:eastAsia="ru-RU"/>
        </w:rPr>
      </w:pPr>
      <w:r w:rsidRPr="00C13572">
        <w:rPr>
          <w:rFonts w:ascii="Arial" w:eastAsia="Times New Roman" w:hAnsi="Arial" w:cs="Arial"/>
          <w:color w:val="000000"/>
          <w:sz w:val="24"/>
          <w:szCs w:val="24"/>
          <w:lang w:eastAsia="ru-RU"/>
        </w:rPr>
        <w:t> </w:t>
      </w:r>
    </w:p>
    <w:p w14:paraId="33F82202" w14:textId="77777777" w:rsidR="005222E3" w:rsidRPr="00093EED" w:rsidRDefault="005222E3" w:rsidP="005222E3">
      <w:pPr>
        <w:autoSpaceDE w:val="0"/>
        <w:autoSpaceDN w:val="0"/>
        <w:adjustRightInd w:val="0"/>
        <w:jc w:val="center"/>
        <w:rPr>
          <w:rFonts w:ascii="Times New Roman" w:hAnsi="Times New Roman"/>
          <w:b/>
          <w:sz w:val="28"/>
          <w:szCs w:val="28"/>
        </w:rPr>
      </w:pPr>
      <w:r>
        <w:rPr>
          <w:rFonts w:ascii="Arial" w:eastAsia="Times New Roman" w:hAnsi="Arial" w:cs="Arial"/>
          <w:b/>
          <w:bCs/>
          <w:color w:val="000000"/>
          <w:sz w:val="24"/>
          <w:szCs w:val="24"/>
          <w:lang w:eastAsia="ru-RU"/>
        </w:rPr>
        <w:t xml:space="preserve"> </w:t>
      </w:r>
      <w:r w:rsidRPr="00093EED">
        <w:rPr>
          <w:rFonts w:ascii="Times New Roman" w:hAnsi="Times New Roman"/>
          <w:b/>
          <w:sz w:val="28"/>
          <w:szCs w:val="28"/>
        </w:rPr>
        <w:t>Административный регламент</w:t>
      </w:r>
    </w:p>
    <w:p w14:paraId="513D7061" w14:textId="77777777" w:rsidR="005222E3" w:rsidRPr="00093EED" w:rsidRDefault="005222E3" w:rsidP="005222E3">
      <w:pPr>
        <w:autoSpaceDE w:val="0"/>
        <w:autoSpaceDN w:val="0"/>
        <w:adjustRightInd w:val="0"/>
        <w:jc w:val="center"/>
        <w:rPr>
          <w:rFonts w:ascii="Times New Roman" w:hAnsi="Times New Roman"/>
          <w:b/>
          <w:sz w:val="28"/>
          <w:szCs w:val="28"/>
        </w:rPr>
      </w:pPr>
      <w:r w:rsidRPr="00093EED">
        <w:rPr>
          <w:rFonts w:ascii="Times New Roman" w:hAnsi="Times New Roman"/>
          <w:b/>
          <w:sz w:val="28"/>
          <w:szCs w:val="28"/>
        </w:rPr>
        <w:t>предоставления муниципальной услуги «Выдача разрешения (дубликата или копии разрешения) на право организации розничного рынка»</w:t>
      </w:r>
    </w:p>
    <w:p w14:paraId="3D0D2848" w14:textId="77777777" w:rsidR="005222E3" w:rsidRPr="00093EED" w:rsidRDefault="005222E3" w:rsidP="005222E3">
      <w:pPr>
        <w:autoSpaceDE w:val="0"/>
        <w:autoSpaceDN w:val="0"/>
        <w:adjustRightInd w:val="0"/>
        <w:jc w:val="center"/>
        <w:rPr>
          <w:rFonts w:ascii="Times New Roman" w:hAnsi="Times New Roman"/>
          <w:b/>
          <w:sz w:val="28"/>
          <w:szCs w:val="28"/>
        </w:rPr>
      </w:pPr>
      <w:r w:rsidRPr="00093EED">
        <w:rPr>
          <w:rFonts w:ascii="Times New Roman" w:hAnsi="Times New Roman"/>
          <w:b/>
          <w:sz w:val="28"/>
          <w:szCs w:val="28"/>
        </w:rPr>
        <w:t>на территории Шуберского сельского поселения Новоусманского муниципального района Воронежской области»</w:t>
      </w:r>
    </w:p>
    <w:p w14:paraId="3CCF3357" w14:textId="77777777" w:rsidR="005222E3" w:rsidRPr="00093EED" w:rsidRDefault="005222E3" w:rsidP="005222E3">
      <w:pPr>
        <w:pStyle w:val="ConsPlusTitle0"/>
        <w:jc w:val="center"/>
        <w:outlineLvl w:val="1"/>
      </w:pPr>
    </w:p>
    <w:p w14:paraId="73F15AA2" w14:textId="77777777" w:rsidR="005222E3" w:rsidRPr="00093EED" w:rsidRDefault="005222E3" w:rsidP="005222E3">
      <w:pPr>
        <w:pStyle w:val="ConsPlusTitle0"/>
        <w:spacing w:line="276" w:lineRule="auto"/>
        <w:jc w:val="center"/>
        <w:outlineLvl w:val="1"/>
        <w:rPr>
          <w:rFonts w:ascii="Times New Roman" w:hAnsi="Times New Roman" w:cs="Times New Roman"/>
          <w:sz w:val="28"/>
          <w:szCs w:val="28"/>
        </w:rPr>
      </w:pPr>
      <w:r w:rsidRPr="00093EED">
        <w:rPr>
          <w:rFonts w:ascii="Times New Roman" w:hAnsi="Times New Roman" w:cs="Times New Roman"/>
          <w:sz w:val="28"/>
          <w:szCs w:val="28"/>
        </w:rPr>
        <w:t>I. ОБЩИЕ ПОЛОЖЕНИЯ</w:t>
      </w:r>
    </w:p>
    <w:p w14:paraId="0D2EE461"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1.1. Предмет регулирования Административного регламента</w:t>
      </w:r>
    </w:p>
    <w:p w14:paraId="5AFC038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1.1.1. Административный регламент администрации Шуберского сельского поселения Новоусманского муниципального района Воронежской области предоставления муниципальной услуги «Выдача разрешения (дубликата или копии разрешения) на право организации розничного рынка» (далее -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Шуберского сельского поселения Новоусманского муниципального района Воронежской области (далее - Администрация), ее должностных лиц.</w:t>
      </w:r>
    </w:p>
    <w:p w14:paraId="112024E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1.1.2. Предметом регулирования настоящего Административного регламента являются отношения, возникающие между заявителями, Администрацией, многофункциональными центрами предоставления государственных и муниципальных услуг (далее - МФЦ) в связи с выдачей разрешения (дубликата или копии разрешения) на право организации розничного рынка, продлением срока действия разрешения, его переоформлением, исправлением допущенных опечаток и ошибок.</w:t>
      </w:r>
    </w:p>
    <w:p w14:paraId="1934FACE"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bookmarkStart w:id="0" w:name="Par57"/>
      <w:bookmarkEnd w:id="0"/>
      <w:r w:rsidRPr="00093EED">
        <w:rPr>
          <w:rFonts w:ascii="Times New Roman" w:hAnsi="Times New Roman" w:cs="Times New Roman"/>
          <w:sz w:val="28"/>
          <w:szCs w:val="28"/>
        </w:rPr>
        <w:lastRenderedPageBreak/>
        <w:t>1.2. Круг заявителей</w:t>
      </w:r>
    </w:p>
    <w:p w14:paraId="2086637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(далее - заявители), либо их уполномоченные представители.</w:t>
      </w:r>
    </w:p>
    <w:p w14:paraId="5EA38428"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4211D2E4"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1.3. Требование предоставления заявителю муниципальной</w:t>
      </w:r>
    </w:p>
    <w:p w14:paraId="40D43EEF"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услуги в соответствии с вариантом предоставления</w:t>
      </w:r>
    </w:p>
    <w:p w14:paraId="297F22F4"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муниципальной услуги, соответствующим признакам заявителя,</w:t>
      </w:r>
    </w:p>
    <w:p w14:paraId="0D6CB31A"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определенным в результате анкетирования, проводимого</w:t>
      </w:r>
    </w:p>
    <w:p w14:paraId="1E1F925D"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органом, предоставляющим муниципальную услугу, а также</w:t>
      </w:r>
    </w:p>
    <w:p w14:paraId="3C3EA9D1"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результатом, за предоставлением которого обратился заявитель</w:t>
      </w:r>
    </w:p>
    <w:p w14:paraId="4B057AF6"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2C4B068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14:paraId="55458C9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1.3.2. Вариант предоставления муниципальной услуги определяется исходя из установленных в соответствии с </w:t>
      </w:r>
      <w:hyperlink w:anchor="Par659" w:tooltip="ПЕРЕЧЕНЬ ПРИЗНАКОВ ЗАЯВИТЕЛЕЙ," w:history="1">
        <w:r w:rsidRPr="00093EED">
          <w:rPr>
            <w:rFonts w:ascii="Times New Roman" w:hAnsi="Times New Roman" w:cs="Times New Roman"/>
            <w:sz w:val="28"/>
            <w:szCs w:val="28"/>
          </w:rPr>
          <w:t>приложением 1</w:t>
        </w:r>
      </w:hyperlink>
      <w:r w:rsidRPr="00093EED">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682F046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1.3.3. Признаки заявителя определяются путем анкетирования, проводимого Администрацией, осуществляемого в соответствии с настоящим Административным регламентом (далее - профилирование).</w:t>
      </w:r>
    </w:p>
    <w:p w14:paraId="6EC98A55"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44CCDCAF" w14:textId="77777777" w:rsidR="005222E3" w:rsidRPr="00093EED" w:rsidRDefault="005222E3" w:rsidP="005222E3">
      <w:pPr>
        <w:pStyle w:val="ConsPlusTitle0"/>
        <w:spacing w:line="276" w:lineRule="auto"/>
        <w:jc w:val="center"/>
        <w:outlineLvl w:val="1"/>
        <w:rPr>
          <w:rFonts w:ascii="Times New Roman" w:hAnsi="Times New Roman" w:cs="Times New Roman"/>
          <w:sz w:val="28"/>
          <w:szCs w:val="28"/>
        </w:rPr>
      </w:pPr>
      <w:r w:rsidRPr="00093EED">
        <w:rPr>
          <w:rFonts w:ascii="Times New Roman" w:hAnsi="Times New Roman" w:cs="Times New Roman"/>
          <w:sz w:val="28"/>
          <w:szCs w:val="28"/>
        </w:rPr>
        <w:t>II. СТАНДАРТ ПРЕДОСТАВЛЕНИЯ МУНИЦИПАЛЬНОЙ УСЛУГИ</w:t>
      </w:r>
    </w:p>
    <w:p w14:paraId="023AFE85"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2.1. Наименование муниципальной услуги</w:t>
      </w:r>
    </w:p>
    <w:p w14:paraId="2C42D8B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Наименование муниципальной услуги – «Выдача разрешения (дубликата или копии разрешения) на право организации розничного рынка».</w:t>
      </w:r>
    </w:p>
    <w:p w14:paraId="1B81626B"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2.2. Наименование органа, предоставляющего</w:t>
      </w:r>
    </w:p>
    <w:p w14:paraId="4DA95D3D"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муниципальную услугу</w:t>
      </w:r>
    </w:p>
    <w:p w14:paraId="756ADA1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2.2.1. Орган, предоставляющий муниципальную услугу, - Администрация.</w:t>
      </w:r>
    </w:p>
    <w:p w14:paraId="1F3E1BB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2.2.2. За предоставлением муниципальной услуги заявитель может также обратиться в МФЦ.</w:t>
      </w:r>
    </w:p>
    <w:p w14:paraId="2CB9461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МФЦ не вправе принимать решение об отказе в приеме </w:t>
      </w:r>
      <w:hyperlink w:anchor="Par712" w:tooltip="Заявление" w:history="1">
        <w:r w:rsidRPr="00093EED">
          <w:rPr>
            <w:rFonts w:ascii="Times New Roman" w:hAnsi="Times New Roman" w:cs="Times New Roman"/>
            <w:sz w:val="28"/>
            <w:szCs w:val="28"/>
          </w:rPr>
          <w:t>заявления</w:t>
        </w:r>
      </w:hyperlink>
      <w:r w:rsidRPr="00093EED">
        <w:rPr>
          <w:rFonts w:ascii="Times New Roman" w:hAnsi="Times New Roman" w:cs="Times New Roman"/>
          <w:sz w:val="28"/>
          <w:szCs w:val="28"/>
        </w:rPr>
        <w:t xml:space="preserve"> о выдаче (продлении, переоформлении) разрешения на право организации розничного рынка (приложение 2 к настоящему Административному регламенту), </w:t>
      </w:r>
      <w:hyperlink w:anchor="Par788" w:tooltip="Заявление" w:history="1">
        <w:r w:rsidRPr="00093EED">
          <w:rPr>
            <w:rFonts w:ascii="Times New Roman" w:hAnsi="Times New Roman" w:cs="Times New Roman"/>
            <w:sz w:val="28"/>
            <w:szCs w:val="28"/>
          </w:rPr>
          <w:t>заявления</w:t>
        </w:r>
      </w:hyperlink>
      <w:r w:rsidRPr="00093EED">
        <w:rPr>
          <w:rFonts w:ascii="Times New Roman" w:hAnsi="Times New Roman" w:cs="Times New Roman"/>
          <w:sz w:val="28"/>
          <w:szCs w:val="28"/>
        </w:rPr>
        <w:t xml:space="preserve"> о выдаче дубликата или копии разрешения на право </w:t>
      </w:r>
      <w:r w:rsidRPr="00093EED">
        <w:rPr>
          <w:rFonts w:ascii="Times New Roman" w:hAnsi="Times New Roman" w:cs="Times New Roman"/>
          <w:sz w:val="28"/>
          <w:szCs w:val="28"/>
        </w:rPr>
        <w:lastRenderedPageBreak/>
        <w:t xml:space="preserve">организации розничного рынка (приложение 3 к настоящему Административному регламенту), </w:t>
      </w:r>
      <w:hyperlink w:anchor="Par864" w:tooltip="Заявление" w:history="1">
        <w:r w:rsidRPr="00093EED">
          <w:rPr>
            <w:rFonts w:ascii="Times New Roman" w:hAnsi="Times New Roman" w:cs="Times New Roman"/>
            <w:sz w:val="28"/>
            <w:szCs w:val="28"/>
          </w:rPr>
          <w:t>заявления</w:t>
        </w:r>
      </w:hyperlink>
      <w:r w:rsidRPr="00093EED">
        <w:rPr>
          <w:rFonts w:ascii="Times New Roman" w:hAnsi="Times New Roman" w:cs="Times New Roman"/>
          <w:sz w:val="28"/>
          <w:szCs w:val="28"/>
        </w:rPr>
        <w:t xml:space="preserve"> об исправлении допущенных опечаток и ошибок в разрешении на право организации розничного рынка (приложение 4 к настоящему Административному регламенту) и прилагаемых к ним документов в случае, если указанные заявления поданы в МФЦ.</w:t>
      </w:r>
    </w:p>
    <w:p w14:paraId="5AC1E22D"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5B0EB6AE"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2.3. Результат предоставления муниципальной услуги</w:t>
      </w:r>
    </w:p>
    <w:p w14:paraId="5E83255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2.3.1. Результатом предоставления муниципальной услуги является выдача (направление):</w:t>
      </w:r>
    </w:p>
    <w:p w14:paraId="683CB60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 w:name="Par89"/>
      <w:bookmarkEnd w:id="1"/>
      <w:r w:rsidRPr="00093EED">
        <w:rPr>
          <w:rFonts w:ascii="Times New Roman" w:hAnsi="Times New Roman" w:cs="Times New Roman"/>
          <w:sz w:val="28"/>
          <w:szCs w:val="28"/>
        </w:rPr>
        <w:t xml:space="preserve">а) </w:t>
      </w:r>
      <w:hyperlink w:anchor="Par920" w:tooltip="Разрешение" w:history="1">
        <w:r w:rsidRPr="00093EED">
          <w:rPr>
            <w:rFonts w:ascii="Times New Roman" w:hAnsi="Times New Roman" w:cs="Times New Roman"/>
            <w:sz w:val="28"/>
            <w:szCs w:val="28"/>
          </w:rPr>
          <w:t>разрешения</w:t>
        </w:r>
      </w:hyperlink>
      <w:r w:rsidRPr="00093EED">
        <w:rPr>
          <w:rFonts w:ascii="Times New Roman" w:hAnsi="Times New Roman" w:cs="Times New Roman"/>
          <w:sz w:val="28"/>
          <w:szCs w:val="28"/>
        </w:rPr>
        <w:t xml:space="preserve"> на право организации розничного рынка (далее - разрешение) (приложение 5 к настоящему Административному регламенту) с </w:t>
      </w:r>
      <w:hyperlink w:anchor="Par980" w:tooltip="Уведомление" w:history="1">
        <w:r w:rsidRPr="00093EED">
          <w:rPr>
            <w:rFonts w:ascii="Times New Roman" w:hAnsi="Times New Roman" w:cs="Times New Roman"/>
            <w:sz w:val="28"/>
            <w:szCs w:val="28"/>
          </w:rPr>
          <w:t>уведомлением</w:t>
        </w:r>
      </w:hyperlink>
      <w:r w:rsidRPr="00093EED">
        <w:rPr>
          <w:rFonts w:ascii="Times New Roman" w:hAnsi="Times New Roman" w:cs="Times New Roman"/>
          <w:sz w:val="28"/>
          <w:szCs w:val="28"/>
        </w:rPr>
        <w:t xml:space="preserve"> о предоставлении (продлении, переоформлении) разрешения (приложение 6 к настоящему Административному регламенту) с приложением постановления Администрации о предоставлении (продлении, переоформлении) разрешения.</w:t>
      </w:r>
    </w:p>
    <w:p w14:paraId="7C1F02B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 являются постановление Администрации о предоставлении (продлении, переоформлении) разрешения, разрешение, в которых указаны дата и номер, уведомление о предоставлении (продлении, переоформлении) разрешения, в котором указана дата;</w:t>
      </w:r>
    </w:p>
    <w:p w14:paraId="4CB7920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 w:name="Par91"/>
      <w:bookmarkEnd w:id="2"/>
      <w:r w:rsidRPr="00093EED">
        <w:rPr>
          <w:rFonts w:ascii="Times New Roman" w:hAnsi="Times New Roman" w:cs="Times New Roman"/>
          <w:sz w:val="28"/>
          <w:szCs w:val="28"/>
        </w:rPr>
        <w:t xml:space="preserve">б) дубликата или копии разрешения с приложением </w:t>
      </w:r>
      <w:hyperlink w:anchor="Par980" w:tooltip="Уведомление" w:history="1">
        <w:r w:rsidRPr="00093EED">
          <w:rPr>
            <w:rFonts w:ascii="Times New Roman" w:hAnsi="Times New Roman" w:cs="Times New Roman"/>
            <w:sz w:val="28"/>
            <w:szCs w:val="28"/>
          </w:rPr>
          <w:t>уведомления</w:t>
        </w:r>
      </w:hyperlink>
      <w:r w:rsidRPr="00093EED">
        <w:rPr>
          <w:rFonts w:ascii="Times New Roman" w:hAnsi="Times New Roman" w:cs="Times New Roman"/>
          <w:sz w:val="28"/>
          <w:szCs w:val="28"/>
        </w:rPr>
        <w:t xml:space="preserve"> о выдаче дубликата или копии разрешения (приложение 6 к настоящему Административному регламенту).</w:t>
      </w:r>
    </w:p>
    <w:p w14:paraId="3969D9E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 являются дубликат или копия разрешения, в которых указаны дата и номер разрешения, уведомление о выдаче дубликата или копии разрешения, в котором указана дата уведомления;</w:t>
      </w:r>
    </w:p>
    <w:p w14:paraId="2CD9581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3" w:name="Par93"/>
      <w:bookmarkEnd w:id="3"/>
      <w:r w:rsidRPr="00093EED">
        <w:rPr>
          <w:rFonts w:ascii="Times New Roman" w:hAnsi="Times New Roman" w:cs="Times New Roman"/>
          <w:sz w:val="28"/>
          <w:szCs w:val="28"/>
        </w:rPr>
        <w:t xml:space="preserve">в) </w:t>
      </w:r>
      <w:hyperlink w:anchor="Par1046" w:tooltip="Уведомление" w:history="1">
        <w:r w:rsidRPr="00093EED">
          <w:rPr>
            <w:rFonts w:ascii="Times New Roman" w:hAnsi="Times New Roman" w:cs="Times New Roman"/>
            <w:sz w:val="28"/>
            <w:szCs w:val="28"/>
          </w:rPr>
          <w:t>уведомления</w:t>
        </w:r>
      </w:hyperlink>
      <w:r w:rsidRPr="00093EED">
        <w:rPr>
          <w:rFonts w:ascii="Times New Roman" w:hAnsi="Times New Roman" w:cs="Times New Roman"/>
          <w:sz w:val="28"/>
          <w:szCs w:val="28"/>
        </w:rPr>
        <w:t xml:space="preserve"> об исправлении допущенных опечаток и ошибок в разрешении (приложение 7 к настоящему Административному регламенту) с приложением разрешения с исправленными опечатками и ошибками.</w:t>
      </w:r>
    </w:p>
    <w:p w14:paraId="29148C9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 являются разрешение с исправленными опечатками и ошибками, в котором указаны дата и номер, уведомление об исправлении допущенных опечаток и ошибок в разрешении, в котором указана дата уведомления;</w:t>
      </w:r>
    </w:p>
    <w:p w14:paraId="146380B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4" w:name="Par95"/>
      <w:bookmarkEnd w:id="4"/>
      <w:r w:rsidRPr="00093EED">
        <w:rPr>
          <w:rFonts w:ascii="Times New Roman" w:hAnsi="Times New Roman" w:cs="Times New Roman"/>
          <w:sz w:val="28"/>
          <w:szCs w:val="28"/>
        </w:rPr>
        <w:lastRenderedPageBreak/>
        <w:t xml:space="preserve">г) </w:t>
      </w:r>
      <w:hyperlink w:anchor="Par980" w:tooltip="Уведомление" w:history="1">
        <w:r w:rsidRPr="00093EED">
          <w:rPr>
            <w:rFonts w:ascii="Times New Roman" w:hAnsi="Times New Roman" w:cs="Times New Roman"/>
            <w:sz w:val="28"/>
            <w:szCs w:val="28"/>
          </w:rPr>
          <w:t>уведомления</w:t>
        </w:r>
      </w:hyperlink>
      <w:r w:rsidRPr="00093EED">
        <w:rPr>
          <w:rFonts w:ascii="Times New Roman" w:hAnsi="Times New Roman" w:cs="Times New Roman"/>
          <w:sz w:val="28"/>
          <w:szCs w:val="28"/>
        </w:rPr>
        <w:t xml:space="preserve"> об отказе в предоставлении (продлении, переоформлении) разрешения (приложение 6 к настоящему Административному регламенту) с приложением постановления Администрации об отказе в предоставлении (продлении, переоформлении) разрешения.</w:t>
      </w:r>
    </w:p>
    <w:p w14:paraId="484C9A0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 являются постановление Администрации об отказе в предоставлении (продлении, переоформлении) разрешения, в котором указаны дата и номер, уведомление об отказе в предоставлении (продлении, переоформлении) разрешения, в котором указана дата уведомления;</w:t>
      </w:r>
    </w:p>
    <w:p w14:paraId="3DBD0FC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5" w:name="Par97"/>
      <w:bookmarkEnd w:id="5"/>
      <w:r w:rsidRPr="00093EED">
        <w:rPr>
          <w:rFonts w:ascii="Times New Roman" w:hAnsi="Times New Roman" w:cs="Times New Roman"/>
          <w:sz w:val="28"/>
          <w:szCs w:val="28"/>
        </w:rPr>
        <w:t xml:space="preserve">д) </w:t>
      </w:r>
      <w:hyperlink w:anchor="Par980" w:tooltip="Уведомление" w:history="1">
        <w:r w:rsidRPr="00093EED">
          <w:rPr>
            <w:rFonts w:ascii="Times New Roman" w:hAnsi="Times New Roman" w:cs="Times New Roman"/>
            <w:sz w:val="28"/>
            <w:szCs w:val="28"/>
          </w:rPr>
          <w:t>уведомления</w:t>
        </w:r>
      </w:hyperlink>
      <w:r w:rsidRPr="00093EED">
        <w:rPr>
          <w:rFonts w:ascii="Times New Roman" w:hAnsi="Times New Roman" w:cs="Times New Roman"/>
          <w:sz w:val="28"/>
          <w:szCs w:val="28"/>
        </w:rPr>
        <w:t xml:space="preserve"> об отказе в выдаче дубликата или копии разрешения (приложение 6 к настоящему Административному регламенту).</w:t>
      </w:r>
    </w:p>
    <w:p w14:paraId="1913F37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об отказе в выдаче дубликата или копии разрешения, в котором указана дата уведомления;</w:t>
      </w:r>
    </w:p>
    <w:p w14:paraId="2D707E8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6" w:name="Par99"/>
      <w:bookmarkEnd w:id="6"/>
      <w:r w:rsidRPr="00093EED">
        <w:rPr>
          <w:rFonts w:ascii="Times New Roman" w:hAnsi="Times New Roman" w:cs="Times New Roman"/>
          <w:sz w:val="28"/>
          <w:szCs w:val="28"/>
        </w:rPr>
        <w:t xml:space="preserve">е) </w:t>
      </w:r>
      <w:hyperlink w:anchor="Par1046" w:tooltip="Уведомление" w:history="1">
        <w:r w:rsidRPr="00093EED">
          <w:rPr>
            <w:rFonts w:ascii="Times New Roman" w:hAnsi="Times New Roman" w:cs="Times New Roman"/>
            <w:sz w:val="28"/>
            <w:szCs w:val="28"/>
          </w:rPr>
          <w:t>уведомления</w:t>
        </w:r>
      </w:hyperlink>
      <w:r w:rsidRPr="00093EED">
        <w:rPr>
          <w:rFonts w:ascii="Times New Roman" w:hAnsi="Times New Roman" w:cs="Times New Roman"/>
          <w:sz w:val="28"/>
          <w:szCs w:val="28"/>
        </w:rPr>
        <w:t xml:space="preserve"> об отказе в исправлении допущенных опечаток и ошибок в разрешении (приложение 7 к настоящему Административному регламенту).</w:t>
      </w:r>
    </w:p>
    <w:p w14:paraId="4FB256B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об отказе в исправлении допущенных опечаток и ошибок в разрешении, в котором указана дата уведомления.</w:t>
      </w:r>
    </w:p>
    <w:p w14:paraId="07B545E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2.3.2. В разрешении указываются:</w:t>
      </w:r>
    </w:p>
    <w:p w14:paraId="50479B3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наименование органа местного самоуправления, выдавшего разрешение;</w:t>
      </w:r>
    </w:p>
    <w:p w14:paraId="66196C5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14:paraId="785DE84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в) идентификационный номер налогоплательщика;</w:t>
      </w:r>
    </w:p>
    <w:p w14:paraId="45A5894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г) тип рынка;</w:t>
      </w:r>
    </w:p>
    <w:p w14:paraId="7A8FF80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 срок действия разрешения;</w:t>
      </w:r>
    </w:p>
    <w:p w14:paraId="002A135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е) номер разрешения;</w:t>
      </w:r>
    </w:p>
    <w:p w14:paraId="69347D1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ж) дата принятия решения о предоставлении разрешения.</w:t>
      </w:r>
    </w:p>
    <w:p w14:paraId="1DB0CE8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7" w:name="Par109"/>
      <w:bookmarkEnd w:id="7"/>
      <w:r w:rsidRPr="00093EED">
        <w:rPr>
          <w:rFonts w:ascii="Times New Roman" w:hAnsi="Times New Roman" w:cs="Times New Roman"/>
          <w:sz w:val="28"/>
          <w:szCs w:val="28"/>
        </w:rPr>
        <w:t xml:space="preserve">2.3.3. Результат предоставления муниципальной услуги, указанный в </w:t>
      </w:r>
      <w:hyperlink w:anchor="Par89" w:tooltip="а) разрешения на право организации розничного рынка (далее - разрешение) (приложение N 5 к настоящему Административному регламенту) с уведомлением о предоставлении (продлении, переоформлении) разрешения (приложение N 6 к настоящему Административному регламенту" w:history="1">
        <w:r w:rsidRPr="00093EED">
          <w:rPr>
            <w:rFonts w:ascii="Times New Roman" w:hAnsi="Times New Roman" w:cs="Times New Roman"/>
            <w:sz w:val="28"/>
            <w:szCs w:val="28"/>
          </w:rPr>
          <w:t>подпунктах "а"</w:t>
        </w:r>
      </w:hyperlink>
      <w:r w:rsidRPr="00093EED">
        <w:rPr>
          <w:rFonts w:ascii="Times New Roman" w:hAnsi="Times New Roman" w:cs="Times New Roman"/>
          <w:sz w:val="28"/>
          <w:szCs w:val="28"/>
        </w:rPr>
        <w:t xml:space="preserve"> - </w:t>
      </w:r>
      <w:hyperlink w:anchor="Par99" w:tooltip="е) уведомления об отказе в исправлении допущенных опечаток и ошибок в разрешении (приложение N 7 к настоящему Административному регламенту)." w:history="1">
        <w:r w:rsidRPr="00093EED">
          <w:rPr>
            <w:rFonts w:ascii="Times New Roman" w:hAnsi="Times New Roman" w:cs="Times New Roman"/>
            <w:sz w:val="28"/>
            <w:szCs w:val="28"/>
          </w:rPr>
          <w:t>"е" пункта 2.3.1</w:t>
        </w:r>
      </w:hyperlink>
      <w:r w:rsidRPr="00093EED">
        <w:rPr>
          <w:rFonts w:ascii="Times New Roman" w:hAnsi="Times New Roman" w:cs="Times New Roman"/>
          <w:sz w:val="28"/>
          <w:szCs w:val="28"/>
        </w:rPr>
        <w:t xml:space="preserve"> настоящего Административного регламента:</w:t>
      </w:r>
    </w:p>
    <w:p w14:paraId="22F0D99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lastRenderedPageBreak/>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 и (или) на Портале Воронежской области в сети Интернет (далее - региональный портал) в случае, если такой способ указан в заявлении о выдаче (продлении, переоформлении) разрешения, заявлении о выдаче дубликата или копии разрешения, заявлении об исправлении допущенных опечаток и ошибок в разрешении;</w:t>
      </w:r>
    </w:p>
    <w:p w14:paraId="0CD8D5B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758CA9F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2.3.4. Факт получения заявителем результата предоставления муниципальной услуги фиксируется в журнале регистрации выдачи результатов оказания муниципальных услуг, а также на едином портале и (или) региональном портале.</w:t>
      </w:r>
    </w:p>
    <w:p w14:paraId="3061880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2.3.5. Формирование реестровой записи в качестве результата предоставления муниципальной услуги не предусмотрено.</w:t>
      </w:r>
    </w:p>
    <w:p w14:paraId="28AC54F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2.3.6. Результат оказания муниципальной услуги фиксируется в личном кабинете на едином портале и (или) региональном портале.</w:t>
      </w:r>
    </w:p>
    <w:p w14:paraId="7644CBE4"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484ED833"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bookmarkStart w:id="8" w:name="Par116"/>
      <w:bookmarkEnd w:id="8"/>
      <w:r w:rsidRPr="00093EED">
        <w:rPr>
          <w:rFonts w:ascii="Times New Roman" w:hAnsi="Times New Roman" w:cs="Times New Roman"/>
          <w:sz w:val="28"/>
          <w:szCs w:val="28"/>
        </w:rPr>
        <w:t>2.4. Срок предоставления муниципальной услуги</w:t>
      </w:r>
    </w:p>
    <w:p w14:paraId="13C8E57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2.4.1. Срок предоставления муниципальной услуги составляет:</w:t>
      </w:r>
    </w:p>
    <w:p w14:paraId="1D16A30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не более 30 календарных дней со дня поступления в Администрацию заявления о выдаче разрешения, представленного способами, указанными в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093EED">
          <w:rPr>
            <w:rFonts w:ascii="Times New Roman" w:hAnsi="Times New Roman" w:cs="Times New Roman"/>
            <w:sz w:val="28"/>
            <w:szCs w:val="28"/>
          </w:rPr>
          <w:t>пункте 2.6.4</w:t>
        </w:r>
      </w:hyperlink>
      <w:r w:rsidRPr="00093EED">
        <w:rPr>
          <w:rFonts w:ascii="Times New Roman" w:hAnsi="Times New Roman" w:cs="Times New Roman"/>
          <w:sz w:val="28"/>
          <w:szCs w:val="28"/>
        </w:rPr>
        <w:t xml:space="preserve"> настоящего Административного регламента;</w:t>
      </w:r>
    </w:p>
    <w:p w14:paraId="0879E76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не более 15 календарных дней со дня поступления в Администрацию заявления о продлении, переоформлении разрешения, представленного способами, указанными в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093EED">
          <w:rPr>
            <w:rFonts w:ascii="Times New Roman" w:hAnsi="Times New Roman" w:cs="Times New Roman"/>
            <w:sz w:val="28"/>
            <w:szCs w:val="28"/>
          </w:rPr>
          <w:t>пункте 2.6.4</w:t>
        </w:r>
      </w:hyperlink>
      <w:r w:rsidRPr="00093EED">
        <w:rPr>
          <w:rFonts w:ascii="Times New Roman" w:hAnsi="Times New Roman" w:cs="Times New Roman"/>
          <w:sz w:val="28"/>
          <w:szCs w:val="28"/>
        </w:rPr>
        <w:t xml:space="preserve"> настоящего Административного регламента;</w:t>
      </w:r>
    </w:p>
    <w:p w14:paraId="47AEAD9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не более 5 рабочих дней с даты поступления в Администрацию заявления о выдаче дубликата или копии разрешения или заявления об исправлении допущенных опечаток и ошибок в разрешении, представленного способами, указанными в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093EED">
          <w:rPr>
            <w:rFonts w:ascii="Times New Roman" w:hAnsi="Times New Roman" w:cs="Times New Roman"/>
            <w:sz w:val="28"/>
            <w:szCs w:val="28"/>
          </w:rPr>
          <w:t>пункте 2.6.4</w:t>
        </w:r>
      </w:hyperlink>
      <w:r w:rsidRPr="00093EED">
        <w:rPr>
          <w:rFonts w:ascii="Times New Roman" w:hAnsi="Times New Roman" w:cs="Times New Roman"/>
          <w:sz w:val="28"/>
          <w:szCs w:val="28"/>
        </w:rPr>
        <w:t xml:space="preserve"> настоящего Административного регламента.</w:t>
      </w:r>
    </w:p>
    <w:p w14:paraId="1347220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Выдача (продление, переоформление) разрешения осуществляется не позднее 3 дней после принятия органом местного самоуправления решения о </w:t>
      </w:r>
      <w:r w:rsidRPr="00093EED">
        <w:rPr>
          <w:rFonts w:ascii="Times New Roman" w:hAnsi="Times New Roman" w:cs="Times New Roman"/>
          <w:sz w:val="28"/>
          <w:szCs w:val="28"/>
        </w:rPr>
        <w:lastRenderedPageBreak/>
        <w:t xml:space="preserve">предоставлении такого разрешения в соответствии с требованиями </w:t>
      </w:r>
      <w:hyperlink r:id="rId5"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Pr="00093EED">
          <w:rPr>
            <w:rFonts w:ascii="Times New Roman" w:hAnsi="Times New Roman" w:cs="Times New Roman"/>
            <w:sz w:val="28"/>
            <w:szCs w:val="28"/>
          </w:rPr>
          <w:t>статьи 6</w:t>
        </w:r>
      </w:hyperlink>
      <w:r w:rsidRPr="00093EED">
        <w:rPr>
          <w:rFonts w:ascii="Times New Roman" w:hAnsi="Times New Roman" w:cs="Times New Roman"/>
          <w:sz w:val="28"/>
          <w:szCs w:val="28"/>
        </w:rPr>
        <w:t xml:space="preserve"> Федерального закона от 30.12.2006 № 271-ФЗ «О розничных рынках и о внесении изменений в Трудовой кодекс Российской Федерации» (далее - Федеральный закон № 271-ФЗ). Уведомление о предоставлении (продлении, переоформлении) разрешения либо об отказе в предоставлении (продлении, переоформлении) разрешения направляется заявителю в срок не позднее дня, следующего за днем принятия указанного решения.</w:t>
      </w:r>
    </w:p>
    <w:p w14:paraId="2AF2012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2.4.2. Разрешение может быть переоформлено в случае реорганизации юридического лица в форме преобразования, изменения его наименования или изменения типа рынка. Продление срока действия разрешения, его переоформление осуществляются в соответствии с требованиями </w:t>
      </w:r>
      <w:hyperlink r:id="rId6"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Pr="00093EED">
          <w:rPr>
            <w:rFonts w:ascii="Times New Roman" w:hAnsi="Times New Roman" w:cs="Times New Roman"/>
            <w:sz w:val="28"/>
            <w:szCs w:val="28"/>
          </w:rPr>
          <w:t>статьи 6</w:t>
        </w:r>
      </w:hyperlink>
      <w:r w:rsidRPr="00093EED">
        <w:rPr>
          <w:rFonts w:ascii="Times New Roman" w:hAnsi="Times New Roman" w:cs="Times New Roman"/>
          <w:sz w:val="28"/>
          <w:szCs w:val="28"/>
        </w:rPr>
        <w:t xml:space="preserve"> Федерального закона № 271-ФЗ.</w:t>
      </w:r>
    </w:p>
    <w:p w14:paraId="2123D48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Заявление о выдаче (продлении, переоформлении) разрешения, заявление о выдаче дубликата или копии разрешения или заявление об исправлении допущенных опечаток и ошибок в разрешении считается полученным Администрацией со дня его регистрации.</w:t>
      </w:r>
    </w:p>
    <w:p w14:paraId="769CBC7E"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75F8273B"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2.5. Правовые основания</w:t>
      </w:r>
    </w:p>
    <w:p w14:paraId="4C05ED35"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для предоставления муниципальной услуги</w:t>
      </w:r>
    </w:p>
    <w:p w14:paraId="1A69DDF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и (или) региональном портале, на </w:t>
      </w:r>
      <w:r w:rsidRPr="00093EED">
        <w:rPr>
          <w:rFonts w:ascii="Times New Roman" w:hAnsi="Times New Roman"/>
          <w:sz w:val="28"/>
          <w:szCs w:val="28"/>
        </w:rPr>
        <w:t>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 (далее - официальный сайт)</w:t>
      </w:r>
      <w:r w:rsidRPr="00093EED">
        <w:rPr>
          <w:rFonts w:ascii="Times New Roman" w:hAnsi="Times New Roman" w:cs="Times New Roman"/>
          <w:sz w:val="28"/>
          <w:szCs w:val="28"/>
        </w:rPr>
        <w:t>.</w:t>
      </w:r>
    </w:p>
    <w:p w14:paraId="6A7488FE"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13B870B0"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2.6. Исчерпывающий перечень документов,</w:t>
      </w:r>
    </w:p>
    <w:p w14:paraId="25C7BF72"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необходимых для предоставления муниципальной услуги</w:t>
      </w:r>
    </w:p>
    <w:p w14:paraId="7B083208"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047450E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9" w:name="Par134"/>
      <w:bookmarkEnd w:id="9"/>
      <w:r w:rsidRPr="00093EED">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7D5041E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0" w:name="Par135"/>
      <w:bookmarkEnd w:id="10"/>
      <w:r w:rsidRPr="00093EED">
        <w:rPr>
          <w:rFonts w:ascii="Times New Roman" w:hAnsi="Times New Roman" w:cs="Times New Roman"/>
          <w:sz w:val="28"/>
          <w:szCs w:val="28"/>
        </w:rPr>
        <w:t>2.6.1.1. В случае обращения заявителя за выдачей (продлением, переоформлением) разрешения:</w:t>
      </w:r>
    </w:p>
    <w:p w14:paraId="0AFDE7A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а) заявление о выдаче (продлении, переоформлении) разрешения. В случае представления заявления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 xml:space="preserve">подпунктом "а" </w:t>
        </w:r>
        <w:r w:rsidRPr="00093EED">
          <w:rPr>
            <w:rFonts w:ascii="Times New Roman" w:hAnsi="Times New Roman" w:cs="Times New Roman"/>
            <w:sz w:val="28"/>
            <w:szCs w:val="28"/>
          </w:rPr>
          <w:lastRenderedPageBreak/>
          <w:t>пункта 2.6.4</w:t>
        </w:r>
      </w:hyperlink>
      <w:r w:rsidRPr="00093EED">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 (или) региональном портале;</w:t>
      </w:r>
    </w:p>
    <w:p w14:paraId="49ADDC3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1" w:name="Par137"/>
      <w:bookmarkEnd w:id="11"/>
      <w:r w:rsidRPr="00093EED">
        <w:rPr>
          <w:rFonts w:ascii="Times New Roman" w:hAnsi="Times New Roman" w:cs="Times New Roman"/>
          <w:sz w:val="28"/>
          <w:szCs w:val="28"/>
        </w:rPr>
        <w:t xml:space="preserve">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подпунктом "а" пункта 2.6.4</w:t>
        </w:r>
      </w:hyperlink>
      <w:r w:rsidRPr="00093EED">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14:paraId="2DE7352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2" w:name="Par138"/>
      <w:bookmarkEnd w:id="12"/>
      <w:r w:rsidRPr="00093EED">
        <w:rPr>
          <w:rFonts w:ascii="Times New Roman" w:hAnsi="Times New Roman" w:cs="Times New Roman"/>
          <w:sz w:val="28"/>
          <w:szCs w:val="28"/>
        </w:rPr>
        <w:t xml:space="preserve">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подпунктом "а" пункта 2.6.4</w:t>
        </w:r>
      </w:hyperlink>
      <w:r w:rsidRPr="00093EED">
        <w:rPr>
          <w:rFonts w:ascii="Times New Roman" w:hAnsi="Times New Roman" w:cs="Times New Roman"/>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
    <w:p w14:paraId="19EEF1F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3" w:name="Par139"/>
      <w:bookmarkEnd w:id="13"/>
      <w:r w:rsidRPr="00093EED">
        <w:rPr>
          <w:rFonts w:ascii="Times New Roman" w:hAnsi="Times New Roman" w:cs="Times New Roman"/>
          <w:sz w:val="28"/>
          <w:szCs w:val="28"/>
        </w:rPr>
        <w:t>г) копии учредительных документов (оригиналы учредительных документов в случае, если верность копий не удостоверена нотариально).</w:t>
      </w:r>
    </w:p>
    <w:p w14:paraId="7EC5273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4" w:name="Par140"/>
      <w:bookmarkEnd w:id="14"/>
      <w:r w:rsidRPr="00093EED">
        <w:rPr>
          <w:rFonts w:ascii="Times New Roman" w:hAnsi="Times New Roman" w:cs="Times New Roman"/>
          <w:sz w:val="28"/>
          <w:szCs w:val="28"/>
        </w:rPr>
        <w:t>2.6.1.2. В случае обращения заявителя за выдачей дубликата или копии разрешения:</w:t>
      </w:r>
    </w:p>
    <w:p w14:paraId="6C7E08F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а) заявление о выдаче дубликата или копии разрешения. В случае представления заявления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подпунктом "а" пункта 2.6.4</w:t>
        </w:r>
      </w:hyperlink>
      <w:r w:rsidRPr="00093EED">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 (или) региональном портале;</w:t>
      </w:r>
    </w:p>
    <w:p w14:paraId="3A2B27E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5" w:name="Par142"/>
      <w:bookmarkEnd w:id="15"/>
      <w:r w:rsidRPr="00093EED">
        <w:rPr>
          <w:rFonts w:ascii="Times New Roman" w:hAnsi="Times New Roman" w:cs="Times New Roman"/>
          <w:sz w:val="28"/>
          <w:szCs w:val="28"/>
        </w:rPr>
        <w:t xml:space="preserve">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подпунктом "а" пункта 2.6.4</w:t>
        </w:r>
      </w:hyperlink>
      <w:r w:rsidRPr="00093EED">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14:paraId="24A59A1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6" w:name="Par143"/>
      <w:bookmarkEnd w:id="16"/>
      <w:r w:rsidRPr="00093EED">
        <w:rPr>
          <w:rFonts w:ascii="Times New Roman" w:hAnsi="Times New Roman" w:cs="Times New Roman"/>
          <w:sz w:val="28"/>
          <w:szCs w:val="28"/>
        </w:rPr>
        <w:t xml:space="preserve">в) документ, подтверждающий полномочия представителя действовать от имени заявителя. В случае представления документов в электронной </w:t>
      </w:r>
      <w:r w:rsidRPr="00093EED">
        <w:rPr>
          <w:rFonts w:ascii="Times New Roman" w:hAnsi="Times New Roman" w:cs="Times New Roman"/>
          <w:sz w:val="28"/>
          <w:szCs w:val="28"/>
        </w:rPr>
        <w:lastRenderedPageBreak/>
        <w:t xml:space="preserve">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подпунктом "а" пункта 2.6.4</w:t>
        </w:r>
      </w:hyperlink>
      <w:r w:rsidRPr="00093EED">
        <w:rPr>
          <w:rFonts w:ascii="Times New Roman" w:hAnsi="Times New Roman" w:cs="Times New Roman"/>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
    <w:p w14:paraId="001606E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7" w:name="Par144"/>
      <w:bookmarkEnd w:id="17"/>
      <w:r w:rsidRPr="00093EED">
        <w:rPr>
          <w:rFonts w:ascii="Times New Roman" w:hAnsi="Times New Roman" w:cs="Times New Roman"/>
          <w:sz w:val="28"/>
          <w:szCs w:val="28"/>
        </w:rPr>
        <w:t>2.6.1.3. В случае обращения заявителя за исправлением допущенных опечаток и ошибок в разрешении:</w:t>
      </w:r>
    </w:p>
    <w:p w14:paraId="68149B5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а) заявление об исправлении допущенных опечаток и ошибок в разрешении. В случае представления заявления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подпунктом "а" пункта 2.6.4</w:t>
        </w:r>
      </w:hyperlink>
      <w:r w:rsidRPr="00093EED">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 (или) региональном портале;</w:t>
      </w:r>
    </w:p>
    <w:p w14:paraId="79996D3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8" w:name="Par146"/>
      <w:bookmarkEnd w:id="18"/>
      <w:r w:rsidRPr="00093EED">
        <w:rPr>
          <w:rFonts w:ascii="Times New Roman" w:hAnsi="Times New Roman" w:cs="Times New Roman"/>
          <w:sz w:val="28"/>
          <w:szCs w:val="28"/>
        </w:rPr>
        <w:t xml:space="preserve">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подпунктом "а" пункта 2.6.4</w:t>
        </w:r>
      </w:hyperlink>
      <w:r w:rsidRPr="00093EED">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14:paraId="0DFFDF6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19" w:name="Par147"/>
      <w:bookmarkEnd w:id="19"/>
      <w:r w:rsidRPr="00093EED">
        <w:rPr>
          <w:rFonts w:ascii="Times New Roman" w:hAnsi="Times New Roman" w:cs="Times New Roman"/>
          <w:sz w:val="28"/>
          <w:szCs w:val="28"/>
        </w:rPr>
        <w:t xml:space="preserve">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подпунктом "а" пункта 2.6.4</w:t>
        </w:r>
      </w:hyperlink>
      <w:r w:rsidRPr="00093EED">
        <w:rPr>
          <w:rFonts w:ascii="Times New Roman" w:hAnsi="Times New Roman" w:cs="Times New Roman"/>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p>
    <w:p w14:paraId="2C2B299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2.6.2. Сведения, позволяющие идентифицировать заявителя, содержатся в документе, предусмотренном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 подпунктов 2.6.1.1</w:t>
        </w:r>
      </w:hyperlink>
      <w:r w:rsidRPr="00093EED">
        <w:rPr>
          <w:rFonts w:ascii="Times New Roman" w:hAnsi="Times New Roman" w:cs="Times New Roman"/>
          <w:sz w:val="28"/>
          <w:szCs w:val="28"/>
        </w:rPr>
        <w:t xml:space="preserve">, </w:t>
      </w:r>
      <w:hyperlink w:anchor="Par140" w:tooltip="2.6.1.2. В случае обращения заявителя за выдачей дубликата или копии разрешения:" w:history="1">
        <w:r w:rsidRPr="00093EED">
          <w:rPr>
            <w:rFonts w:ascii="Times New Roman" w:hAnsi="Times New Roman" w:cs="Times New Roman"/>
            <w:sz w:val="28"/>
            <w:szCs w:val="28"/>
          </w:rPr>
          <w:t>2.6.1.2</w:t>
        </w:r>
      </w:hyperlink>
      <w:r w:rsidRPr="00093EED">
        <w:rPr>
          <w:rFonts w:ascii="Times New Roman" w:hAnsi="Times New Roman" w:cs="Times New Roman"/>
          <w:sz w:val="28"/>
          <w:szCs w:val="28"/>
        </w:rPr>
        <w:t xml:space="preserve">, </w:t>
      </w:r>
      <w:hyperlink w:anchor="Par144" w:tooltip="2.6.1.3. В случае обращения заявителя за исправлением допущенных опечаток и ошибок в разрешении:" w:history="1">
        <w:r w:rsidRPr="00093EED">
          <w:rPr>
            <w:rFonts w:ascii="Times New Roman" w:hAnsi="Times New Roman" w:cs="Times New Roman"/>
            <w:sz w:val="28"/>
            <w:szCs w:val="28"/>
          </w:rPr>
          <w:t>2.6.1.3 пункта 2.6.1</w:t>
        </w:r>
      </w:hyperlink>
      <w:r w:rsidRPr="00093EED">
        <w:rPr>
          <w:rFonts w:ascii="Times New Roman" w:hAnsi="Times New Roman" w:cs="Times New Roman"/>
          <w:sz w:val="28"/>
          <w:szCs w:val="28"/>
        </w:rPr>
        <w:t xml:space="preserve"> настоящего Административного регламента.</w:t>
      </w:r>
    </w:p>
    <w:p w14:paraId="0EE793A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Сведения, позволяющие идентифицировать представителя заявителя, содержатся в документах, предусмотренных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38"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подпунктов 2.6.1.1</w:t>
        </w:r>
      </w:hyperlink>
      <w:r w:rsidRPr="00093EED">
        <w:rPr>
          <w:rFonts w:ascii="Times New Roman" w:hAnsi="Times New Roman" w:cs="Times New Roman"/>
          <w:sz w:val="28"/>
          <w:szCs w:val="28"/>
        </w:rPr>
        <w:t xml:space="preserve">, </w:t>
      </w:r>
      <w:hyperlink w:anchor="Par140" w:tooltip="2.6.1.2. В случае обращения заявителя за выдачей дубликата или копии разрешения:" w:history="1">
        <w:r w:rsidRPr="00093EED">
          <w:rPr>
            <w:rFonts w:ascii="Times New Roman" w:hAnsi="Times New Roman" w:cs="Times New Roman"/>
            <w:sz w:val="28"/>
            <w:szCs w:val="28"/>
          </w:rPr>
          <w:t>2.6.1.2</w:t>
        </w:r>
      </w:hyperlink>
      <w:r w:rsidRPr="00093EED">
        <w:rPr>
          <w:rFonts w:ascii="Times New Roman" w:hAnsi="Times New Roman" w:cs="Times New Roman"/>
          <w:sz w:val="28"/>
          <w:szCs w:val="28"/>
        </w:rPr>
        <w:t xml:space="preserve">, </w:t>
      </w:r>
      <w:hyperlink w:anchor="Par144" w:tooltip="2.6.1.3. В случае обращения заявителя за исправлением допущенных опечаток и ошибок в разрешении:" w:history="1">
        <w:r w:rsidRPr="00093EED">
          <w:rPr>
            <w:rFonts w:ascii="Times New Roman" w:hAnsi="Times New Roman" w:cs="Times New Roman"/>
            <w:sz w:val="28"/>
            <w:szCs w:val="28"/>
          </w:rPr>
          <w:t>2.6.1.3 пункта 2.6.1</w:t>
        </w:r>
      </w:hyperlink>
      <w:r w:rsidRPr="00093EED">
        <w:rPr>
          <w:rFonts w:ascii="Times New Roman" w:hAnsi="Times New Roman" w:cs="Times New Roman"/>
          <w:sz w:val="28"/>
          <w:szCs w:val="28"/>
        </w:rPr>
        <w:t xml:space="preserve"> настоящего Административного регламента.</w:t>
      </w:r>
    </w:p>
    <w:p w14:paraId="651707B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0" w:name="Par150"/>
      <w:bookmarkEnd w:id="20"/>
      <w:r w:rsidRPr="00093EED">
        <w:rPr>
          <w:rFonts w:ascii="Times New Roman" w:hAnsi="Times New Roman" w:cs="Times New Roman"/>
          <w:sz w:val="28"/>
          <w:szCs w:val="28"/>
        </w:rPr>
        <w:t xml:space="preserve">2.6.3. Исчерпывающий перечень необходимых для предоставления муниципальной услуги документов (их копий или сведений, содержащихся в </w:t>
      </w:r>
      <w:r w:rsidRPr="00093EED">
        <w:rPr>
          <w:rFonts w:ascii="Times New Roman" w:hAnsi="Times New Roman" w:cs="Times New Roman"/>
          <w:sz w:val="28"/>
          <w:szCs w:val="28"/>
        </w:rPr>
        <w:lastRenderedPageBreak/>
        <w:t>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
    <w:p w14:paraId="3F8FBFD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сведения из Единого государственного реестра юридических лиц;</w:t>
      </w:r>
    </w:p>
    <w:p w14:paraId="08C0469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53610FB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1" w:name="Par153"/>
      <w:bookmarkEnd w:id="21"/>
      <w:r w:rsidRPr="00093EED">
        <w:rPr>
          <w:rFonts w:ascii="Times New Roman" w:hAnsi="Times New Roman" w:cs="Times New Roman"/>
          <w:sz w:val="28"/>
          <w:szCs w:val="28"/>
        </w:rPr>
        <w:t xml:space="preserve">2.6.4. Заявитель или его представитель представляет в Администрацию </w:t>
      </w:r>
      <w:hyperlink w:anchor="Par712" w:tooltip="Заявление" w:history="1">
        <w:r w:rsidRPr="00093EED">
          <w:rPr>
            <w:rFonts w:ascii="Times New Roman" w:hAnsi="Times New Roman" w:cs="Times New Roman"/>
            <w:sz w:val="28"/>
            <w:szCs w:val="28"/>
          </w:rPr>
          <w:t>заявление</w:t>
        </w:r>
      </w:hyperlink>
      <w:r w:rsidRPr="00093EED">
        <w:rPr>
          <w:rFonts w:ascii="Times New Roman" w:hAnsi="Times New Roman" w:cs="Times New Roman"/>
          <w:sz w:val="28"/>
          <w:szCs w:val="28"/>
        </w:rPr>
        <w:t xml:space="preserve"> о выдаче (продлении, переоформлении) разрешения в соответствии с </w:t>
      </w:r>
      <w:hyperlink r:id="rId7"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Pr="00093EED">
          <w:rPr>
            <w:rFonts w:ascii="Times New Roman" w:hAnsi="Times New Roman" w:cs="Times New Roman"/>
            <w:sz w:val="28"/>
            <w:szCs w:val="28"/>
          </w:rPr>
          <w:t>частью 1 статьи 5</w:t>
        </w:r>
      </w:hyperlink>
      <w:r w:rsidRPr="00093EED">
        <w:rPr>
          <w:rFonts w:ascii="Times New Roman" w:hAnsi="Times New Roman" w:cs="Times New Roman"/>
          <w:sz w:val="28"/>
          <w:szCs w:val="28"/>
        </w:rPr>
        <w:t xml:space="preserve"> Федерального закона № 271-ФЗ по форме согласно приложению 2 к настоящему Административному регламенту, заявление о выдаче дубликата или копии разрешения или заявление об исправлении допущенных опечаток и ошибок в разрешении по формам согласно </w:t>
      </w:r>
      <w:hyperlink w:anchor="Par788" w:tooltip="Заявление" w:history="1">
        <w:r w:rsidRPr="00093EED">
          <w:rPr>
            <w:rFonts w:ascii="Times New Roman" w:hAnsi="Times New Roman" w:cs="Times New Roman"/>
            <w:sz w:val="28"/>
            <w:szCs w:val="28"/>
          </w:rPr>
          <w:t>приложениям 3</w:t>
        </w:r>
      </w:hyperlink>
      <w:r w:rsidRPr="00093EED">
        <w:rPr>
          <w:rFonts w:ascii="Times New Roman" w:hAnsi="Times New Roman" w:cs="Times New Roman"/>
          <w:sz w:val="28"/>
          <w:szCs w:val="28"/>
        </w:rPr>
        <w:t xml:space="preserve">, </w:t>
      </w:r>
      <w:hyperlink w:anchor="Par864" w:tooltip="Заявление" w:history="1">
        <w:r w:rsidRPr="00093EED">
          <w:rPr>
            <w:rFonts w:ascii="Times New Roman" w:hAnsi="Times New Roman" w:cs="Times New Roman"/>
            <w:sz w:val="28"/>
            <w:szCs w:val="28"/>
          </w:rPr>
          <w:t>4</w:t>
        </w:r>
      </w:hyperlink>
      <w:r w:rsidRPr="00093EED">
        <w:rPr>
          <w:rFonts w:ascii="Times New Roman" w:hAnsi="Times New Roman" w:cs="Times New Roman"/>
          <w:sz w:val="28"/>
          <w:szCs w:val="28"/>
        </w:rPr>
        <w:t xml:space="preserve"> к настоящему Административному регламенту, а также прилагаемые к нему документы, предусмотренные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w:t>
        </w:r>
      </w:hyperlink>
      <w:r w:rsidRPr="00093EED">
        <w:rPr>
          <w:rFonts w:ascii="Times New Roman" w:hAnsi="Times New Roman" w:cs="Times New Roman"/>
          <w:sz w:val="28"/>
          <w:szCs w:val="28"/>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2.6.1.2</w:t>
        </w:r>
      </w:hyperlink>
      <w:r w:rsidRPr="00093EED">
        <w:rPr>
          <w:rFonts w:ascii="Times New Roman" w:hAnsi="Times New Roman" w:cs="Times New Roman"/>
          <w:sz w:val="28"/>
          <w:szCs w:val="28"/>
        </w:rPr>
        <w:t xml:space="preserve">,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2.6.1.3 пункта 2.6.1</w:t>
        </w:r>
      </w:hyperlink>
      <w:r w:rsidRPr="00093EED">
        <w:rPr>
          <w:rFonts w:ascii="Times New Roman" w:hAnsi="Times New Roman" w:cs="Times New Roman"/>
          <w:sz w:val="28"/>
          <w:szCs w:val="28"/>
        </w:rPr>
        <w:t xml:space="preserve"> настоящего Административного регламента, одним из следующих способов по выбору заявителя:</w:t>
      </w:r>
    </w:p>
    <w:p w14:paraId="4DA562F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2" w:name="Par154"/>
      <w:bookmarkEnd w:id="22"/>
      <w:r w:rsidRPr="00093EED">
        <w:rPr>
          <w:rFonts w:ascii="Times New Roman" w:hAnsi="Times New Roman" w:cs="Times New Roman"/>
          <w:sz w:val="28"/>
          <w:szCs w:val="28"/>
        </w:rPr>
        <w:t>а) в электронной форме посредством единого портала и (или) регионального портала.</w:t>
      </w:r>
    </w:p>
    <w:p w14:paraId="5CD22BA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 случае представления заявления о выдаче (продлении, переоформлении) разрешения, заявления о выдаче дубликата или копии разрешения или заявления об исправлении допущенных опечаток и ошибок в разрешении и прилагаемых к нему документов указанным способом заявитель или его представитель,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w:t>
      </w:r>
      <w:r w:rsidRPr="00093EED">
        <w:rPr>
          <w:rFonts w:ascii="Times New Roman" w:hAnsi="Times New Roman" w:cs="Times New Roman"/>
          <w:sz w:val="28"/>
          <w:szCs w:val="28"/>
        </w:rPr>
        <w:lastRenderedPageBreak/>
        <w:t>лице в указанных информационных системах, заполняет интерактивные формы указанных заявлений в электронном виде.</w:t>
      </w:r>
    </w:p>
    <w:p w14:paraId="05E210B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Заявление о выдаче (продлении, переоформлении) разрешения, заявление о выдаче дубликата или копии разрешения или заявление об исправлении допущенных опечаток и ошибок в разрешении направляется заявителем вместе с прикрепленными электронными документами, указанными соответственно в </w:t>
      </w:r>
      <w:hyperlink w:anchor="Par138"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абзацах "в"</w:t>
        </w:r>
      </w:hyperlink>
      <w:r w:rsidRPr="00093EED">
        <w:rPr>
          <w:rFonts w:ascii="Times New Roman" w:hAnsi="Times New Roman" w:cs="Times New Roman"/>
          <w:sz w:val="28"/>
          <w:szCs w:val="28"/>
        </w:rPr>
        <w:t xml:space="preserve">,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абзаце "в" подпункта 2.6.1.2</w:t>
        </w:r>
      </w:hyperlink>
      <w:r w:rsidRPr="00093EED">
        <w:rPr>
          <w:rFonts w:ascii="Times New Roman" w:hAnsi="Times New Roman" w:cs="Times New Roman"/>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абзаце "в" подпункта 2.6.1.3 пункта 2.6.1</w:t>
        </w:r>
      </w:hyperlink>
      <w:r w:rsidRPr="00093EED">
        <w:rPr>
          <w:rFonts w:ascii="Times New Roman" w:hAnsi="Times New Roman" w:cs="Times New Roman"/>
          <w:sz w:val="28"/>
          <w:szCs w:val="28"/>
        </w:rPr>
        <w:t xml:space="preserve"> настоящего Административного регламента. Заявление о выдаче (продлении, переоформлении) разрешения, заявление о выдаче дубликата или копии разрешения или заявление об исправлении допущенных опечаток и ошибок в разрешении подписывается заявителем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8" w:tooltip="Федеральный закон от 06.04.2011 N 63-ФЗ (ред. от 28.12.2024) &quot;Об электронной подписи&quot;{КонсультантПлюс}" w:history="1">
        <w:r w:rsidRPr="00093EED">
          <w:rPr>
            <w:rFonts w:ascii="Times New Roman" w:hAnsi="Times New Roman" w:cs="Times New Roman"/>
            <w:sz w:val="28"/>
            <w:szCs w:val="28"/>
          </w:rPr>
          <w:t>частью 5 статьи 8</w:t>
        </w:r>
      </w:hyperlink>
      <w:r w:rsidRPr="00093EED">
        <w:rPr>
          <w:rFonts w:ascii="Times New Roman" w:hAnsi="Times New Roman" w:cs="Times New Roman"/>
          <w:sz w:val="28"/>
          <w:szCs w:val="28"/>
        </w:rPr>
        <w:t xml:space="preserve">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9"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Pr="00093EED">
          <w:rPr>
            <w:rFonts w:ascii="Times New Roman" w:hAnsi="Times New Roman" w:cs="Times New Roman"/>
            <w:sz w:val="28"/>
            <w:szCs w:val="28"/>
          </w:rPr>
          <w:t>Правилами</w:t>
        </w:r>
      </w:hyperlink>
      <w:r w:rsidRPr="00093EED">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1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093EED">
          <w:rPr>
            <w:rFonts w:ascii="Times New Roman" w:hAnsi="Times New Roman" w:cs="Times New Roman"/>
            <w:sz w:val="28"/>
            <w:szCs w:val="28"/>
          </w:rPr>
          <w:t>Правилами</w:t>
        </w:r>
      </w:hyperlink>
      <w:r w:rsidRPr="00093EED">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A8354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 целях предоставления услуги заявителю обеспечивается в МФЦ доступ к единому порталу и (или) региональному порталу в соответствии с </w:t>
      </w:r>
      <w:hyperlink r:id="rId11"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093EED">
          <w:rPr>
            <w:rFonts w:ascii="Times New Roman" w:hAnsi="Times New Roman" w:cs="Times New Roman"/>
            <w:sz w:val="28"/>
            <w:szCs w:val="28"/>
          </w:rPr>
          <w:t>Постановлением</w:t>
        </w:r>
      </w:hyperlink>
      <w:r w:rsidRPr="00093EED">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w:t>
      </w:r>
      <w:r w:rsidRPr="00093EED">
        <w:rPr>
          <w:rFonts w:ascii="Times New Roman" w:hAnsi="Times New Roman" w:cs="Times New Roman"/>
          <w:sz w:val="28"/>
          <w:szCs w:val="28"/>
        </w:rPr>
        <w:lastRenderedPageBreak/>
        <w:t>центров предоставления государственных и муниципальных услуг»;</w:t>
      </w:r>
    </w:p>
    <w:p w14:paraId="6C10440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3" w:name="Par158"/>
      <w:bookmarkEnd w:id="23"/>
      <w:r w:rsidRPr="00093EED">
        <w:rPr>
          <w:rFonts w:ascii="Times New Roman" w:hAnsi="Times New Roman" w:cs="Times New Roman"/>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 с уведомлением о вручении.</w:t>
      </w:r>
    </w:p>
    <w:p w14:paraId="470F721A"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36991F18"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2.7. Исчерпывающий перечень оснований для отказа</w:t>
      </w:r>
    </w:p>
    <w:p w14:paraId="2B4AB8C8"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в приеме документов, необходимых для предоставления</w:t>
      </w:r>
    </w:p>
    <w:p w14:paraId="6C9F9B0F"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муниципальной услуги</w:t>
      </w:r>
    </w:p>
    <w:p w14:paraId="420C767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2.7.1. Исчерпывающий перечень оснований для отказа в приеме документов, указанных в </w:t>
      </w:r>
      <w:hyperlink w:anchor="Par134" w:tooltip="2.6.1. Исчерпывающий перечень документов, необходимых для предоставления муниципальной услуги, подлежащих представлению заявителем самостоятельно:" w:history="1">
        <w:r w:rsidRPr="00093EED">
          <w:rPr>
            <w:rFonts w:ascii="Times New Roman" w:hAnsi="Times New Roman" w:cs="Times New Roman"/>
            <w:sz w:val="28"/>
            <w:szCs w:val="28"/>
          </w:rPr>
          <w:t>пункте 2.6.1</w:t>
        </w:r>
      </w:hyperlink>
      <w:r w:rsidRPr="00093EED">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14:paraId="7328F81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4" w:name="Par165"/>
      <w:bookmarkEnd w:id="24"/>
      <w:r w:rsidRPr="00093EED">
        <w:rPr>
          <w:rFonts w:ascii="Times New Roman" w:hAnsi="Times New Roman" w:cs="Times New Roman"/>
          <w:sz w:val="28"/>
          <w:szCs w:val="28"/>
        </w:rPr>
        <w:t>а) заявление о выдаче (продлении, переоформлении) разрешения, заявление о выдаче дубликата или копии разрешения или заявление об исправлении допущенных опечаток и ошибок в разрешении представлено в орган местного самоуправления, в полномочия которого не входит предоставление муниципальной услуги;</w:t>
      </w:r>
    </w:p>
    <w:p w14:paraId="05C33E5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5" w:name="Par166"/>
      <w:bookmarkEnd w:id="25"/>
      <w:r w:rsidRPr="00093EED">
        <w:rPr>
          <w:rFonts w:ascii="Times New Roman" w:hAnsi="Times New Roman" w:cs="Times New Roman"/>
          <w:sz w:val="28"/>
          <w:szCs w:val="28"/>
        </w:rPr>
        <w:t>б) неполное заполнение полей в форме заявления о выдаче (продлении, переоформлении) разрешения, заявления о выдаче дубликата или копии разрешения или заявления об исправлении допущенных опечаток и ошибок в разрешении, в том числе в интерактивной форме заявления на едином портале и (или) региональном портале;</w:t>
      </w:r>
    </w:p>
    <w:p w14:paraId="2E3A4B8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6" w:name="Par167"/>
      <w:bookmarkEnd w:id="26"/>
      <w:r w:rsidRPr="00093EED">
        <w:rPr>
          <w:rFonts w:ascii="Times New Roman" w:hAnsi="Times New Roman" w:cs="Times New Roman"/>
          <w:sz w:val="28"/>
          <w:szCs w:val="28"/>
        </w:rPr>
        <w:t xml:space="preserve">в) непредставление документов, предусмотренных в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абзацах "б"</w:t>
        </w:r>
      </w:hyperlink>
      <w:r w:rsidRPr="00093EED">
        <w:rPr>
          <w:rFonts w:ascii="Times New Roman" w:hAnsi="Times New Roman" w:cs="Times New Roman"/>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w:t>
        </w:r>
      </w:hyperlink>
      <w:r w:rsidRPr="00093EED">
        <w:rPr>
          <w:rFonts w:ascii="Times New Roman" w:hAnsi="Times New Roman" w:cs="Times New Roman"/>
          <w:sz w:val="28"/>
          <w:szCs w:val="28"/>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абзацах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2.6.1.2</w:t>
        </w:r>
      </w:hyperlink>
      <w:r w:rsidRPr="00093EED">
        <w:rPr>
          <w:rFonts w:ascii="Times New Roman" w:hAnsi="Times New Roman" w:cs="Times New Roman"/>
          <w:sz w:val="28"/>
          <w:szCs w:val="28"/>
        </w:rPr>
        <w:t xml:space="preserve">,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8"/>
            <w:szCs w:val="28"/>
          </w:rPr>
          <w:t>абзацах "б"</w:t>
        </w:r>
      </w:hyperlink>
      <w:r w:rsidRPr="00093EED">
        <w:rPr>
          <w:rFonts w:ascii="Times New Roman" w:hAnsi="Times New Roman" w:cs="Times New Roman"/>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2.6.1.3 пункта 2.6.1</w:t>
        </w:r>
      </w:hyperlink>
      <w:r w:rsidRPr="00093EED">
        <w:rPr>
          <w:rFonts w:ascii="Times New Roman" w:hAnsi="Times New Roman" w:cs="Times New Roman"/>
          <w:sz w:val="28"/>
          <w:szCs w:val="28"/>
        </w:rPr>
        <w:t xml:space="preserve"> настоящего Административного регламента;</w:t>
      </w:r>
    </w:p>
    <w:p w14:paraId="0D6FF99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7" w:name="Par168"/>
      <w:bookmarkEnd w:id="27"/>
      <w:r w:rsidRPr="00093EED">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w:t>
      </w:r>
    </w:p>
    <w:p w14:paraId="1BC7129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8" w:name="Par169"/>
      <w:bookmarkEnd w:id="28"/>
      <w:r w:rsidRPr="00093EED">
        <w:rPr>
          <w:rFonts w:ascii="Times New Roman" w:hAnsi="Times New Roman" w:cs="Times New Roman"/>
          <w:sz w:val="28"/>
          <w:szCs w:val="28"/>
        </w:rPr>
        <w:t>д) представленные документы содержат подчистки и исправления текста;</w:t>
      </w:r>
    </w:p>
    <w:p w14:paraId="3F21D51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29" w:name="Par170"/>
      <w:bookmarkEnd w:id="29"/>
      <w:r w:rsidRPr="00093EED">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FF7EAA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30" w:name="Par171"/>
      <w:bookmarkEnd w:id="30"/>
      <w:r w:rsidRPr="00093EED">
        <w:rPr>
          <w:rFonts w:ascii="Times New Roman" w:hAnsi="Times New Roman" w:cs="Times New Roman"/>
          <w:sz w:val="28"/>
          <w:szCs w:val="28"/>
        </w:rPr>
        <w:t xml:space="preserve">ж) выявлено несоблюдение установленных </w:t>
      </w:r>
      <w:hyperlink r:id="rId12" w:tooltip="Федеральный закон от 06.04.2011 N 63-ФЗ (ред. от 28.12.2024) &quot;Об электронной подписи&quot;{КонсультантПлюс}" w:history="1">
        <w:r w:rsidRPr="00093EED">
          <w:rPr>
            <w:rFonts w:ascii="Times New Roman" w:hAnsi="Times New Roman" w:cs="Times New Roman"/>
            <w:sz w:val="28"/>
            <w:szCs w:val="28"/>
          </w:rPr>
          <w:t>статьей 11</w:t>
        </w:r>
      </w:hyperlink>
      <w:r w:rsidRPr="00093EED">
        <w:rPr>
          <w:rFonts w:ascii="Times New Roman" w:hAnsi="Times New Roman" w:cs="Times New Roman"/>
          <w:sz w:val="28"/>
          <w:szCs w:val="28"/>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w:t>
      </w:r>
      <w:r w:rsidRPr="00093EED">
        <w:rPr>
          <w:rFonts w:ascii="Times New Roman" w:hAnsi="Times New Roman" w:cs="Times New Roman"/>
          <w:sz w:val="28"/>
          <w:szCs w:val="28"/>
        </w:rPr>
        <w:lastRenderedPageBreak/>
        <w:t>форме.</w:t>
      </w:r>
    </w:p>
    <w:p w14:paraId="34F2F89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2.7.2. </w:t>
      </w:r>
      <w:hyperlink w:anchor="Par1097" w:tooltip="Уведомление" w:history="1">
        <w:r w:rsidRPr="00093EED">
          <w:rPr>
            <w:rFonts w:ascii="Times New Roman" w:hAnsi="Times New Roman" w:cs="Times New Roman"/>
            <w:sz w:val="28"/>
            <w:szCs w:val="28"/>
          </w:rPr>
          <w:t>Уведомление</w:t>
        </w:r>
      </w:hyperlink>
      <w:r w:rsidRPr="00093EED">
        <w:rPr>
          <w:rFonts w:ascii="Times New Roman" w:hAnsi="Times New Roman" w:cs="Times New Roman"/>
          <w:sz w:val="28"/>
          <w:szCs w:val="28"/>
        </w:rPr>
        <w:t xml:space="preserve"> об отказе в приеме документов, указанных в </w:t>
      </w:r>
      <w:hyperlink w:anchor="Par134" w:tooltip="2.6.1. Исчерпывающий перечень документов, необходимых для предоставления муниципальной услуги, подлежащих представлению заявителем самостоятельно:" w:history="1">
        <w:r w:rsidRPr="00093EED">
          <w:rPr>
            <w:rFonts w:ascii="Times New Roman" w:hAnsi="Times New Roman" w:cs="Times New Roman"/>
            <w:sz w:val="28"/>
            <w:szCs w:val="28"/>
          </w:rPr>
          <w:t>пункте 2.6.1</w:t>
        </w:r>
      </w:hyperlink>
      <w:r w:rsidRPr="00093EED">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8 к настоящему Административному регламенту.</w:t>
      </w:r>
    </w:p>
    <w:p w14:paraId="6836A6F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2.7.3. Уведомление об отказе в приеме документов, указанных в </w:t>
      </w:r>
      <w:hyperlink w:anchor="Par134" w:tooltip="2.6.1. Исчерпывающий перечень документов, необходимых для предоставления муниципальной услуги, подлежащих представлению заявителем самостоятельно:" w:history="1">
        <w:r w:rsidRPr="00093EED">
          <w:rPr>
            <w:rFonts w:ascii="Times New Roman" w:hAnsi="Times New Roman" w:cs="Times New Roman"/>
            <w:sz w:val="28"/>
            <w:szCs w:val="28"/>
          </w:rPr>
          <w:t>пункте 2.6.1</w:t>
        </w:r>
      </w:hyperlink>
      <w:r w:rsidRPr="00093EED">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выдаче (продлении, переоформлении) разрешения, заявлении о выдаче дубликата или копии разрешения или заявлении об исправлении допущенных опечаток и ошибок в разрешении, в срок не позднее дня, следующего за днем получения такого заявления.</w:t>
      </w:r>
    </w:p>
    <w:p w14:paraId="13B05F3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2.7.4. Отказ в приеме документов, указанных в </w:t>
      </w:r>
      <w:hyperlink w:anchor="Par134" w:tooltip="2.6.1. Исчерпывающий перечень документов, необходимых для предоставления муниципальной услуги, подлежащих представлению заявителем самостоятельно:" w:history="1">
        <w:r w:rsidRPr="00093EED">
          <w:rPr>
            <w:rFonts w:ascii="Times New Roman" w:hAnsi="Times New Roman" w:cs="Times New Roman"/>
            <w:sz w:val="28"/>
            <w:szCs w:val="28"/>
          </w:rPr>
          <w:t>пункте 2.6.1</w:t>
        </w:r>
      </w:hyperlink>
      <w:r w:rsidRPr="00093EED">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за предоставлением муниципальной услуги.</w:t>
      </w:r>
    </w:p>
    <w:p w14:paraId="7040D89A"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2.8. Исчерпывающий перечень оснований для приостановления</w:t>
      </w:r>
    </w:p>
    <w:p w14:paraId="02C28B2D"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или отказа в предоставлении муниципальной услуги</w:t>
      </w:r>
    </w:p>
    <w:p w14:paraId="7C62014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2.8.1. Основания для приостановления предоставления муниципальной услуги отсутствуют.</w:t>
      </w:r>
    </w:p>
    <w:p w14:paraId="56D903E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Исчерпывающие перечни оснований для отказа в выдаче (продлении, переоформлении) разрешения, отказа в исправлении допущенных опечаток и ошибок в разрешении, в выдаче дубликата или копии разрешения указаны в </w:t>
      </w:r>
      <w:hyperlink w:anchor="Par181" w:tooltip="2.8.2. Исчерпывающий перечень оснований для отказа в выдаче (продлении, переоформлении) разрешения:" w:history="1">
        <w:r w:rsidRPr="00093EED">
          <w:rPr>
            <w:rFonts w:ascii="Times New Roman" w:hAnsi="Times New Roman" w:cs="Times New Roman"/>
            <w:sz w:val="28"/>
            <w:szCs w:val="28"/>
          </w:rPr>
          <w:t>пунктах 2.8.2</w:t>
        </w:r>
      </w:hyperlink>
      <w:r w:rsidRPr="00093EED">
        <w:rPr>
          <w:rFonts w:ascii="Times New Roman" w:hAnsi="Times New Roman" w:cs="Times New Roman"/>
          <w:sz w:val="28"/>
          <w:szCs w:val="28"/>
        </w:rPr>
        <w:t xml:space="preserve"> - </w:t>
      </w:r>
      <w:hyperlink w:anchor="Par188" w:tooltip="2.8.4. Исчерпывающий перечень оснований для отказа в выдаче дубликата или копии разрешения:" w:history="1">
        <w:r w:rsidRPr="00093EED">
          <w:rPr>
            <w:rFonts w:ascii="Times New Roman" w:hAnsi="Times New Roman" w:cs="Times New Roman"/>
            <w:sz w:val="28"/>
            <w:szCs w:val="28"/>
          </w:rPr>
          <w:t>2.8.4</w:t>
        </w:r>
      </w:hyperlink>
      <w:r w:rsidRPr="00093EED">
        <w:rPr>
          <w:rFonts w:ascii="Times New Roman" w:hAnsi="Times New Roman" w:cs="Times New Roman"/>
          <w:sz w:val="28"/>
          <w:szCs w:val="28"/>
        </w:rPr>
        <w:t xml:space="preserve"> настоящего Административного регламента.</w:t>
      </w:r>
    </w:p>
    <w:p w14:paraId="5E76809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31" w:name="Par181"/>
      <w:bookmarkEnd w:id="31"/>
      <w:r w:rsidRPr="00093EED">
        <w:rPr>
          <w:rFonts w:ascii="Times New Roman" w:hAnsi="Times New Roman" w:cs="Times New Roman"/>
          <w:sz w:val="28"/>
          <w:szCs w:val="28"/>
        </w:rPr>
        <w:t>2.8.2. Исчерпывающий перечень оснований для отказа в выдаче (продлении, переоформлении) разрешения:</w:t>
      </w:r>
    </w:p>
    <w:p w14:paraId="032F0C8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а)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r:id="rId13"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Pr="00093EED">
          <w:rPr>
            <w:rFonts w:ascii="Times New Roman" w:hAnsi="Times New Roman" w:cs="Times New Roman"/>
            <w:sz w:val="28"/>
            <w:szCs w:val="28"/>
          </w:rPr>
          <w:t>статье 4</w:t>
        </w:r>
      </w:hyperlink>
      <w:r w:rsidRPr="00093EED">
        <w:rPr>
          <w:rFonts w:ascii="Times New Roman" w:hAnsi="Times New Roman" w:cs="Times New Roman"/>
          <w:sz w:val="28"/>
          <w:szCs w:val="28"/>
        </w:rPr>
        <w:t xml:space="preserve"> Федерального закона № 271-ФЗ;</w:t>
      </w:r>
    </w:p>
    <w:p w14:paraId="3EFF4B7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r:id="rId14"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Pr="00093EED">
          <w:rPr>
            <w:rFonts w:ascii="Times New Roman" w:hAnsi="Times New Roman" w:cs="Times New Roman"/>
            <w:sz w:val="28"/>
            <w:szCs w:val="28"/>
          </w:rPr>
          <w:t>статье 4</w:t>
        </w:r>
      </w:hyperlink>
      <w:r w:rsidRPr="00093EED">
        <w:rPr>
          <w:rFonts w:ascii="Times New Roman" w:hAnsi="Times New Roman" w:cs="Times New Roman"/>
          <w:sz w:val="28"/>
          <w:szCs w:val="28"/>
        </w:rPr>
        <w:t xml:space="preserve"> Федерального закона № 271-ФЗ;</w:t>
      </w:r>
    </w:p>
    <w:p w14:paraId="62FEDA3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 подача заявления о выдаче (продлении, переоформлении) разрешения с нарушением требований, установленных </w:t>
      </w:r>
      <w:hyperlink r:id="rId15"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Pr="00093EED">
          <w:rPr>
            <w:rFonts w:ascii="Times New Roman" w:hAnsi="Times New Roman" w:cs="Times New Roman"/>
            <w:sz w:val="28"/>
            <w:szCs w:val="28"/>
          </w:rPr>
          <w:t>частями 1</w:t>
        </w:r>
      </w:hyperlink>
      <w:r w:rsidRPr="00093EED">
        <w:rPr>
          <w:rFonts w:ascii="Times New Roman" w:hAnsi="Times New Roman" w:cs="Times New Roman"/>
          <w:sz w:val="28"/>
          <w:szCs w:val="28"/>
        </w:rPr>
        <w:t xml:space="preserve"> и </w:t>
      </w:r>
      <w:hyperlink r:id="rId16"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Pr="00093EED">
          <w:rPr>
            <w:rFonts w:ascii="Times New Roman" w:hAnsi="Times New Roman" w:cs="Times New Roman"/>
            <w:sz w:val="28"/>
            <w:szCs w:val="28"/>
          </w:rPr>
          <w:t>2 статьи 5</w:t>
        </w:r>
      </w:hyperlink>
      <w:r w:rsidRPr="00093EED">
        <w:rPr>
          <w:rFonts w:ascii="Times New Roman" w:hAnsi="Times New Roman" w:cs="Times New Roman"/>
          <w:sz w:val="28"/>
          <w:szCs w:val="28"/>
        </w:rPr>
        <w:t xml:space="preserve"> Федерального закона № 271-ФЗ, а также документов, содержащих недостоверные сведения.</w:t>
      </w:r>
    </w:p>
    <w:p w14:paraId="6606537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2.8.3. Исчерпывающий перечень оснований для отказа в исправлении допущенных опечаток и ошибок в разрешении:</w:t>
      </w:r>
    </w:p>
    <w:p w14:paraId="1BBD9E4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а) несоответствие заявителя кругу лиц, указанных в </w:t>
      </w:r>
      <w:hyperlink w:anchor="Par57" w:tooltip="1.2. Круг заявителей" w:history="1">
        <w:r w:rsidRPr="00093EED">
          <w:rPr>
            <w:rFonts w:ascii="Times New Roman" w:hAnsi="Times New Roman" w:cs="Times New Roman"/>
            <w:sz w:val="28"/>
            <w:szCs w:val="28"/>
          </w:rPr>
          <w:t>подразделе 1.2</w:t>
        </w:r>
      </w:hyperlink>
      <w:r w:rsidRPr="00093EED">
        <w:rPr>
          <w:rFonts w:ascii="Times New Roman" w:hAnsi="Times New Roman" w:cs="Times New Roman"/>
          <w:sz w:val="28"/>
          <w:szCs w:val="28"/>
        </w:rPr>
        <w:t xml:space="preserve"> настоящего Административного регламента;</w:t>
      </w:r>
    </w:p>
    <w:p w14:paraId="546DE8A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lastRenderedPageBreak/>
        <w:t>б) отсутствие опечаток и ошибок в разрешении.</w:t>
      </w:r>
    </w:p>
    <w:p w14:paraId="178326D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32" w:name="Par188"/>
      <w:bookmarkEnd w:id="32"/>
      <w:r w:rsidRPr="00093EED">
        <w:rPr>
          <w:rFonts w:ascii="Times New Roman" w:hAnsi="Times New Roman" w:cs="Times New Roman"/>
          <w:sz w:val="28"/>
          <w:szCs w:val="28"/>
        </w:rPr>
        <w:t>2.8.4. Исчерпывающий перечень оснований для отказа в выдаче дубликата или копии разрешения:</w:t>
      </w:r>
    </w:p>
    <w:p w14:paraId="1D7697B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несоответствие заявителя кругу лиц, указанных в </w:t>
      </w:r>
      <w:hyperlink w:anchor="Par57" w:tooltip="1.2. Круг заявителей" w:history="1">
        <w:r w:rsidRPr="00093EED">
          <w:rPr>
            <w:rFonts w:ascii="Times New Roman" w:hAnsi="Times New Roman" w:cs="Times New Roman"/>
            <w:sz w:val="28"/>
            <w:szCs w:val="28"/>
          </w:rPr>
          <w:t>подразделе 1.2</w:t>
        </w:r>
      </w:hyperlink>
      <w:r w:rsidRPr="00093EED">
        <w:rPr>
          <w:rFonts w:ascii="Times New Roman" w:hAnsi="Times New Roman" w:cs="Times New Roman"/>
          <w:sz w:val="28"/>
          <w:szCs w:val="28"/>
        </w:rPr>
        <w:t xml:space="preserve"> настоящего Административного регламента.</w:t>
      </w:r>
    </w:p>
    <w:p w14:paraId="69A83B59"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75F9B1AD"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2.9. Размер платы, взимаемой с заявителя при предоставлении</w:t>
      </w:r>
    </w:p>
    <w:p w14:paraId="07222CB7"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муниципальной услуги, и способы ее взимания</w:t>
      </w:r>
    </w:p>
    <w:p w14:paraId="451A2D7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Предоставление муниципальной услуги осуществляется без взимания платы.</w:t>
      </w:r>
    </w:p>
    <w:p w14:paraId="184FF96B"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4F202BA7"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2.10. Максимальный срок ожидания в очереди</w:t>
      </w:r>
    </w:p>
    <w:p w14:paraId="20377ED6"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при подаче заявления о предоставлении муниципальной услуги</w:t>
      </w:r>
    </w:p>
    <w:p w14:paraId="0C099111"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и при получении результата предоставления</w:t>
      </w:r>
    </w:p>
    <w:p w14:paraId="660EEAED"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муниципальной услуги</w:t>
      </w:r>
    </w:p>
    <w:p w14:paraId="6557775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14:paraId="67892382"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13241E34"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bookmarkStart w:id="33" w:name="Par203"/>
      <w:bookmarkEnd w:id="33"/>
      <w:r w:rsidRPr="00093EED">
        <w:rPr>
          <w:rFonts w:ascii="Times New Roman" w:hAnsi="Times New Roman" w:cs="Times New Roman"/>
          <w:sz w:val="28"/>
          <w:szCs w:val="28"/>
        </w:rPr>
        <w:t>2.11. Срок регистрации запроса заявителя</w:t>
      </w:r>
    </w:p>
    <w:p w14:paraId="6BA75A8C"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о предоставлении муниципальной услуги</w:t>
      </w:r>
    </w:p>
    <w:p w14:paraId="0E49ACC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Регистрация заявления о выдаче (продлении, переоформлении) разрешения, заявления об исправлении допущенных опечаток и ошибок в разрешении или заявления о выдаче дубликата или копии разрешения, представленного заявителем указанными в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093EED">
          <w:rPr>
            <w:rFonts w:ascii="Times New Roman" w:hAnsi="Times New Roman" w:cs="Times New Roman"/>
            <w:sz w:val="28"/>
            <w:szCs w:val="28"/>
          </w:rPr>
          <w:t>пункте 2.6.4</w:t>
        </w:r>
      </w:hyperlink>
      <w:r w:rsidRPr="00093EED">
        <w:rPr>
          <w:rFonts w:ascii="Times New Roman" w:hAnsi="Times New Roman" w:cs="Times New Roman"/>
          <w:sz w:val="28"/>
          <w:szCs w:val="28"/>
        </w:rPr>
        <w:t xml:space="preserve"> настоящего Административного регламента способами в Администрацию, осуществляется не позднее 1 рабочего дня, следующего за днем его поступления.</w:t>
      </w:r>
    </w:p>
    <w:p w14:paraId="3B75911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В случае представления заявления о выдаче (продлении, переоформлении) разрешения, заявления об исправлении допущенных опечаток и ошибок в разрешении или заявления о выдаче дубликата или копии разрешения в электронной форме посредством единого портала и (или) регионального портала вне рабочего времени Админисрации либо в выходной, нерабочий праздничный день днем получения заявления о выдаче (продлении, переоформлении) разрешения, заявления об исправлении допущенных опечаток и ошибок в разрешении или заявления о выдаче дубликата или копии разрешения считается первый рабочий день, следующий за днем представления заявителем указанного заявления.</w:t>
      </w:r>
    </w:p>
    <w:p w14:paraId="284B76B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lastRenderedPageBreak/>
        <w:t>Заявление о выдаче (продлении, переоформлении) разрешения, заявление об исправлении допущенных опечаток и ошибок в разрешении или заявление о выдаче дубликата или копии разрешения считается полученным Администрацией со дня его регистрации.</w:t>
      </w:r>
    </w:p>
    <w:p w14:paraId="721745FD"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01E4FB7E"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2.12. Требования к помещениям,</w:t>
      </w:r>
    </w:p>
    <w:p w14:paraId="4890B88F"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в которых предоставляется муниципальная услуга</w:t>
      </w:r>
    </w:p>
    <w:p w14:paraId="73053119"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2939732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14:paraId="1C04A98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9E805D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14:paraId="55340D1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14:paraId="48E760C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6F77C2C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14:paraId="6079018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информационными стендами, на которых размещается визуальная и текстовая информация;</w:t>
      </w:r>
    </w:p>
    <w:p w14:paraId="1D3C3D6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стульями и столами для оформления документов.</w:t>
      </w:r>
    </w:p>
    <w:p w14:paraId="2B0D974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14:paraId="437245D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14:paraId="11EEB71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14:paraId="0DF24FE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режим работы органов, предоставляющих муниципальную услугу;</w:t>
      </w:r>
    </w:p>
    <w:p w14:paraId="23F068B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графики личного приема граждан уполномоченными должностными лицами;</w:t>
      </w:r>
    </w:p>
    <w:p w14:paraId="58EE5B3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093EED">
        <w:rPr>
          <w:rFonts w:ascii="Times New Roman" w:hAnsi="Times New Roman" w:cs="Times New Roman"/>
          <w:sz w:val="28"/>
          <w:szCs w:val="28"/>
        </w:rPr>
        <w:lastRenderedPageBreak/>
        <w:t>должности лиц, осуществляющих прием письменных обращений граждан и устное информирование граждан;</w:t>
      </w:r>
    </w:p>
    <w:p w14:paraId="4B2D6CC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текст настоящего Административного регламента (полная версия - на официальном сайте, извлечения - на информационных стендах);</w:t>
      </w:r>
    </w:p>
    <w:p w14:paraId="28B2B91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14:paraId="6B73033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образцы оформления документов.</w:t>
      </w:r>
    </w:p>
    <w:p w14:paraId="3650263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3BD7950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2.12.6. Требования к обеспечению условий доступности муниципальной услуги для инвалидов:</w:t>
      </w:r>
    </w:p>
    <w:p w14:paraId="587C0C9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7" w:tooltip="Федеральный закон от 24.11.1995 N 181-ФЗ (ред. от 29.10.2024) &quot;О социальной защите инвалидов в Российской Федерации&quot;{КонсультантПлюс}" w:history="1">
        <w:r w:rsidRPr="00093EED">
          <w:rPr>
            <w:rFonts w:ascii="Times New Roman" w:hAnsi="Times New Roman" w:cs="Times New Roman"/>
            <w:sz w:val="28"/>
            <w:szCs w:val="28"/>
          </w:rPr>
          <w:t>законом</w:t>
        </w:r>
      </w:hyperlink>
      <w:r w:rsidRPr="00093EED">
        <w:rPr>
          <w:rFonts w:ascii="Times New Roman" w:hAnsi="Times New Roman" w:cs="Times New Roman"/>
          <w:sz w:val="28"/>
          <w:szCs w:val="28"/>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14:paraId="29FC1D2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47F642C5"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4D6C59DB"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2.13. Показатели доступности и качества муниципальной услуги</w:t>
      </w:r>
    </w:p>
    <w:p w14:paraId="50BFFBA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2.13.1. Показателями доступности муниципальной услуги являются:</w:t>
      </w:r>
    </w:p>
    <w:p w14:paraId="702702D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23A61BD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и (или) регионального портала;</w:t>
      </w:r>
    </w:p>
    <w:p w14:paraId="368730F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w:t>
      </w:r>
      <w:r w:rsidRPr="00093EED">
        <w:rPr>
          <w:rFonts w:ascii="Times New Roman" w:hAnsi="Times New Roman" w:cs="Times New Roman"/>
          <w:sz w:val="28"/>
          <w:szCs w:val="28"/>
        </w:rPr>
        <w:lastRenderedPageBreak/>
        <w:t>коммуникационных технологий;</w:t>
      </w:r>
    </w:p>
    <w:p w14:paraId="7B6E6B7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14:paraId="561D981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возможность подачи заявлений и прилагаемых к ним документов в электронной форме.</w:t>
      </w:r>
    </w:p>
    <w:p w14:paraId="486148F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2.13.2. Показателями качества муниципальной услуги являются:</w:t>
      </w:r>
    </w:p>
    <w:p w14:paraId="5738B03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4CD770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495B950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5971908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74C15F9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97DA6BC"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247243A7"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2.14. Иные требования к предоставлению муниципальной услуги,</w:t>
      </w:r>
    </w:p>
    <w:p w14:paraId="4E9A30D6"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в том числе учитывающие особенности предоставления</w:t>
      </w:r>
    </w:p>
    <w:p w14:paraId="0C507369"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муниципальных услуг в МФЦ и особенности предоставления</w:t>
      </w:r>
    </w:p>
    <w:p w14:paraId="05684BAE"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муниципальных услуг в электронной форме</w:t>
      </w:r>
    </w:p>
    <w:p w14:paraId="0D2BFF1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2.14.1. Услуги, необходимые и обязательные для предоставления муниципальной услуги, отсутствуют.</w:t>
      </w:r>
    </w:p>
    <w:p w14:paraId="6BE60DF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2.14.2. Информационные системы, используемые для предоставления муниципальной услуги:</w:t>
      </w:r>
    </w:p>
    <w:p w14:paraId="73B38DA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единый портал;</w:t>
      </w:r>
    </w:p>
    <w:p w14:paraId="4A4F464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региональный портал;</w:t>
      </w:r>
    </w:p>
    <w:p w14:paraId="5E479AD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СМЭВ.</w:t>
      </w:r>
    </w:p>
    <w:p w14:paraId="7C0CC2E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2.14.3. Прием заявителей (прием и выдача документов) осуществляется специалистами МФЦ.</w:t>
      </w:r>
    </w:p>
    <w:p w14:paraId="109F42F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14:paraId="48D7AB4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w:t>
      </w:r>
      <w:r w:rsidRPr="00093EED">
        <w:rPr>
          <w:rFonts w:ascii="Times New Roman" w:hAnsi="Times New Roman" w:cs="Times New Roman"/>
          <w:sz w:val="28"/>
          <w:szCs w:val="28"/>
        </w:rPr>
        <w:lastRenderedPageBreak/>
        <w:t>запрос) организует предоставление заявителю 2 и более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14:paraId="14D1D40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2.14.6. Заявителям обеспечивается возможность копирования форм заявлений, размещенных на официальном сайте Администрации, едином портале, региональном портале.</w:t>
      </w:r>
    </w:p>
    <w:p w14:paraId="50C0BEBA" w14:textId="77777777" w:rsidR="005222E3" w:rsidRPr="00093EED" w:rsidRDefault="005222E3" w:rsidP="005222E3">
      <w:pPr>
        <w:pStyle w:val="ConsPlusTitle0"/>
        <w:jc w:val="center"/>
        <w:outlineLvl w:val="1"/>
      </w:pPr>
    </w:p>
    <w:p w14:paraId="0D61D4C4" w14:textId="77777777" w:rsidR="005222E3" w:rsidRPr="00093EED" w:rsidRDefault="005222E3" w:rsidP="005222E3">
      <w:pPr>
        <w:pStyle w:val="ConsPlusTitle0"/>
        <w:spacing w:line="276" w:lineRule="auto"/>
        <w:jc w:val="center"/>
        <w:outlineLvl w:val="1"/>
        <w:rPr>
          <w:rFonts w:ascii="Times New Roman" w:hAnsi="Times New Roman" w:cs="Times New Roman"/>
          <w:sz w:val="28"/>
          <w:szCs w:val="28"/>
        </w:rPr>
      </w:pPr>
      <w:r w:rsidRPr="00093EED">
        <w:rPr>
          <w:rFonts w:ascii="Times New Roman" w:hAnsi="Times New Roman" w:cs="Times New Roman"/>
          <w:sz w:val="28"/>
          <w:szCs w:val="28"/>
        </w:rPr>
        <w:t>III. СОСТАВ, ПОСЛЕДОВАТЕЛЬНОСТЬ И СРОКИ ВЫПОЛНЕНИЯ</w:t>
      </w:r>
    </w:p>
    <w:p w14:paraId="7D2C2BF5"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АДМИНИСТРАТИВНЫХ ПРОЦЕДУР, ТРЕБОВАНИЯ К ПОРЯДКУ ИХ</w:t>
      </w:r>
    </w:p>
    <w:p w14:paraId="229F3E28"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ВЫПОЛНЕНИЯ, В ТОМ ЧИСЛЕ ОСОБЕННОСТИ ВЫПОЛНЕНИЯ</w:t>
      </w:r>
    </w:p>
    <w:p w14:paraId="52204A97"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АДМИНИСТРАТИВНЫХ ПРОЦЕДУР В ЭЛЕКТРОННОЙ ФОРМЕ, А ТАКЖЕ ОСОБЕННОСТИ ВЫПОЛНЕНИЯ АДМИНИСТРАТИВНЫХ ПРОЦЕДУР В МФЦ</w:t>
      </w:r>
    </w:p>
    <w:p w14:paraId="3BDA5653"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422E9554"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3.1. Перечень вариантов предоставления муниципальной услуги,</w:t>
      </w:r>
    </w:p>
    <w:p w14:paraId="102395EE"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включающий в том числе варианты предоставления муниципальной</w:t>
      </w:r>
    </w:p>
    <w:p w14:paraId="403B79D8"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услуги, необходимые для исправления допущенных опечаток</w:t>
      </w:r>
    </w:p>
    <w:p w14:paraId="44BE17A7"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и ошибок в выданных в результате предоставления</w:t>
      </w:r>
    </w:p>
    <w:p w14:paraId="4B9E46BF"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муниципальной услуги документах, для выдачи дубликата или</w:t>
      </w:r>
    </w:p>
    <w:p w14:paraId="120CE881"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копии документа, выданного в результате предоставления</w:t>
      </w:r>
    </w:p>
    <w:p w14:paraId="14404B8C"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муниципальной услуги, в том числе исчерпывающий перечень</w:t>
      </w:r>
    </w:p>
    <w:p w14:paraId="019EF38F"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оснований для отказа в выдаче такого дубликата или копии,</w:t>
      </w:r>
    </w:p>
    <w:p w14:paraId="49F2632E"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а также порядок оставления заявления заявителя</w:t>
      </w:r>
    </w:p>
    <w:p w14:paraId="72D3B852"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о предоставлении муниципальной услуги без рассмотрения</w:t>
      </w:r>
    </w:p>
    <w:p w14:paraId="3F531A93"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(при необходимости)</w:t>
      </w:r>
    </w:p>
    <w:p w14:paraId="722F4BB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1B79D02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вариант 1 - выдача (продление, переоформление) разрешения;</w:t>
      </w:r>
    </w:p>
    <w:p w14:paraId="2B3251A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вариант 2 - выдача дубликата или копии разрешения;</w:t>
      </w:r>
    </w:p>
    <w:p w14:paraId="4472B74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вариант 3 - исправление допущенных опечаток и ошибок в разрешении.</w:t>
      </w:r>
    </w:p>
    <w:p w14:paraId="7FEDE931"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65180B2A"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3.2. Описание административной процедуры профилирования</w:t>
      </w:r>
    </w:p>
    <w:p w14:paraId="66712897"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заявителя</w:t>
      </w:r>
    </w:p>
    <w:p w14:paraId="1E2F1CF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Вариант предоставления муниципальной услуги определяется исходя из установленных в соответствии с </w:t>
      </w:r>
      <w:hyperlink w:anchor="Par659" w:tooltip="ПЕРЕЧЕНЬ ПРИЗНАКОВ ЗАЯВИТЕЛЕЙ," w:history="1">
        <w:r w:rsidRPr="00093EED">
          <w:rPr>
            <w:rFonts w:ascii="Times New Roman" w:hAnsi="Times New Roman" w:cs="Times New Roman"/>
            <w:sz w:val="28"/>
            <w:szCs w:val="28"/>
          </w:rPr>
          <w:t>приложением 1</w:t>
        </w:r>
      </w:hyperlink>
      <w:r w:rsidRPr="00093EED">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10782AF2"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6D144441"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3.3. Описание 1-го варианта предоставления</w:t>
      </w:r>
    </w:p>
    <w:p w14:paraId="3D8B5040"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муниципальной услуги</w:t>
      </w:r>
    </w:p>
    <w:p w14:paraId="24926A9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3.3.1. Результат предоставления муниципальной услуги указан в </w:t>
      </w:r>
      <w:hyperlink w:anchor="Par89" w:tooltip="а) разрешения на право организации розничного рынка (далее - разрешение) (приложение N 5 к настоящему Административному регламенту) с уведомлением о предоставлении (продлении, переоформлении) разрешения (приложение N 6 к настоящему Административному регламенту" w:history="1">
        <w:r w:rsidRPr="00093EED">
          <w:rPr>
            <w:rFonts w:ascii="Times New Roman" w:hAnsi="Times New Roman" w:cs="Times New Roman"/>
            <w:sz w:val="28"/>
            <w:szCs w:val="28"/>
          </w:rPr>
          <w:t>подпунктах "а"</w:t>
        </w:r>
      </w:hyperlink>
      <w:r w:rsidRPr="00093EED">
        <w:rPr>
          <w:rFonts w:ascii="Times New Roman" w:hAnsi="Times New Roman" w:cs="Times New Roman"/>
          <w:sz w:val="28"/>
          <w:szCs w:val="28"/>
        </w:rPr>
        <w:t xml:space="preserve">, </w:t>
      </w:r>
      <w:hyperlink w:anchor="Par95" w:tooltip="г) уведомления об отказе в предоставлении (продлении, переоформлении) разрешения (приложение N 6 к настоящему Административному регламенту) с приложением постановления Администрации об отказе в предоставлении (продлении, переоформлении) разрешения." w:history="1">
        <w:r w:rsidRPr="00093EED">
          <w:rPr>
            <w:rFonts w:ascii="Times New Roman" w:hAnsi="Times New Roman" w:cs="Times New Roman"/>
            <w:sz w:val="28"/>
            <w:szCs w:val="28"/>
          </w:rPr>
          <w:t>"г" пункта 2.3.1</w:t>
        </w:r>
      </w:hyperlink>
      <w:r w:rsidRPr="00093EED">
        <w:rPr>
          <w:rFonts w:ascii="Times New Roman" w:hAnsi="Times New Roman" w:cs="Times New Roman"/>
          <w:sz w:val="28"/>
          <w:szCs w:val="28"/>
        </w:rPr>
        <w:t xml:space="preserve"> настоящего Административного регламента.</w:t>
      </w:r>
    </w:p>
    <w:p w14:paraId="2010C7D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14:paraId="3ECECBBC"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1E6ABC39"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Прием запроса и документов и (или) информации,</w:t>
      </w:r>
    </w:p>
    <w:p w14:paraId="7FC390C6"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необходимых для предоставления муниципальной услуги</w:t>
      </w:r>
    </w:p>
    <w:p w14:paraId="0C95F35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3.3.2.1. Основанием для начала административной процедуры является поступление в Администрацию </w:t>
      </w:r>
      <w:hyperlink w:anchor="Par712" w:tooltip="Заявление" w:history="1">
        <w:r w:rsidRPr="00093EED">
          <w:rPr>
            <w:rFonts w:ascii="Times New Roman" w:hAnsi="Times New Roman" w:cs="Times New Roman"/>
            <w:sz w:val="28"/>
            <w:szCs w:val="28"/>
          </w:rPr>
          <w:t>заявления</w:t>
        </w:r>
      </w:hyperlink>
      <w:r w:rsidRPr="00093EED">
        <w:rPr>
          <w:rFonts w:ascii="Times New Roman" w:hAnsi="Times New Roman" w:cs="Times New Roman"/>
          <w:sz w:val="28"/>
          <w:szCs w:val="28"/>
        </w:rPr>
        <w:t xml:space="preserve"> о выдаче (продлении, переоформлении) разрешения по форме согласно приложению 2 к настоящему Административному регламенту и документов, предусмотренных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 пункта 2.6.1</w:t>
        </w:r>
      </w:hyperlink>
      <w:r w:rsidRPr="00093EED">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093EED">
          <w:rPr>
            <w:rFonts w:ascii="Times New Roman" w:hAnsi="Times New Roman" w:cs="Times New Roman"/>
            <w:sz w:val="28"/>
            <w:szCs w:val="28"/>
          </w:rPr>
          <w:t>пунктом 2.6.4</w:t>
        </w:r>
      </w:hyperlink>
      <w:r w:rsidRPr="00093EED">
        <w:rPr>
          <w:rFonts w:ascii="Times New Roman" w:hAnsi="Times New Roman" w:cs="Times New Roman"/>
          <w:sz w:val="28"/>
          <w:szCs w:val="28"/>
        </w:rPr>
        <w:t xml:space="preserve"> настоящего Административного регламента.</w:t>
      </w:r>
    </w:p>
    <w:p w14:paraId="6FA6254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38"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2.6.1.1 пункта 2.6.1</w:t>
        </w:r>
      </w:hyperlink>
      <w:r w:rsidRPr="00093EED">
        <w:rPr>
          <w:rFonts w:ascii="Times New Roman" w:hAnsi="Times New Roman" w:cs="Times New Roman"/>
          <w:sz w:val="28"/>
          <w:szCs w:val="28"/>
        </w:rPr>
        <w:t xml:space="preserve"> настоящего Административного регламента.</w:t>
      </w:r>
    </w:p>
    <w:p w14:paraId="53F1F81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абзацем "б" подпункта 2.6.1.1 пункта 2.6.1</w:t>
        </w:r>
      </w:hyperlink>
      <w:r w:rsidRPr="00093EED">
        <w:rPr>
          <w:rFonts w:ascii="Times New Roman" w:hAnsi="Times New Roman" w:cs="Times New Roman"/>
          <w:sz w:val="28"/>
          <w:szCs w:val="28"/>
        </w:rPr>
        <w:t xml:space="preserve"> настоящего Административного регламента.</w:t>
      </w:r>
    </w:p>
    <w:p w14:paraId="04C7E47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3.3.2.3. Основания для принятия решения об отказе в приеме заявления о выдаче (продлении, переоформлении) разрешения и документов, необходимых для предоставления муниципальной услуги, в том числе представленных в электронной форме:</w:t>
      </w:r>
    </w:p>
    <w:p w14:paraId="0394C66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lastRenderedPageBreak/>
        <w:t>а) заявление о выдаче (продлении, переоформлении) разрешения представлено в орган местного самоуправления, в полномочия которого не входит предоставление муниципальной услуги;</w:t>
      </w:r>
    </w:p>
    <w:p w14:paraId="7D8D46F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неполное заполнение полей в форме заявления о выдаче (продлении, переоформлении) разрешения, в том числе в интерактивной форме заявления на едином портале и (или) региональном портале;</w:t>
      </w:r>
    </w:p>
    <w:p w14:paraId="2FE79BB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 непредставление документов, предусмотренных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 пункта 2.6.1</w:t>
        </w:r>
      </w:hyperlink>
      <w:r w:rsidRPr="00093EED">
        <w:rPr>
          <w:rFonts w:ascii="Times New Roman" w:hAnsi="Times New Roman" w:cs="Times New Roman"/>
          <w:sz w:val="28"/>
          <w:szCs w:val="28"/>
        </w:rPr>
        <w:t xml:space="preserve"> настоящего Административного регламента;</w:t>
      </w:r>
    </w:p>
    <w:p w14:paraId="634D813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w:t>
      </w:r>
    </w:p>
    <w:p w14:paraId="2F63DF1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 представленные документы содержат подчистки и исправления текста;</w:t>
      </w:r>
    </w:p>
    <w:p w14:paraId="2573799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A0B3FD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ж) выявлено несоблюдение установленных </w:t>
      </w:r>
      <w:hyperlink r:id="rId18" w:tooltip="Федеральный закон от 06.04.2011 N 63-ФЗ (ред. от 28.12.2024) &quot;Об электронной подписи&quot;{КонсультантПлюс}" w:history="1">
        <w:r w:rsidRPr="00093EED">
          <w:rPr>
            <w:rFonts w:ascii="Times New Roman" w:hAnsi="Times New Roman" w:cs="Times New Roman"/>
            <w:sz w:val="28"/>
            <w:szCs w:val="28"/>
          </w:rPr>
          <w:t>статьей 11</w:t>
        </w:r>
      </w:hyperlink>
      <w:r w:rsidRPr="00093EED">
        <w:rPr>
          <w:rFonts w:ascii="Times New Roman" w:hAnsi="Times New Roman" w:cs="Times New Roman"/>
          <w:sz w:val="28"/>
          <w:szCs w:val="28"/>
        </w:rP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C9DBDC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3.3.2.4. МФЦ участвует в приеме заявления о выдаче (продлении, переоформлении) разрешения в соответствии с соглашением о взаимодействии между АУ «МФЦ» и Администрацией.</w:t>
      </w:r>
    </w:p>
    <w:p w14:paraId="4A855EF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3.3.2.5. Возможность получения муниципальной услуги по экстерриториальному принципу отсутствует.</w:t>
      </w:r>
    </w:p>
    <w:p w14:paraId="799A140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3.3.2.6. Заявление о выдаче (продлении, переоформлении) разрешения и документы, предусмотренные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 пункта 2.6.1</w:t>
        </w:r>
      </w:hyperlink>
      <w:r w:rsidRPr="00093EED">
        <w:rPr>
          <w:rFonts w:ascii="Times New Roman" w:hAnsi="Times New Roman" w:cs="Times New Roman"/>
          <w:sz w:val="28"/>
          <w:szCs w:val="28"/>
        </w:rPr>
        <w:t xml:space="preserve">,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ar158" w:tooltip="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quot;Многофункциональный центр предоставления государственных и муниципальных у" w:history="1">
        <w:r w:rsidRPr="00093EED">
          <w:rPr>
            <w:rFonts w:ascii="Times New Roman" w:hAnsi="Times New Roman" w:cs="Times New Roman"/>
            <w:sz w:val="28"/>
            <w:szCs w:val="28"/>
          </w:rPr>
          <w:t>подпункте "б" пункта 2.6.4</w:t>
        </w:r>
      </w:hyperlink>
      <w:r w:rsidRPr="00093EED">
        <w:rPr>
          <w:rFonts w:ascii="Times New Roman" w:hAnsi="Times New Roman" w:cs="Times New Roman"/>
          <w:sz w:val="28"/>
          <w:szCs w:val="28"/>
        </w:rPr>
        <w:t xml:space="preserve"> настоящего Административного регламента, принимаются специалистами Администрации.</w:t>
      </w:r>
    </w:p>
    <w:p w14:paraId="26FE737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Заявление о выдаче (продлении, переоформлении) разрешения и документы, предусмотренные </w:t>
      </w:r>
      <w:hyperlink w:anchor="Par138"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абзацами "в"</w:t>
        </w:r>
      </w:hyperlink>
      <w:r w:rsidRPr="00093EED">
        <w:rPr>
          <w:rFonts w:ascii="Times New Roman" w:hAnsi="Times New Roman" w:cs="Times New Roman"/>
          <w:sz w:val="28"/>
          <w:szCs w:val="28"/>
        </w:rPr>
        <w:t xml:space="preserve">,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 пункта 2.6.1</w:t>
        </w:r>
      </w:hyperlink>
      <w:r w:rsidRPr="00093EED">
        <w:rPr>
          <w:rFonts w:ascii="Times New Roman" w:hAnsi="Times New Roman" w:cs="Times New Roman"/>
          <w:sz w:val="28"/>
          <w:szCs w:val="28"/>
        </w:rPr>
        <w:t xml:space="preserve">,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подпункте "а" пункта 2.6.4</w:t>
        </w:r>
      </w:hyperlink>
      <w:r w:rsidRPr="00093EED">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14:paraId="0AA11F1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3.3.2.7. Для приема заявления о выдаче (продлении, переоформлении) разрешения в электронной форме с использованием единого портала и (или) </w:t>
      </w:r>
      <w:r w:rsidRPr="00093EED">
        <w:rPr>
          <w:rFonts w:ascii="Times New Roman" w:hAnsi="Times New Roman" w:cs="Times New Roman"/>
          <w:sz w:val="28"/>
          <w:szCs w:val="28"/>
        </w:rPr>
        <w:lastRenderedPageBreak/>
        <w:t>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(продлении, переоформлении) разрешения и для подготовки ответа.</w:t>
      </w:r>
    </w:p>
    <w:p w14:paraId="62333E7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Для возможности подачи заявления о выдаче (продлении, переоформлении) разрешения через единый портал и (или) региональный портал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лице в указанных информационных системах.</w:t>
      </w:r>
    </w:p>
    <w:p w14:paraId="62EFB45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3.3.2.8. Срок регистрации заявления о выдаче (продлении, переоформлении) разрешения, документов, предусмотренных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 пункта 2.6.1</w:t>
        </w:r>
      </w:hyperlink>
      <w:r w:rsidRPr="00093EED">
        <w:rPr>
          <w:rFonts w:ascii="Times New Roman" w:hAnsi="Times New Roman" w:cs="Times New Roman"/>
          <w:sz w:val="28"/>
          <w:szCs w:val="28"/>
        </w:rPr>
        <w:t xml:space="preserve">,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указан в </w:t>
      </w:r>
      <w:hyperlink w:anchor="Par203" w:tooltip="2.11. Срок регистрации запроса заявителя" w:history="1">
        <w:r w:rsidRPr="00093EED">
          <w:rPr>
            <w:rFonts w:ascii="Times New Roman" w:hAnsi="Times New Roman" w:cs="Times New Roman"/>
            <w:sz w:val="28"/>
            <w:szCs w:val="28"/>
          </w:rPr>
          <w:t>подразделе 2.11</w:t>
        </w:r>
      </w:hyperlink>
      <w:r w:rsidRPr="00093EED">
        <w:rPr>
          <w:rFonts w:ascii="Times New Roman" w:hAnsi="Times New Roman" w:cs="Times New Roman"/>
          <w:sz w:val="28"/>
          <w:szCs w:val="28"/>
        </w:rPr>
        <w:t xml:space="preserve"> настоящего Административного регламента.</w:t>
      </w:r>
    </w:p>
    <w:p w14:paraId="20E6636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3.3.2.9. Результатом административной процедуры является регистрация заявления о выдаче (продлении, переоформлении) разрешения и документов, предусмотренных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 пункта 2.6.1</w:t>
        </w:r>
      </w:hyperlink>
      <w:r w:rsidRPr="00093EED">
        <w:rPr>
          <w:rFonts w:ascii="Times New Roman" w:hAnsi="Times New Roman" w:cs="Times New Roman"/>
          <w:sz w:val="28"/>
          <w:szCs w:val="28"/>
        </w:rPr>
        <w:t xml:space="preserve">,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w:t>
      </w:r>
    </w:p>
    <w:p w14:paraId="417FE1D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3.3.2.10. После регистрации заявление о выдаче (продлении, переоформлении) разрешения и документы, предусмотренные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 пункта 2.6.1</w:t>
        </w:r>
      </w:hyperlink>
      <w:r w:rsidRPr="00093EED">
        <w:rPr>
          <w:rFonts w:ascii="Times New Roman" w:hAnsi="Times New Roman" w:cs="Times New Roman"/>
          <w:sz w:val="28"/>
          <w:szCs w:val="28"/>
        </w:rPr>
        <w:t xml:space="preserve">,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направляются в отдел, ответственный за предоставление муниципальной услуги (далее - отдел).</w:t>
      </w:r>
    </w:p>
    <w:p w14:paraId="62081899"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6BA48C75"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Межведомственное информационное взаимодействие</w:t>
      </w:r>
    </w:p>
    <w:p w14:paraId="22AD4D68"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6D7F4DA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3.3.2.11. Основанием для начала административной процедуры является поступление заявления о выдаче (продлении, переоформлении) разрешения и прилагаемых к нему документов в отдел.</w:t>
      </w:r>
    </w:p>
    <w:p w14:paraId="47D29BF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3.3.2.12. Глава Шуберского сельского поселения Новоусманского муниципального района Воронежской области (далее – глава сельского поселения) определяет ответственного специалиста за предоставление муниципальной услуги (далее - специалист).</w:t>
      </w:r>
    </w:p>
    <w:p w14:paraId="75B72C3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34" w:name="Par327"/>
      <w:bookmarkEnd w:id="34"/>
      <w:r w:rsidRPr="00093EED">
        <w:rPr>
          <w:rFonts w:ascii="Times New Roman" w:hAnsi="Times New Roman" w:cs="Times New Roman"/>
          <w:sz w:val="28"/>
          <w:szCs w:val="28"/>
        </w:rPr>
        <w:t xml:space="preserve">3.3.2.13. Специалист подготавливает и направляет (в том числе с использованием СМЭВ) запросы о представлении в Администрацию документов (их копий или сведений, содержащихся в них), предусмотренных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если заявитель не представил указанные документы самостоятельно:</w:t>
      </w:r>
    </w:p>
    <w:p w14:paraId="0F28757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в Федеральную налоговую службу на получение:</w:t>
      </w:r>
    </w:p>
    <w:p w14:paraId="1E2EA89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сведений из Единого государственного реестра юридических лиц;</w:t>
      </w:r>
    </w:p>
    <w:p w14:paraId="7F06DE0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в Управление Федеральной службы государственной регистрации, кадастра и картографии по Воронежской области на получение:</w:t>
      </w:r>
    </w:p>
    <w:p w14:paraId="4580BAB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7686CD6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Запрос о представлении в Администрацию документов (их копий или сведений, содержащихся в них) содержит:</w:t>
      </w:r>
    </w:p>
    <w:p w14:paraId="2C83A01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14:paraId="50A290B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w:t>
      </w:r>
    </w:p>
    <w:p w14:paraId="079692F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6903F4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14:paraId="56D8802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Срок направления межведомственного запроса составляет 1 рабочий день со дня регистрации заявления и приложенных к нему документов.</w:t>
      </w:r>
    </w:p>
    <w:p w14:paraId="4ABA221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3.3.2.14. По межведомственным запросам документы (их копии или сведения, содержащиеся в них), предусмотренные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представляются органами и организациями, указанными в </w:t>
      </w:r>
      <w:hyperlink w:anchor="Par327" w:tooltip="3.3.2.13. Специалист подготавливает и направляет (в том числе с использованием СМЭВ) запросы о представлении в управление документов (их копий или сведений, содержащихся в них), предусмотренных пунктом 2.6.3 настоящего Административного регламента, если заявит" w:history="1">
        <w:r w:rsidRPr="00093EED">
          <w:rPr>
            <w:rFonts w:ascii="Times New Roman" w:hAnsi="Times New Roman" w:cs="Times New Roman"/>
            <w:sz w:val="28"/>
            <w:szCs w:val="28"/>
          </w:rPr>
          <w:t>подпункте 3.3.2.13</w:t>
        </w:r>
      </w:hyperlink>
      <w:r w:rsidRPr="00093EED">
        <w:rPr>
          <w:rFonts w:ascii="Times New Roman" w:hAnsi="Times New Roman" w:cs="Times New Roman"/>
          <w:sz w:val="28"/>
          <w:szCs w:val="28"/>
        </w:rPr>
        <w:t xml:space="preserve"> настоящего пункта, в распоряжении которых находятся эти документы, в электронной форме, в срок не позднее 3 рабочих дней со дня получения соответствующего межведомственного запроса.</w:t>
      </w:r>
    </w:p>
    <w:p w14:paraId="61BA2A0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Межведомственное информационное взаимодействие может осуществляться на бумажном носителе:</w:t>
      </w:r>
    </w:p>
    <w:p w14:paraId="3DEB942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19E8F4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14:paraId="0AEC6A9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w:t>
      </w:r>
      <w:r w:rsidRPr="00093EED">
        <w:rPr>
          <w:rFonts w:ascii="Times New Roman" w:hAnsi="Times New Roman" w:cs="Times New Roman"/>
          <w:sz w:val="28"/>
          <w:szCs w:val="28"/>
        </w:rPr>
        <w:lastRenderedPageBreak/>
        <w:t xml:space="preserve">предусмотренные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представляются органами, в распоряжении которых находятся эти документы, в срок не позднее 3 рабочих дней со дня получения соответствующего межведомственного запроса.</w:t>
      </w:r>
    </w:p>
    <w:p w14:paraId="2AC2191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3.3.2.15. Результатом административной процедуры является получение Администрацией запрашиваемых документов (их копий или сведений, содержащихся в них).</w:t>
      </w:r>
    </w:p>
    <w:p w14:paraId="73497952"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64C02331"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Принятие решения о предоставлении</w:t>
      </w:r>
    </w:p>
    <w:p w14:paraId="3A12F7ED"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(об отказе в предоставлении) муниципальной услуги</w:t>
      </w:r>
    </w:p>
    <w:p w14:paraId="04BE12D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3.3.2.16. Основанием для начала административной процедуры является наличие приложенных к заявлению о выдаче (продлении, переоформлении) разрешения документов, представленных заявителем самостоятельно, а также документов, полученных в рамках межведомственного взаимодействия.</w:t>
      </w:r>
    </w:p>
    <w:p w14:paraId="0AE6AB5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3.3.2.17. В рамках рассмотрения заявления о выдаче (продлении, переоформлении) разрешения и документов, предусмотренных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8"/>
            <w:szCs w:val="28"/>
          </w:rPr>
          <w:t>"г" подпункта 2.6.1.1 пункта 2.6.1</w:t>
        </w:r>
      </w:hyperlink>
      <w:r w:rsidRPr="00093EED">
        <w:rPr>
          <w:rFonts w:ascii="Times New Roman" w:hAnsi="Times New Roman" w:cs="Times New Roman"/>
          <w:sz w:val="28"/>
          <w:szCs w:val="28"/>
        </w:rPr>
        <w:t xml:space="preserve">,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14:paraId="4E47D02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3.3.2.18. Неполучение (несвоевременное получение) документов, предусмотренных </w:t>
      </w:r>
      <w:hyperlink w:anchor="Par327" w:tooltip="3.3.2.13. Специалист подготавливает и направляет (в том числе с использованием СМЭВ) запросы о представлении в управление документов (их копий или сведений, содержащихся в них), предусмотренных пунктом 2.6.3 настоящего Административного регламента, если заявит" w:history="1">
        <w:r w:rsidRPr="00093EED">
          <w:rPr>
            <w:rFonts w:ascii="Times New Roman" w:hAnsi="Times New Roman" w:cs="Times New Roman"/>
            <w:sz w:val="28"/>
            <w:szCs w:val="28"/>
          </w:rPr>
          <w:t>подпунктом 3.3.2.13</w:t>
        </w:r>
      </w:hyperlink>
      <w:r w:rsidRPr="00093EED">
        <w:rPr>
          <w:rFonts w:ascii="Times New Roman" w:hAnsi="Times New Roman" w:cs="Times New Roman"/>
          <w:sz w:val="28"/>
          <w:szCs w:val="28"/>
        </w:rPr>
        <w:t xml:space="preserve"> настоящего пункта, не может являться основанием для отказа в предоставлении муниципальной услуги.</w:t>
      </w:r>
    </w:p>
    <w:p w14:paraId="3409D7D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3.3.2.19. Критерием принятия решения о предоставлении муниципальной услуги является отсутствие оснований, предусмотренных в </w:t>
      </w:r>
      <w:hyperlink w:anchor="Par181" w:tooltip="2.8.2. Исчерпывающий перечень оснований для отказа в выдаче (продлении, переоформлении) разрешения:" w:history="1">
        <w:r w:rsidRPr="00093EED">
          <w:rPr>
            <w:rFonts w:ascii="Times New Roman" w:hAnsi="Times New Roman" w:cs="Times New Roman"/>
            <w:sz w:val="28"/>
            <w:szCs w:val="28"/>
          </w:rPr>
          <w:t>пункте 2.8.2</w:t>
        </w:r>
      </w:hyperlink>
      <w:r w:rsidRPr="00093EED">
        <w:rPr>
          <w:rFonts w:ascii="Times New Roman" w:hAnsi="Times New Roman" w:cs="Times New Roman"/>
          <w:sz w:val="28"/>
          <w:szCs w:val="28"/>
        </w:rPr>
        <w:t xml:space="preserve"> настоящего Административного регламента.</w:t>
      </w:r>
    </w:p>
    <w:p w14:paraId="78AB15B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3.3.2.20. Критерием принятия решения об отказе в предоставлении муниципальной услуги является наличие оснований, предусмотренных в </w:t>
      </w:r>
      <w:hyperlink w:anchor="Par181" w:tooltip="2.8.2. Исчерпывающий перечень оснований для отказа в выдаче (продлении, переоформлении) разрешения:" w:history="1">
        <w:r w:rsidRPr="00093EED">
          <w:rPr>
            <w:rFonts w:ascii="Times New Roman" w:hAnsi="Times New Roman" w:cs="Times New Roman"/>
            <w:sz w:val="28"/>
            <w:szCs w:val="28"/>
          </w:rPr>
          <w:t>пункте 2.8.2</w:t>
        </w:r>
      </w:hyperlink>
      <w:r w:rsidRPr="00093EED">
        <w:rPr>
          <w:rFonts w:ascii="Times New Roman" w:hAnsi="Times New Roman" w:cs="Times New Roman"/>
          <w:sz w:val="28"/>
          <w:szCs w:val="28"/>
        </w:rPr>
        <w:t xml:space="preserve"> настоящего Административного регламента.</w:t>
      </w:r>
    </w:p>
    <w:p w14:paraId="566E1FC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3.3.2.21. По результатам проверки документов, предусмотренных </w:t>
      </w:r>
      <w:hyperlink w:anchor="Par135" w:tooltip="2.6.1.1. В случае обращения заявителя за выдачей (продлением, переоформлением) разрешения:" w:history="1">
        <w:r w:rsidRPr="00093EED">
          <w:rPr>
            <w:rFonts w:ascii="Times New Roman" w:hAnsi="Times New Roman" w:cs="Times New Roman"/>
            <w:sz w:val="28"/>
            <w:szCs w:val="28"/>
          </w:rPr>
          <w:t>подпунктом 2.6.1.1 пункта 2.6.1</w:t>
        </w:r>
      </w:hyperlink>
      <w:r w:rsidRPr="00093EED">
        <w:rPr>
          <w:rFonts w:ascii="Times New Roman" w:hAnsi="Times New Roman" w:cs="Times New Roman"/>
          <w:sz w:val="28"/>
          <w:szCs w:val="28"/>
        </w:rPr>
        <w:t xml:space="preserve">,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специалист:</w:t>
      </w:r>
    </w:p>
    <w:p w14:paraId="59C5AB3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готовит проект постановления Администрации о предоставлении (продлении, переоформлении)/отказе в предоставлении (продлении, переоформлении) разрешения;</w:t>
      </w:r>
    </w:p>
    <w:p w14:paraId="0F47723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передает подготовленный проект указанного постановления Администрации и прилагаемый к нему комплект документов на визирование уполномоченным должностным лицам Администрации и подписание главе сельского поселения;</w:t>
      </w:r>
    </w:p>
    <w:p w14:paraId="42F4A7A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lastRenderedPageBreak/>
        <w:t xml:space="preserve">- не позднее дня, следующего за днем принятия постановления Администрации, готовит </w:t>
      </w:r>
      <w:hyperlink w:anchor="Par920" w:tooltip="Разрешение" w:history="1">
        <w:r w:rsidRPr="00093EED">
          <w:rPr>
            <w:rFonts w:ascii="Times New Roman" w:hAnsi="Times New Roman" w:cs="Times New Roman"/>
            <w:sz w:val="28"/>
            <w:szCs w:val="28"/>
          </w:rPr>
          <w:t>разрешение</w:t>
        </w:r>
      </w:hyperlink>
      <w:r w:rsidRPr="00093EED">
        <w:rPr>
          <w:rFonts w:ascii="Times New Roman" w:hAnsi="Times New Roman" w:cs="Times New Roman"/>
          <w:sz w:val="28"/>
          <w:szCs w:val="28"/>
        </w:rPr>
        <w:t xml:space="preserve"> по форме, приведенной в приложении 5 к настоящему Административному регламенту, и </w:t>
      </w:r>
      <w:hyperlink w:anchor="Par980" w:tooltip="Уведомление" w:history="1">
        <w:r w:rsidRPr="00093EED">
          <w:rPr>
            <w:rFonts w:ascii="Times New Roman" w:hAnsi="Times New Roman" w:cs="Times New Roman"/>
            <w:sz w:val="28"/>
            <w:szCs w:val="28"/>
          </w:rPr>
          <w:t>уведомление</w:t>
        </w:r>
      </w:hyperlink>
      <w:r w:rsidRPr="00093EED">
        <w:rPr>
          <w:rFonts w:ascii="Times New Roman" w:hAnsi="Times New Roman" w:cs="Times New Roman"/>
          <w:sz w:val="28"/>
          <w:szCs w:val="28"/>
        </w:rPr>
        <w:t xml:space="preserve"> о предоставлении (продлении, переоформлении) разрешения по форме, приведенной в приложении 6 к настоящему Административному регламенту, либо уведомление об отказе в предоставлении (продлении, переоформлении) разрешения.</w:t>
      </w:r>
    </w:p>
    <w:p w14:paraId="3ECF9F8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3.3.2.22.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принятие постановления Администрации о предоставлении (продлении, переоформлении) разрешения либо об отказе в предоставлении (продлении, переоформлении) разрешения, подписание уведомления о предоставлении (продлении, переоформлении) разрешения либо об отказе в предоставлении (продлении, переоформлении) разрешения, подписание разрешения.</w:t>
      </w:r>
    </w:p>
    <w:p w14:paraId="3E29032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3.3.2.23. Срок принятия решения о предоставлении (об отказе в предоставлении) муниципальной услуги не может превышать 11 календарных дней со дня регистрации заявления и документов, необходимых для предоставления муниципальной услуги.</w:t>
      </w:r>
    </w:p>
    <w:p w14:paraId="466A863F"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7FACF6A0"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Предоставление результата муниципальной услуги</w:t>
      </w:r>
    </w:p>
    <w:p w14:paraId="297E4CD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3.3.2.24. Основанием для начала выполнения административной процедуры является принятие постановления Администрации о предоставлении (продлении, переоформлении) разрешения либо об отказе в предоставлении (продлении, переоформлении) разрешения, подписание главой сельского поселения уведомления о предоставлении (продлении, переоформлении) разрешения либо уведомления об отказе в предоставлении (продлении, переоформлении) разрешения, подписание разрешения.</w:t>
      </w:r>
    </w:p>
    <w:p w14:paraId="6D57941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3.3.2.25. Заявитель по его выбору вправе получить результат предоставления муниципальной услуги:</w:t>
      </w:r>
    </w:p>
    <w:p w14:paraId="53DA614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на бумажном носителе;</w:t>
      </w:r>
    </w:p>
    <w:p w14:paraId="7BD37A2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главы сельского поселения.</w:t>
      </w:r>
    </w:p>
    <w:p w14:paraId="7B01DFF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3.3.2.26. Лицом, ответственным за выполнение административной процедуры, является специалист.</w:t>
      </w:r>
    </w:p>
    <w:p w14:paraId="11F9F0C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3.3.2.27. При подаче заявления о выдаче (продлении, переоформлении) разрешения и документов, предусмотренных </w:t>
      </w:r>
      <w:hyperlink w:anchor="Par135" w:tooltip="2.6.1.1. В случае обращения заявителя за выдачей (продлением, переоформлением) разрешения:" w:history="1">
        <w:r w:rsidRPr="00093EED">
          <w:rPr>
            <w:rFonts w:ascii="Times New Roman" w:hAnsi="Times New Roman" w:cs="Times New Roman"/>
            <w:sz w:val="28"/>
            <w:szCs w:val="28"/>
          </w:rPr>
          <w:t>подпунктом 2.6.1.1 пункта 2.6.1</w:t>
        </w:r>
      </w:hyperlink>
      <w:r w:rsidRPr="00093EED">
        <w:rPr>
          <w:rFonts w:ascii="Times New Roman" w:hAnsi="Times New Roman" w:cs="Times New Roman"/>
          <w:sz w:val="28"/>
          <w:szCs w:val="28"/>
        </w:rPr>
        <w:t xml:space="preserve">,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в ходе личного </w:t>
      </w:r>
      <w:r w:rsidRPr="00093EED">
        <w:rPr>
          <w:rFonts w:ascii="Times New Roman" w:hAnsi="Times New Roman" w:cs="Times New Roman"/>
          <w:sz w:val="28"/>
          <w:szCs w:val="28"/>
        </w:rPr>
        <w:lastRenderedPageBreak/>
        <w:t>приема, посредством почтового отправления разрешение с уведомлением о предоставлении (продлении, переоформлении) разрешения и постановлением Администрации о предоставлении (продлении, переоформлении) разрешения либо уведомление об отказе в предоставлении (продлении, переоформлении) разрешения с постановлением Администрации об отказе в предоставлении (продлении, переоформлении) разрешения выдается заявителю на руки или направляется посредством почтового отправления, если в заявлении о выдаче (продлении, переоформлении) разрешения не был указан иной способ.</w:t>
      </w:r>
    </w:p>
    <w:p w14:paraId="3C95F6D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3.3.2.28. При подаче заявления о выдаче (продлении, переоформлении) разрешения и документов, предусмотренных </w:t>
      </w:r>
      <w:hyperlink w:anchor="Par135" w:tooltip="2.6.1.1. В случае обращения заявителя за выдачей (продлением, переоформлением) разрешения:" w:history="1">
        <w:r w:rsidRPr="00093EED">
          <w:rPr>
            <w:rFonts w:ascii="Times New Roman" w:hAnsi="Times New Roman" w:cs="Times New Roman"/>
            <w:sz w:val="28"/>
            <w:szCs w:val="28"/>
          </w:rPr>
          <w:t>подпунктом 2.6.1.1 пункта 2.6.1</w:t>
        </w:r>
      </w:hyperlink>
      <w:r w:rsidRPr="00093EED">
        <w:rPr>
          <w:rFonts w:ascii="Times New Roman" w:hAnsi="Times New Roman" w:cs="Times New Roman"/>
          <w:sz w:val="28"/>
          <w:szCs w:val="28"/>
        </w:rPr>
        <w:t xml:space="preserve">,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посредством единого портала и (или) регионального портала направление заявителю разрешения с уведомлением о предоставлении (продлении, переоформлении) разрешения и постановлением о предоставлении (продлении, переоформлении) разрешения либо уведомление об отказе в предоставлении (продлении, переоформлении) разрешения и постановление Администрации об отказе в предоставлении (продлении, переоформлении) разрешения осуществляется в личном кабинете заявителя на едином портале и (или) региональном портале, если в заявлении о выдаче (продлении, переоформлении) разрешения не был указан иной способ.</w:t>
      </w:r>
    </w:p>
    <w:p w14:paraId="602BE1C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3.3.2.29. При подаче заявления о выдаче (продлении, переоформлении) разрешения и документов, предусмотренных </w:t>
      </w:r>
      <w:hyperlink w:anchor="Par135" w:tooltip="2.6.1.1. В случае обращения заявителя за выдачей (продлением, переоформлением) разрешения:" w:history="1">
        <w:r w:rsidRPr="00093EED">
          <w:rPr>
            <w:rFonts w:ascii="Times New Roman" w:hAnsi="Times New Roman" w:cs="Times New Roman"/>
            <w:sz w:val="28"/>
            <w:szCs w:val="28"/>
          </w:rPr>
          <w:t>подпунктом 2.6.1.1 пункта 2.6.1</w:t>
        </w:r>
      </w:hyperlink>
      <w:r w:rsidRPr="00093EED">
        <w:rPr>
          <w:rFonts w:ascii="Times New Roman" w:hAnsi="Times New Roman" w:cs="Times New Roman"/>
          <w:sz w:val="28"/>
          <w:szCs w:val="28"/>
        </w:rPr>
        <w:t xml:space="preserve">, </w:t>
      </w:r>
      <w:hyperlink w:anchor="Par150" w:tooltip="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w:history="1">
        <w:r w:rsidRPr="00093EED">
          <w:rPr>
            <w:rFonts w:ascii="Times New Roman" w:hAnsi="Times New Roman" w:cs="Times New Roman"/>
            <w:sz w:val="28"/>
            <w:szCs w:val="28"/>
          </w:rPr>
          <w:t>пунктом 2.6.3</w:t>
        </w:r>
      </w:hyperlink>
      <w:r w:rsidRPr="00093EED">
        <w:rPr>
          <w:rFonts w:ascii="Times New Roman" w:hAnsi="Times New Roman" w:cs="Times New Roman"/>
          <w:sz w:val="28"/>
          <w:szCs w:val="28"/>
        </w:rPr>
        <w:t xml:space="preserve"> настоящего Административного регламента, через МФЦ разрешение с уведомлением о предоставлении (продлении, переоформлении) разрешения и постановлением о предоставлении (продлении, переоформлении) разрешения либо уведомление об отказе в предоставлении (продлении, переоформлении) разрешения и постановление Администрации об отказе в предоставлении (продлении, переоформлении) разрешения направляются в МФЦ, если в заявлении о выдаче (продлении, переоформлении) разрешения не был указан иной способ.</w:t>
      </w:r>
    </w:p>
    <w:p w14:paraId="0E80C42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3.3.2.30. Срок предоставления заявителю результата муниципальной услуги исчисляется со дня принятия постановления Администрации о предоставлении (продлении, переоформлении) разрешения либо об отказе в его предоставлении (продлении, переоформлении).</w:t>
      </w:r>
    </w:p>
    <w:p w14:paraId="7CF16BC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Срок выдачи заявителю разрешения составляет не более 3 дней со дня принятия постановления Администрации о предоставлении (продлении, переоформлении) разрешения, срок направления уведомления о предоставлении (продлении, переоформлении) разрешения либо об отказе в предоставлении (продлении, переоформлении) разрешения с приложением </w:t>
      </w:r>
      <w:r w:rsidRPr="00093EED">
        <w:rPr>
          <w:rFonts w:ascii="Times New Roman" w:hAnsi="Times New Roman" w:cs="Times New Roman"/>
          <w:sz w:val="28"/>
          <w:szCs w:val="28"/>
        </w:rPr>
        <w:lastRenderedPageBreak/>
        <w:t>постановления Администрации составляет не более 1 дня, следующего за днем принятия постановления Администрации.</w:t>
      </w:r>
    </w:p>
    <w:p w14:paraId="54C15F5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3.3.2.31. Возможность предоставления результата муниципальной услуги по экстерриториальному принципу отсутствует.</w:t>
      </w:r>
    </w:p>
    <w:p w14:paraId="1972FADA"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6B0E2ECC"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Получение дополнительных сведений от заявителя</w:t>
      </w:r>
    </w:p>
    <w:p w14:paraId="1A262B6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3.3.2.32. Получение дополнительных сведений от заявителя не предусмотрено.</w:t>
      </w:r>
    </w:p>
    <w:p w14:paraId="455B68B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3.3.2.33. Возможность предоставления муниципальной услуги в упреждающем (проактивном) режиме не предусмотрена.</w:t>
      </w:r>
    </w:p>
    <w:p w14:paraId="5ECD99C2"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1090A0CA"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Максимальный срок предоставления муниципальной услуги</w:t>
      </w:r>
    </w:p>
    <w:p w14:paraId="17751BC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3.3.2.34. Срок предоставления муниципальной услуги указан в </w:t>
      </w:r>
      <w:hyperlink w:anchor="Par116" w:tooltip="2.4. Срок предоставления муниципальной услуги" w:history="1">
        <w:r w:rsidRPr="00093EED">
          <w:rPr>
            <w:rFonts w:ascii="Times New Roman" w:hAnsi="Times New Roman" w:cs="Times New Roman"/>
            <w:sz w:val="28"/>
            <w:szCs w:val="28"/>
          </w:rPr>
          <w:t>подразделе 2.4</w:t>
        </w:r>
      </w:hyperlink>
      <w:r w:rsidRPr="00093EED">
        <w:rPr>
          <w:rFonts w:ascii="Times New Roman" w:hAnsi="Times New Roman" w:cs="Times New Roman"/>
          <w:sz w:val="28"/>
          <w:szCs w:val="28"/>
        </w:rPr>
        <w:t xml:space="preserve"> настоящего Административного регламента.</w:t>
      </w:r>
    </w:p>
    <w:p w14:paraId="02B79C8E"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58FD9F58"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Порядок оставления запроса заявителя</w:t>
      </w:r>
    </w:p>
    <w:p w14:paraId="14D6CFCF"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о предоставлении муниципальной услуги без рассмотрения</w:t>
      </w:r>
    </w:p>
    <w:p w14:paraId="0FEF04B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3.3.2.35. Заявитель не позднее рабочего дня, предшествующего дню окончания срока предоставления муниципальной услуги, вправе обратиться в Администрацию с </w:t>
      </w:r>
      <w:hyperlink w:anchor="Par1182" w:tooltip="Заявление об оставлении без рассмотрения" w:history="1">
        <w:r w:rsidRPr="00093EED">
          <w:rPr>
            <w:rFonts w:ascii="Times New Roman" w:hAnsi="Times New Roman" w:cs="Times New Roman"/>
            <w:sz w:val="28"/>
            <w:szCs w:val="28"/>
          </w:rPr>
          <w:t>заявлением</w:t>
        </w:r>
      </w:hyperlink>
      <w:r w:rsidRPr="00093EED">
        <w:rPr>
          <w:rFonts w:ascii="Times New Roman" w:hAnsi="Times New Roman" w:cs="Times New Roman"/>
          <w:sz w:val="28"/>
          <w:szCs w:val="28"/>
        </w:rPr>
        <w:t xml:space="preserve"> об оставлении заявления о выдаче (продлении, переоформлении) разрешения без рассмотрения по форме согласно приложению N 9 к настоящему Административному регламенту в порядке, установленном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093EED">
          <w:rPr>
            <w:rFonts w:ascii="Times New Roman" w:hAnsi="Times New Roman" w:cs="Times New Roman"/>
            <w:sz w:val="28"/>
            <w:szCs w:val="28"/>
          </w:rPr>
          <w:t>пунктом 2.6.4</w:t>
        </w:r>
      </w:hyperlink>
      <w:r w:rsidRPr="00093EED">
        <w:rPr>
          <w:rFonts w:ascii="Times New Roman" w:hAnsi="Times New Roman" w:cs="Times New Roman"/>
          <w:sz w:val="28"/>
          <w:szCs w:val="28"/>
        </w:rPr>
        <w:t xml:space="preserve">, </w:t>
      </w:r>
      <w:hyperlink w:anchor="Par203" w:tooltip="2.11. Срок регистрации запроса заявителя" w:history="1">
        <w:r w:rsidRPr="00093EED">
          <w:rPr>
            <w:rFonts w:ascii="Times New Roman" w:hAnsi="Times New Roman" w:cs="Times New Roman"/>
            <w:sz w:val="28"/>
            <w:szCs w:val="28"/>
          </w:rPr>
          <w:t>подразделом 2.11</w:t>
        </w:r>
      </w:hyperlink>
      <w:r w:rsidRPr="00093EED">
        <w:rPr>
          <w:rFonts w:ascii="Times New Roman" w:hAnsi="Times New Roman" w:cs="Times New Roman"/>
          <w:sz w:val="28"/>
          <w:szCs w:val="28"/>
        </w:rPr>
        <w:t xml:space="preserve"> настоящего Административного регламента.</w:t>
      </w:r>
    </w:p>
    <w:p w14:paraId="5F94325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3.3.2.36. На основании поступившего заявления об оставлении заявления о выдаче (продлении, переоформлении) разрешения без рассмотрения Администрация принимает решение об оставлении заявления о выдаче (продлении, переоформлении) разрешения без рассмотрения.</w:t>
      </w:r>
    </w:p>
    <w:p w14:paraId="535B783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3.3.2.37. </w:t>
      </w:r>
      <w:hyperlink w:anchor="Par1243" w:tooltip="Уведомление" w:history="1">
        <w:r w:rsidRPr="00093EED">
          <w:rPr>
            <w:rFonts w:ascii="Times New Roman" w:hAnsi="Times New Roman" w:cs="Times New Roman"/>
            <w:sz w:val="28"/>
            <w:szCs w:val="28"/>
          </w:rPr>
          <w:t>Уведомление</w:t>
        </w:r>
      </w:hyperlink>
      <w:r w:rsidRPr="00093EED">
        <w:rPr>
          <w:rFonts w:ascii="Times New Roman" w:hAnsi="Times New Roman" w:cs="Times New Roman"/>
          <w:sz w:val="28"/>
          <w:szCs w:val="28"/>
        </w:rPr>
        <w:t xml:space="preserve"> об оставлении заявления о выдаче (продлении, переоформлении) разрешения без рассмотрения направляется заявителю по форме согласно приложению 10 к настоящему Административному регламенту в порядке, установленном </w:t>
      </w:r>
      <w:hyperlink w:anchor="Par109" w:tooltip="2.3.3. Результат предоставления муниципальной услуги, указанный в подпунктах &quot;а&quot; - &quot;е&quot; пункта 2.3.1 настоящего Административного регламента:" w:history="1">
        <w:r w:rsidRPr="00093EED">
          <w:rPr>
            <w:rFonts w:ascii="Times New Roman" w:hAnsi="Times New Roman" w:cs="Times New Roman"/>
            <w:sz w:val="28"/>
            <w:szCs w:val="28"/>
          </w:rPr>
          <w:t>пунктом 2.3.3</w:t>
        </w:r>
      </w:hyperlink>
      <w:r w:rsidRPr="00093EED">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(продлении, переоформлении) разрешения без рассмотрения, не позднее рабочего дня, следующего за днем поступления заявления об оставлении заявления о выдаче (продлении, переоформлении) разрешения без рассмотрения.</w:t>
      </w:r>
    </w:p>
    <w:p w14:paraId="771EA1B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3.3.2.38. Оставление без рассмотрения заявления о выдаче (продлении, переоформлении) разрешения не препятствует повторному обращению </w:t>
      </w:r>
      <w:r w:rsidRPr="00093EED">
        <w:rPr>
          <w:rFonts w:ascii="Times New Roman" w:hAnsi="Times New Roman" w:cs="Times New Roman"/>
          <w:sz w:val="28"/>
          <w:szCs w:val="28"/>
        </w:rPr>
        <w:lastRenderedPageBreak/>
        <w:t>заявителя за предоставлением муниципальной услуги.</w:t>
      </w:r>
    </w:p>
    <w:p w14:paraId="6D2E4F2E"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24A07AFE"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3.4. Описание 2-го варианта предоставления</w:t>
      </w:r>
    </w:p>
    <w:p w14:paraId="3B9B2FAD"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муниципальной услуги</w:t>
      </w:r>
    </w:p>
    <w:p w14:paraId="4B80CBA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3.4.1. Результат предоставления муниципальной услуги указан в </w:t>
      </w:r>
      <w:hyperlink w:anchor="Par91" w:tooltip="б) дубликата или копии разрешения с приложением уведомления о выдаче дубликата или копии разрешения (приложение N 6 к настоящему Административному регламенту)." w:history="1">
        <w:r w:rsidRPr="00093EED">
          <w:rPr>
            <w:rFonts w:ascii="Times New Roman" w:hAnsi="Times New Roman" w:cs="Times New Roman"/>
            <w:sz w:val="28"/>
            <w:szCs w:val="28"/>
          </w:rPr>
          <w:t>подпунктах "б"</w:t>
        </w:r>
      </w:hyperlink>
      <w:r w:rsidRPr="00093EED">
        <w:rPr>
          <w:rFonts w:ascii="Times New Roman" w:hAnsi="Times New Roman" w:cs="Times New Roman"/>
          <w:sz w:val="28"/>
          <w:szCs w:val="28"/>
        </w:rPr>
        <w:t xml:space="preserve">, </w:t>
      </w:r>
      <w:hyperlink w:anchor="Par97" w:tooltip="д) уведомления об отказе в выдаче дубликата или копии разрешения (приложение N 6 к настоящему Административному регламенту)." w:history="1">
        <w:r w:rsidRPr="00093EED">
          <w:rPr>
            <w:rFonts w:ascii="Times New Roman" w:hAnsi="Times New Roman" w:cs="Times New Roman"/>
            <w:sz w:val="28"/>
            <w:szCs w:val="28"/>
          </w:rPr>
          <w:t>"д" пункта 2.3.1</w:t>
        </w:r>
      </w:hyperlink>
      <w:r w:rsidRPr="00093EED">
        <w:rPr>
          <w:rFonts w:ascii="Times New Roman" w:hAnsi="Times New Roman" w:cs="Times New Roman"/>
          <w:sz w:val="28"/>
          <w:szCs w:val="28"/>
        </w:rPr>
        <w:t xml:space="preserve"> настоящего Административного регламента.</w:t>
      </w:r>
    </w:p>
    <w:p w14:paraId="27127EC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14:paraId="0B970E83"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3D14661F"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Прием запроса и документов и (или) информации,</w:t>
      </w:r>
    </w:p>
    <w:p w14:paraId="529E8562"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необходимых для предоставления муниципальной услуги</w:t>
      </w:r>
    </w:p>
    <w:p w14:paraId="266FDD7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3.4.2.1. Основанием для начала административной процедуры является поступление в Администрацию </w:t>
      </w:r>
      <w:hyperlink w:anchor="Par788" w:tooltip="Заявление" w:history="1">
        <w:r w:rsidRPr="00093EED">
          <w:rPr>
            <w:rFonts w:ascii="Times New Roman" w:hAnsi="Times New Roman" w:cs="Times New Roman"/>
            <w:sz w:val="28"/>
            <w:szCs w:val="28"/>
          </w:rPr>
          <w:t>заявления</w:t>
        </w:r>
      </w:hyperlink>
      <w:r w:rsidRPr="00093EED">
        <w:rPr>
          <w:rFonts w:ascii="Times New Roman" w:hAnsi="Times New Roman" w:cs="Times New Roman"/>
          <w:sz w:val="28"/>
          <w:szCs w:val="28"/>
        </w:rPr>
        <w:t xml:space="preserve"> о выдаче дубликата или копии разрешения по форме согласно приложению 3 к настоящему Административному регламенту и документов, предусмотренных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2.6.1.2 пункта 2.6.1</w:t>
        </w:r>
      </w:hyperlink>
      <w:r w:rsidRPr="00093EED">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093EED">
          <w:rPr>
            <w:rFonts w:ascii="Times New Roman" w:hAnsi="Times New Roman" w:cs="Times New Roman"/>
            <w:sz w:val="28"/>
            <w:szCs w:val="28"/>
          </w:rPr>
          <w:t>пунктом 2.6.4</w:t>
        </w:r>
      </w:hyperlink>
      <w:r w:rsidRPr="00093EED">
        <w:rPr>
          <w:rFonts w:ascii="Times New Roman" w:hAnsi="Times New Roman" w:cs="Times New Roman"/>
          <w:sz w:val="28"/>
          <w:szCs w:val="28"/>
        </w:rPr>
        <w:t xml:space="preserve"> настоящего Административного регламента.</w:t>
      </w:r>
    </w:p>
    <w:p w14:paraId="2C8EED8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2.6.1.2 пункта 2.6.1</w:t>
        </w:r>
      </w:hyperlink>
      <w:r w:rsidRPr="00093EED">
        <w:rPr>
          <w:rFonts w:ascii="Times New Roman" w:hAnsi="Times New Roman" w:cs="Times New Roman"/>
          <w:sz w:val="28"/>
          <w:szCs w:val="28"/>
        </w:rPr>
        <w:t xml:space="preserve"> настоящего Административного регламента.</w:t>
      </w:r>
    </w:p>
    <w:p w14:paraId="023C083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абзацем "б" подпункта 2.6.1.2 пункта 2.6.1</w:t>
        </w:r>
      </w:hyperlink>
      <w:r w:rsidRPr="00093EED">
        <w:rPr>
          <w:rFonts w:ascii="Times New Roman" w:hAnsi="Times New Roman" w:cs="Times New Roman"/>
          <w:sz w:val="28"/>
          <w:szCs w:val="28"/>
        </w:rPr>
        <w:t xml:space="preserve"> настоящего Административного регламента.</w:t>
      </w:r>
    </w:p>
    <w:p w14:paraId="54144FE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3.4.2.3. Основания для принятия решения об отказе в приеме заявления о выдаче дубликата или копии разрешения и документов, необходимых для предоставления муниципальной услуги, в том числе представленных в электронной форме:</w:t>
      </w:r>
    </w:p>
    <w:p w14:paraId="2A4AC2B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заявление о выдаче дубликата или копии разрешения представлено в орган местного самоуправления, в полномочия которого не входит предоставление муниципальной услуги;</w:t>
      </w:r>
    </w:p>
    <w:p w14:paraId="111CB6E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неполное заполнение полей в форме заявления о выдаче дубликата или копии разрешения, в том числе в интерактивной форме заявления на едином портале и (или) региональном портале;</w:t>
      </w:r>
    </w:p>
    <w:p w14:paraId="15A0ABC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 непредставление документов, предусмотренных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 xml:space="preserve">"в" </w:t>
        </w:r>
        <w:r w:rsidRPr="00093EED">
          <w:rPr>
            <w:rFonts w:ascii="Times New Roman" w:hAnsi="Times New Roman" w:cs="Times New Roman"/>
            <w:sz w:val="28"/>
            <w:szCs w:val="28"/>
          </w:rPr>
          <w:lastRenderedPageBreak/>
          <w:t>подпункта 2.6.1.2 пункта 2.6.1</w:t>
        </w:r>
      </w:hyperlink>
      <w:r w:rsidRPr="00093EED">
        <w:rPr>
          <w:rFonts w:ascii="Times New Roman" w:hAnsi="Times New Roman" w:cs="Times New Roman"/>
          <w:sz w:val="28"/>
          <w:szCs w:val="28"/>
        </w:rPr>
        <w:t xml:space="preserve"> настоящего Административного регламента;</w:t>
      </w:r>
    </w:p>
    <w:p w14:paraId="4FE9F90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w:t>
      </w:r>
    </w:p>
    <w:p w14:paraId="5E0393A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 представленные документы содержат подчистки и исправления текста;</w:t>
      </w:r>
    </w:p>
    <w:p w14:paraId="4A444F2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99D4AB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ж) выявлено несоблюдение установленных </w:t>
      </w:r>
      <w:hyperlink r:id="rId19" w:tooltip="Федеральный закон от 06.04.2011 N 63-ФЗ (ред. от 28.12.2024) &quot;Об электронной подписи&quot;{КонсультантПлюс}" w:history="1">
        <w:r w:rsidRPr="00093EED">
          <w:rPr>
            <w:rFonts w:ascii="Times New Roman" w:hAnsi="Times New Roman" w:cs="Times New Roman"/>
            <w:sz w:val="28"/>
            <w:szCs w:val="28"/>
          </w:rPr>
          <w:t>статьей 11</w:t>
        </w:r>
      </w:hyperlink>
      <w:r w:rsidRPr="00093EED">
        <w:rPr>
          <w:rFonts w:ascii="Times New Roman" w:hAnsi="Times New Roman" w:cs="Times New Roman"/>
          <w:sz w:val="28"/>
          <w:szCs w:val="28"/>
        </w:rP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6247DCC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3.4.2.4. МФЦ участвует в приеме заявления о выдаче дубликата или копии разрешения в соответствии с соглашением о взаимодействии между АУ «МФЦ» и Администрацией.</w:t>
      </w:r>
    </w:p>
    <w:p w14:paraId="79EE25D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3.4.2.5. Возможность получения муниципальной услуги по экстерриториальному принципу отсутствует.</w:t>
      </w:r>
    </w:p>
    <w:p w14:paraId="402DCD7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3.4.2.6. Заявление о выдаче дубликата или копии разрешения и документы, предусмотренные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2.6.1.2 пункта 2.6.1</w:t>
        </w:r>
      </w:hyperlink>
      <w:r w:rsidRPr="00093EED">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ar158" w:tooltip="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quot;Многофункциональный центр предоставления государственных и муниципальных у" w:history="1">
        <w:r w:rsidRPr="00093EED">
          <w:rPr>
            <w:rFonts w:ascii="Times New Roman" w:hAnsi="Times New Roman" w:cs="Times New Roman"/>
            <w:sz w:val="28"/>
            <w:szCs w:val="28"/>
          </w:rPr>
          <w:t>подпункте "б" пункта 2.6.4</w:t>
        </w:r>
      </w:hyperlink>
      <w:r w:rsidRPr="00093EED">
        <w:rPr>
          <w:rFonts w:ascii="Times New Roman" w:hAnsi="Times New Roman" w:cs="Times New Roman"/>
          <w:sz w:val="28"/>
          <w:szCs w:val="28"/>
        </w:rPr>
        <w:t xml:space="preserve"> настоящего Административного регламента, принимаются специалистами Администрации.</w:t>
      </w:r>
    </w:p>
    <w:p w14:paraId="383048E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Заявление о выдаче дубликата или копии разрешения и документ, предусмотренный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абзацем "в" подпункта 2.6.1.2 пункта 2.6.1</w:t>
        </w:r>
      </w:hyperlink>
      <w:r w:rsidRPr="00093EED">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подпункте "а" пункта 2.6.4</w:t>
        </w:r>
      </w:hyperlink>
      <w:r w:rsidRPr="00093EED">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14:paraId="2F69139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3.4.2.7. Для приема заявления о выдаче дубликата или копии разрешения в электронной форме с использованием единого портала и (или)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или копии разрешения.</w:t>
      </w:r>
    </w:p>
    <w:p w14:paraId="6D20791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Для возможности подачи заявления о выдаче дубликата или копии разрешения через единый портал и (или) региональный портал заявитель должен быть зарегистрирован в ЕСИА или в иных государственных </w:t>
      </w:r>
      <w:r w:rsidRPr="00093EED">
        <w:rPr>
          <w:rFonts w:ascii="Times New Roman" w:hAnsi="Times New Roman" w:cs="Times New Roman"/>
          <w:sz w:val="28"/>
          <w:szCs w:val="28"/>
        </w:rPr>
        <w:lastRenderedPageBreak/>
        <w:t>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лице в указанных информационных системах.</w:t>
      </w:r>
    </w:p>
    <w:p w14:paraId="11D34CC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3.4.2.8. Срок регистрации заявления о выдаче дубликата или копии разрешения указан в </w:t>
      </w:r>
      <w:hyperlink w:anchor="Par203" w:tooltip="2.11. Срок регистрации запроса заявителя" w:history="1">
        <w:r w:rsidRPr="00093EED">
          <w:rPr>
            <w:rFonts w:ascii="Times New Roman" w:hAnsi="Times New Roman" w:cs="Times New Roman"/>
            <w:sz w:val="28"/>
            <w:szCs w:val="28"/>
          </w:rPr>
          <w:t>подразделе 2.11</w:t>
        </w:r>
      </w:hyperlink>
      <w:r w:rsidRPr="00093EED">
        <w:rPr>
          <w:rFonts w:ascii="Times New Roman" w:hAnsi="Times New Roman" w:cs="Times New Roman"/>
          <w:sz w:val="28"/>
          <w:szCs w:val="28"/>
        </w:rPr>
        <w:t xml:space="preserve"> настоящего Административного регламента.</w:t>
      </w:r>
    </w:p>
    <w:p w14:paraId="7234BF2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3.4.2.9. Результатом административной процедуры является регистрация заявления о выдаче дубликата или копии разрешения и документов, предусмотренных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2.6.1.2 пункта 2.6.1</w:t>
        </w:r>
      </w:hyperlink>
      <w:r w:rsidRPr="00093EED">
        <w:rPr>
          <w:rFonts w:ascii="Times New Roman" w:hAnsi="Times New Roman" w:cs="Times New Roman"/>
          <w:sz w:val="28"/>
          <w:szCs w:val="28"/>
        </w:rPr>
        <w:t xml:space="preserve"> настоящего Административного регламента.</w:t>
      </w:r>
    </w:p>
    <w:p w14:paraId="6C967E6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3.4.2.10. После регистрации заявление о выдаче дубликата или копии разрешения с приложенными документами направляется в отдел.</w:t>
      </w:r>
    </w:p>
    <w:p w14:paraId="647D2996"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30B1416D"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Межведомственное информационное взаимодействие</w:t>
      </w:r>
    </w:p>
    <w:p w14:paraId="1B27B59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3.4.2.11. Направление межведомственных информационных запросов не осуществляется.</w:t>
      </w:r>
    </w:p>
    <w:p w14:paraId="5D6DFDCD"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5FAE9828"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Принятие решения о предоставлении</w:t>
      </w:r>
    </w:p>
    <w:p w14:paraId="48102BF2"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(об отказе в предоставлении) муниципальной услуги</w:t>
      </w:r>
    </w:p>
    <w:p w14:paraId="2F72AE9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3.4.2.12. Основанием для начала административной процедуры является поступление в отдел заявления о выдаче дубликата или копии разрешения и документов, предусмотренных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2.6.1.2 пункта 2.6.1</w:t>
        </w:r>
      </w:hyperlink>
      <w:r w:rsidRPr="00093EED">
        <w:rPr>
          <w:rFonts w:ascii="Times New Roman" w:hAnsi="Times New Roman" w:cs="Times New Roman"/>
          <w:sz w:val="28"/>
          <w:szCs w:val="28"/>
        </w:rPr>
        <w:t xml:space="preserve"> настоящего Административного регламента.</w:t>
      </w:r>
    </w:p>
    <w:p w14:paraId="5DA0C23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3.4.2.13. Критерием принятия решения о предоставлении муниципальной услуги является соответствие заявителя кругу лиц, указанных в </w:t>
      </w:r>
      <w:hyperlink w:anchor="Par57" w:tooltip="1.2. Круг заявителей" w:history="1">
        <w:r w:rsidRPr="00093EED">
          <w:rPr>
            <w:rFonts w:ascii="Times New Roman" w:hAnsi="Times New Roman" w:cs="Times New Roman"/>
            <w:sz w:val="28"/>
            <w:szCs w:val="28"/>
          </w:rPr>
          <w:t>подразделе 1.2</w:t>
        </w:r>
      </w:hyperlink>
      <w:r w:rsidRPr="00093EED">
        <w:rPr>
          <w:rFonts w:ascii="Times New Roman" w:hAnsi="Times New Roman" w:cs="Times New Roman"/>
          <w:sz w:val="28"/>
          <w:szCs w:val="28"/>
        </w:rPr>
        <w:t xml:space="preserve"> настоящего Административного регламента.</w:t>
      </w:r>
    </w:p>
    <w:p w14:paraId="7B48101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3.4.2.14. Критерием принятия решения об отказе в предоставлении муниципальной услуги является несоответствие заявителя кругу лиц, указанных в </w:t>
      </w:r>
      <w:hyperlink w:anchor="Par57" w:tooltip="1.2. Круг заявителей" w:history="1">
        <w:r w:rsidRPr="00093EED">
          <w:rPr>
            <w:rFonts w:ascii="Times New Roman" w:hAnsi="Times New Roman" w:cs="Times New Roman"/>
            <w:sz w:val="28"/>
            <w:szCs w:val="28"/>
          </w:rPr>
          <w:t>подразделе 1.2</w:t>
        </w:r>
      </w:hyperlink>
      <w:r w:rsidRPr="00093EED">
        <w:rPr>
          <w:rFonts w:ascii="Times New Roman" w:hAnsi="Times New Roman" w:cs="Times New Roman"/>
          <w:sz w:val="28"/>
          <w:szCs w:val="28"/>
        </w:rPr>
        <w:t xml:space="preserve"> настоящего Административного регламента.</w:t>
      </w:r>
    </w:p>
    <w:p w14:paraId="169D7D0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3.4.2.15. По результатам проверки заявления о выдаче дубликата или копии разрешения специалист подготавливает уведомление о выдаче дубликата или копии разрешения, дубликат или копию разрешения либо уведомление об отказе в выдаче дубликата или копии разрешения, которые затем передаются на подпись главе сельского поселения.</w:t>
      </w:r>
    </w:p>
    <w:p w14:paraId="32D30E9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Копия разрешения воспроизводится специалистом с подлинника разрешения с помощью средств оперативной полиграфии. Копия разрешения заверяется главой сельского поселения, удостоверяющим ее полное соответствие подлиннику разрешения. При заверении соответствия копии </w:t>
      </w:r>
      <w:r w:rsidRPr="00093EED">
        <w:rPr>
          <w:rFonts w:ascii="Times New Roman" w:hAnsi="Times New Roman" w:cs="Times New Roman"/>
          <w:sz w:val="28"/>
          <w:szCs w:val="28"/>
        </w:rPr>
        <w:lastRenderedPageBreak/>
        <w:t>разрешения подлиннику отметка о заверении копии оформляется следующим образом: ниже реквизита «Подпись» проставляются заверительная подпись «Верно», должность лица, заверившего копию, личная подпись, расшифровка подписи (инициалы, фамилия), дата заверения.</w:t>
      </w:r>
    </w:p>
    <w:p w14:paraId="65E3EA3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hyperlink w:anchor="Par980" w:tooltip="Уведомление" w:history="1">
        <w:r w:rsidRPr="00093EED">
          <w:rPr>
            <w:rFonts w:ascii="Times New Roman" w:hAnsi="Times New Roman" w:cs="Times New Roman"/>
            <w:sz w:val="28"/>
            <w:szCs w:val="28"/>
          </w:rPr>
          <w:t>уведомления</w:t>
        </w:r>
      </w:hyperlink>
      <w:r w:rsidRPr="00093EED">
        <w:rPr>
          <w:rFonts w:ascii="Times New Roman" w:hAnsi="Times New Roman" w:cs="Times New Roman"/>
          <w:sz w:val="28"/>
          <w:szCs w:val="28"/>
        </w:rPr>
        <w:t xml:space="preserve"> о выдаче дубликата или копии разрешения по форме согласно приложению 6 к настоящему Административному регламенту, дубликата разрешения или заверение копии разрешения либо подписание уведомления об отказе в выдаче дубликата или копии разрешения по форме согласно приложению 6 к настоящему Административному регламенту.</w:t>
      </w:r>
    </w:p>
    <w:p w14:paraId="739DD3C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3.4.2.17. Срок принятия решения о предоставлении (об отказе в предоставлении) муниципальной услуги не может превышать 5 рабочих дней со дня регистрации заявления о выдаче дубликата или копии разрешения.</w:t>
      </w:r>
    </w:p>
    <w:p w14:paraId="08D2DDFA"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1C9A8163"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Предоставление результата муниципальной услуги</w:t>
      </w:r>
    </w:p>
    <w:p w14:paraId="6E6263F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3.4.2.18. Основанием для начала выполнения административной процедуры является подписание главой сельского поселения уведомления о выдаче дубликата или копии разрешения, дубликата разрешения или заверение копии разрешения либо подписание главой сельского поселения уведомления об отказе в выдаче дубликата или копии разрешения.</w:t>
      </w:r>
    </w:p>
    <w:p w14:paraId="4FA1F2F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3.4.2.19. Заявитель по его выбору вправе получить результат предоставления муниципальной услуги:</w:t>
      </w:r>
    </w:p>
    <w:p w14:paraId="12F3C24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на бумажном носителе;</w:t>
      </w:r>
    </w:p>
    <w:p w14:paraId="2C710CF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главы сельского поселения.</w:t>
      </w:r>
    </w:p>
    <w:p w14:paraId="080C0EA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3.4.2.20. Лицом, ответственным за выполнение административной процедуры, является специалист.</w:t>
      </w:r>
    </w:p>
    <w:p w14:paraId="519B77E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3.4.2.21. При подаче заявления о выдаче дубликата или копии разрешения и документов, предусмотренных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2.6.1.2 пункта 2.6.1</w:t>
        </w:r>
      </w:hyperlink>
      <w:r w:rsidRPr="00093EED">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уведомление о выдаче дубликата или копии разрешения с приложением дубликата или копии разрешения либо уведомление об отказе в выдаче дубликата или копии разрешения выдается заявителю на руки или направляется посредством почтового отправления, если в заявлении о выдаче дубликата или копии разрешения не был указан иной способ.</w:t>
      </w:r>
    </w:p>
    <w:p w14:paraId="5453EB8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lastRenderedPageBreak/>
        <w:t xml:space="preserve">3.4.2.22. При подаче заявления о выдаче дубликата или копии разрешения и документов, предусмотренных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2.6.1.2 пункта 2.6.1</w:t>
        </w:r>
      </w:hyperlink>
      <w:r w:rsidRPr="00093EED">
        <w:rPr>
          <w:rFonts w:ascii="Times New Roman" w:hAnsi="Times New Roman" w:cs="Times New Roman"/>
          <w:sz w:val="28"/>
          <w:szCs w:val="28"/>
        </w:rPr>
        <w:t xml:space="preserve"> настоящего Административного регламента, посредством единого портала и (или) регионального портала направление заявителю уведомления о выдаче дубликата или копии разрешения с приложением дубликата или копии разрешения либо уведомления об отказе в выдаче дубликата или копии разрешения осуществляется в личный кабинет заявителя на едином портале и (или) региональном портале, если в заявлении о выдаче дубликата или копии разрешения не был указан иной способ.</w:t>
      </w:r>
    </w:p>
    <w:p w14:paraId="32806C1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3.4.2.23. При подаче заявления о выдаче дубликата или копии разрешения и документов, предусмотренных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2.6.1.2 пункта 2.6.1</w:t>
        </w:r>
      </w:hyperlink>
      <w:r w:rsidRPr="00093EED">
        <w:rPr>
          <w:rFonts w:ascii="Times New Roman" w:hAnsi="Times New Roman" w:cs="Times New Roman"/>
          <w:sz w:val="28"/>
          <w:szCs w:val="28"/>
        </w:rPr>
        <w:t xml:space="preserve"> настоящего Административного регламента, через МФЦ уведомление о выдаче дубликата или копии разрешения с приложением дубликата или копии разрешения либо уведомление об отказе в выдаче дубликата или копии разрешения направляется в МФЦ, если в заявлении о выдаче дубликата или копии разрешения не был указан иной способ.</w:t>
      </w:r>
    </w:p>
    <w:p w14:paraId="03C0AA5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3.4.2.24. Срок предоставления заявителю результата муниципальной услуги исчисляется со дня принятия решения о предоставлении дубликата или копии разрешения или решения об отказе в выдаче дубликата или копии разрешения и составляет 1 рабочий день, но не превышает 5 рабочих дней с даты поступления заявления о выдаче дубликата или копии разрешения.</w:t>
      </w:r>
    </w:p>
    <w:p w14:paraId="1152C31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3.4.2.25. Возможность предоставления результата муниципальной услуги по экстерриториальному принципу отсутствует.</w:t>
      </w:r>
    </w:p>
    <w:p w14:paraId="2F12FEC8"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06C505B1"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Получение дополнительных сведений от заявителя</w:t>
      </w:r>
    </w:p>
    <w:p w14:paraId="4F78124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3.4.2.26. Получение дополнительных сведений от заявителя не предусмотрено.</w:t>
      </w:r>
    </w:p>
    <w:p w14:paraId="4C61B90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3.4.2.27. Возможность предоставления муниципальной услуги в упреждающем (проактивном) режиме не предусмотрена.</w:t>
      </w:r>
    </w:p>
    <w:p w14:paraId="5C044B2F"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2BC53DC4"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Максимальный срок предоставления муниципальной услуги</w:t>
      </w:r>
    </w:p>
    <w:p w14:paraId="48DF4D1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3.4.2.28. Срок предоставления муниципальной услуги не превышает 5 рабочих дней с даты поступления заявления о выдаче дубликата или копии разрешения.</w:t>
      </w:r>
    </w:p>
    <w:p w14:paraId="399C35E1"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38CBD520"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Порядок оставления запроса заявителя</w:t>
      </w:r>
    </w:p>
    <w:p w14:paraId="7EBC0509"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о предоставлении муниципальной услуги без рассмотрения</w:t>
      </w:r>
    </w:p>
    <w:p w14:paraId="0E1A375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3.4.2.29. Заявитель не позднее рабочего дня, предшествующего дню окончания срока предоставления муниципальной услуги, вправе обратиться в </w:t>
      </w:r>
      <w:r w:rsidRPr="00093EED">
        <w:rPr>
          <w:rFonts w:ascii="Times New Roman" w:hAnsi="Times New Roman" w:cs="Times New Roman"/>
          <w:sz w:val="28"/>
          <w:szCs w:val="28"/>
        </w:rPr>
        <w:lastRenderedPageBreak/>
        <w:t xml:space="preserve">Администрацию с </w:t>
      </w:r>
      <w:hyperlink w:anchor="Par1182" w:tooltip="Заявление об оставлении без рассмотрения" w:history="1">
        <w:r w:rsidRPr="00093EED">
          <w:rPr>
            <w:rFonts w:ascii="Times New Roman" w:hAnsi="Times New Roman" w:cs="Times New Roman"/>
            <w:sz w:val="28"/>
            <w:szCs w:val="28"/>
          </w:rPr>
          <w:t>заявлением</w:t>
        </w:r>
      </w:hyperlink>
      <w:r w:rsidRPr="00093EED">
        <w:rPr>
          <w:rFonts w:ascii="Times New Roman" w:hAnsi="Times New Roman" w:cs="Times New Roman"/>
          <w:sz w:val="28"/>
          <w:szCs w:val="28"/>
        </w:rPr>
        <w:t xml:space="preserve"> об оставлении заявления о выдаче дубликата или копии разрешения без рассмотрения по форме согласно приложению 9 к настоящему Административному регламенту в порядке, установленном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093EED">
          <w:rPr>
            <w:rFonts w:ascii="Times New Roman" w:hAnsi="Times New Roman" w:cs="Times New Roman"/>
            <w:sz w:val="28"/>
            <w:szCs w:val="28"/>
          </w:rPr>
          <w:t>пунктом 2.6.4</w:t>
        </w:r>
      </w:hyperlink>
      <w:r w:rsidRPr="00093EED">
        <w:rPr>
          <w:rFonts w:ascii="Times New Roman" w:hAnsi="Times New Roman" w:cs="Times New Roman"/>
          <w:sz w:val="28"/>
          <w:szCs w:val="28"/>
        </w:rPr>
        <w:t xml:space="preserve">, </w:t>
      </w:r>
      <w:hyperlink w:anchor="Par203" w:tooltip="2.11. Срок регистрации запроса заявителя" w:history="1">
        <w:r w:rsidRPr="00093EED">
          <w:rPr>
            <w:rFonts w:ascii="Times New Roman" w:hAnsi="Times New Roman" w:cs="Times New Roman"/>
            <w:sz w:val="28"/>
            <w:szCs w:val="28"/>
          </w:rPr>
          <w:t>подразделом 2.11</w:t>
        </w:r>
      </w:hyperlink>
      <w:r w:rsidRPr="00093EED">
        <w:rPr>
          <w:rFonts w:ascii="Times New Roman" w:hAnsi="Times New Roman" w:cs="Times New Roman"/>
          <w:sz w:val="28"/>
          <w:szCs w:val="28"/>
        </w:rPr>
        <w:t xml:space="preserve"> настоящего Административного регламента.</w:t>
      </w:r>
    </w:p>
    <w:p w14:paraId="1ECA9F7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3.4.2.30. На основании поступившего заявления об оставлении заявления о выдаче дубликата или копии разрешения без рассмотрения Администрация принимает решение об оставлении заявления о выдаче дубликата или копии разрешения без рассмотрения.</w:t>
      </w:r>
    </w:p>
    <w:p w14:paraId="5E543FF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3.4.2.31. </w:t>
      </w:r>
      <w:hyperlink w:anchor="Par1243" w:tooltip="Уведомление" w:history="1">
        <w:r w:rsidRPr="00093EED">
          <w:rPr>
            <w:rFonts w:ascii="Times New Roman" w:hAnsi="Times New Roman" w:cs="Times New Roman"/>
            <w:sz w:val="28"/>
            <w:szCs w:val="28"/>
          </w:rPr>
          <w:t>Уведомление</w:t>
        </w:r>
      </w:hyperlink>
      <w:r w:rsidRPr="00093EED">
        <w:rPr>
          <w:rFonts w:ascii="Times New Roman" w:hAnsi="Times New Roman" w:cs="Times New Roman"/>
          <w:sz w:val="28"/>
          <w:szCs w:val="28"/>
        </w:rPr>
        <w:t xml:space="preserve"> об оставлении заявления о выдаче дубликата или копии разрешения без рассмотрения направляется заявителю по форме согласно приложению 10 к настоящему Административному регламенту в порядке, установленном </w:t>
      </w:r>
      <w:hyperlink w:anchor="Par109" w:tooltip="2.3.3. Результат предоставления муниципальной услуги, указанный в подпунктах &quot;а&quot; - &quot;е&quot; пункта 2.3.1 настоящего Административного регламента:" w:history="1">
        <w:r w:rsidRPr="00093EED">
          <w:rPr>
            <w:rFonts w:ascii="Times New Roman" w:hAnsi="Times New Roman" w:cs="Times New Roman"/>
            <w:sz w:val="28"/>
            <w:szCs w:val="28"/>
          </w:rPr>
          <w:t>пунктом 2.3.3</w:t>
        </w:r>
      </w:hyperlink>
      <w:r w:rsidRPr="00093EED">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дубликата или копии разрешения без рассмотрения, не позднее рабочего дня, следующего за днем поступления заявления об оставлении заявления о выдаче дубликата или копии разрешения без рассмотрения.</w:t>
      </w:r>
    </w:p>
    <w:p w14:paraId="6125E4B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3.4.2.32. Оставление без рассмотрения заявления о выдаче дубликата или копии разрешения не препятствует повторному обращению заявителя в Администрацию за предоставлением муниципальной услуги.</w:t>
      </w:r>
    </w:p>
    <w:p w14:paraId="05C4AE28"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6559EE4D"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3.5. Описание 3-го варианта предоставления муниципальной услуги</w:t>
      </w:r>
    </w:p>
    <w:p w14:paraId="4617DB8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3.5.1. Результат предоставления муниципальной услуги указан в </w:t>
      </w:r>
      <w:hyperlink w:anchor="Par93" w:tooltip="в) уведомления об исправлении допущенных опечаток и ошибок в разрешении (приложение N 7 к настоящему Административному регламенту) с приложением разрешения с исправленными опечатками и ошибками." w:history="1">
        <w:r w:rsidRPr="00093EED">
          <w:rPr>
            <w:rFonts w:ascii="Times New Roman" w:hAnsi="Times New Roman" w:cs="Times New Roman"/>
            <w:sz w:val="28"/>
            <w:szCs w:val="28"/>
          </w:rPr>
          <w:t>подпунктах "в"</w:t>
        </w:r>
      </w:hyperlink>
      <w:r w:rsidRPr="00093EED">
        <w:rPr>
          <w:rFonts w:ascii="Times New Roman" w:hAnsi="Times New Roman" w:cs="Times New Roman"/>
          <w:sz w:val="28"/>
          <w:szCs w:val="28"/>
        </w:rPr>
        <w:t xml:space="preserve">, </w:t>
      </w:r>
      <w:hyperlink w:anchor="Par99" w:tooltip="е) уведомления об отказе в исправлении допущенных опечаток и ошибок в разрешении (приложение N 7 к настоящему Административному регламенту)." w:history="1">
        <w:r w:rsidRPr="00093EED">
          <w:rPr>
            <w:rFonts w:ascii="Times New Roman" w:hAnsi="Times New Roman" w:cs="Times New Roman"/>
            <w:sz w:val="28"/>
            <w:szCs w:val="28"/>
          </w:rPr>
          <w:t>"е" пункта 2.3.1</w:t>
        </w:r>
      </w:hyperlink>
      <w:r w:rsidRPr="00093EED">
        <w:rPr>
          <w:rFonts w:ascii="Times New Roman" w:hAnsi="Times New Roman" w:cs="Times New Roman"/>
          <w:sz w:val="28"/>
          <w:szCs w:val="28"/>
        </w:rPr>
        <w:t xml:space="preserve"> настоящего Административного регламента.</w:t>
      </w:r>
    </w:p>
    <w:p w14:paraId="1C4DEF4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 Перечень и описание административных процедур предоставления муниципальной услуги:</w:t>
      </w:r>
    </w:p>
    <w:p w14:paraId="74E0A4AB"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691A3153"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Прием запроса и документов и (или) информации,</w:t>
      </w:r>
    </w:p>
    <w:p w14:paraId="2CE32B13"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необходимых для предоставления муниципальной услуги</w:t>
      </w:r>
    </w:p>
    <w:p w14:paraId="21F83D4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3.5.2.1. Основанием для начала административной процедуры является поступление </w:t>
      </w:r>
      <w:hyperlink w:anchor="Par788" w:tooltip="Заявление" w:history="1">
        <w:r w:rsidRPr="00093EED">
          <w:rPr>
            <w:rFonts w:ascii="Times New Roman" w:hAnsi="Times New Roman" w:cs="Times New Roman"/>
            <w:sz w:val="28"/>
            <w:szCs w:val="28"/>
          </w:rPr>
          <w:t>заявления</w:t>
        </w:r>
      </w:hyperlink>
      <w:r w:rsidRPr="00093EED">
        <w:rPr>
          <w:rFonts w:ascii="Times New Roman" w:hAnsi="Times New Roman" w:cs="Times New Roman"/>
          <w:sz w:val="28"/>
          <w:szCs w:val="28"/>
        </w:rPr>
        <w:t xml:space="preserve"> об исправлении допущенных опечаток и ошибок в разрешении по форме согласно приложению 3 к настоящему Административному регламенту и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2.6.1.3 пункта 2.6.1</w:t>
        </w:r>
      </w:hyperlink>
      <w:r w:rsidRPr="00093EED">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093EED">
          <w:rPr>
            <w:rFonts w:ascii="Times New Roman" w:hAnsi="Times New Roman" w:cs="Times New Roman"/>
            <w:sz w:val="28"/>
            <w:szCs w:val="28"/>
          </w:rPr>
          <w:t>пунктом 2.6.4</w:t>
        </w:r>
      </w:hyperlink>
      <w:r w:rsidRPr="00093EED">
        <w:rPr>
          <w:rFonts w:ascii="Times New Roman" w:hAnsi="Times New Roman" w:cs="Times New Roman"/>
          <w:sz w:val="28"/>
          <w:szCs w:val="28"/>
        </w:rPr>
        <w:t xml:space="preserve"> настоящего Административного регламента.</w:t>
      </w:r>
    </w:p>
    <w:p w14:paraId="4B53FB0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3.5.2.2.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093EED">
        <w:rPr>
          <w:rFonts w:ascii="Times New Roman" w:hAnsi="Times New Roman" w:cs="Times New Roman"/>
          <w:sz w:val="28"/>
          <w:szCs w:val="28"/>
        </w:rPr>
        <w:lastRenderedPageBreak/>
        <w:t xml:space="preserve">Администрацию представляются документы, предусмотренные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2.6.1.3 пункта 2.6.1</w:t>
        </w:r>
      </w:hyperlink>
      <w:r w:rsidRPr="00093EED">
        <w:rPr>
          <w:rFonts w:ascii="Times New Roman" w:hAnsi="Times New Roman" w:cs="Times New Roman"/>
          <w:sz w:val="28"/>
          <w:szCs w:val="28"/>
        </w:rPr>
        <w:t xml:space="preserve"> настоящего Административного регламента.</w:t>
      </w:r>
    </w:p>
    <w:p w14:paraId="6FD114E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8"/>
            <w:szCs w:val="28"/>
          </w:rPr>
          <w:t>абзацем "б" подпункта 2.6.1.3 пункта 2.6.1</w:t>
        </w:r>
      </w:hyperlink>
      <w:r w:rsidRPr="00093EED">
        <w:rPr>
          <w:rFonts w:ascii="Times New Roman" w:hAnsi="Times New Roman" w:cs="Times New Roman"/>
          <w:sz w:val="28"/>
          <w:szCs w:val="28"/>
        </w:rPr>
        <w:t xml:space="preserve"> настоящего Административного регламента.</w:t>
      </w:r>
    </w:p>
    <w:p w14:paraId="431BBCF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3.5.2.3. Основания для принятия решения об отказе в приеме заявления об исправлении допущенных опечаток и ошибок в разрешении и документов, необходимых для предоставления муниципальной услуги, в том числе представленных в электронной форме:</w:t>
      </w:r>
    </w:p>
    <w:p w14:paraId="1A2CD12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заявление об исправлении допущенных опечаток и ошибок в разрешении представлено в орган местного самоуправления, в полномочия которого не входит предоставление муниципальной услуги;</w:t>
      </w:r>
    </w:p>
    <w:p w14:paraId="4460B05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неполное заполнение полей в форме заявления об исправлении допущенных опечаток и ошибок в разрешении, в том числе в интерактивной форме заявления на едином портале и (или) региональном портале;</w:t>
      </w:r>
    </w:p>
    <w:p w14:paraId="4C58E38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 непредставление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2.6.1.3 пункта 2.6.1</w:t>
        </w:r>
      </w:hyperlink>
      <w:r w:rsidRPr="00093EED">
        <w:rPr>
          <w:rFonts w:ascii="Times New Roman" w:hAnsi="Times New Roman" w:cs="Times New Roman"/>
          <w:sz w:val="28"/>
          <w:szCs w:val="28"/>
        </w:rPr>
        <w:t xml:space="preserve"> настоящего Административного регламента;</w:t>
      </w:r>
    </w:p>
    <w:p w14:paraId="091D6C3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г) 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w:t>
      </w:r>
    </w:p>
    <w:p w14:paraId="48CC457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 представленные документы содержат подчистки и исправления текста;</w:t>
      </w:r>
    </w:p>
    <w:p w14:paraId="5F92439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937013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ж) выявлено несоблюдение установленных </w:t>
      </w:r>
      <w:hyperlink r:id="rId20" w:tooltip="Федеральный закон от 06.04.2011 N 63-ФЗ (ред. от 28.12.2024) &quot;Об электронной подписи&quot;{КонсультантПлюс}" w:history="1">
        <w:r w:rsidRPr="00093EED">
          <w:rPr>
            <w:rFonts w:ascii="Times New Roman" w:hAnsi="Times New Roman" w:cs="Times New Roman"/>
            <w:sz w:val="28"/>
            <w:szCs w:val="28"/>
          </w:rPr>
          <w:t>статьей 11</w:t>
        </w:r>
      </w:hyperlink>
      <w:r w:rsidRPr="00093EED">
        <w:rPr>
          <w:rFonts w:ascii="Times New Roman" w:hAnsi="Times New Roman" w:cs="Times New Roman"/>
          <w:sz w:val="28"/>
          <w:szCs w:val="28"/>
        </w:rP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1E37931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3.5.2.4. МФЦ участвует в приеме заявления об исправлении допущенных опечаток и ошибок в разрешении в соответствии с соглашением о взаимодействии между АУ «МФЦ» и Администрацией.</w:t>
      </w:r>
    </w:p>
    <w:p w14:paraId="5513DFC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3.5.2.5. Возможность получения муниципальной услуги по экстерриториальному принципу отсутствует.</w:t>
      </w:r>
    </w:p>
    <w:p w14:paraId="767DCFF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3.5.2.6. Заявление об исправлении допущенных опечаток и ошибок в разрешении и документы, предусмотренные абзацами "б", "в" </w:t>
      </w:r>
      <w:hyperlink w:anchor="Par144" w:tooltip="2.6.1.3. В случае обращения заявителя за исправлением допущенных опечаток и ошибок в разрешении:" w:history="1">
        <w:r w:rsidRPr="00093EED">
          <w:rPr>
            <w:rFonts w:ascii="Times New Roman" w:hAnsi="Times New Roman" w:cs="Times New Roman"/>
            <w:sz w:val="28"/>
            <w:szCs w:val="28"/>
          </w:rPr>
          <w:t xml:space="preserve">подпункта </w:t>
        </w:r>
        <w:r w:rsidRPr="00093EED">
          <w:rPr>
            <w:rFonts w:ascii="Times New Roman" w:hAnsi="Times New Roman" w:cs="Times New Roman"/>
            <w:sz w:val="28"/>
            <w:szCs w:val="28"/>
          </w:rPr>
          <w:lastRenderedPageBreak/>
          <w:t>2.6.1.3 пункта 2.6.1</w:t>
        </w:r>
      </w:hyperlink>
      <w:r w:rsidRPr="00093EED">
        <w:rPr>
          <w:rFonts w:ascii="Times New Roman" w:hAnsi="Times New Roman" w:cs="Times New Roman"/>
          <w:sz w:val="28"/>
          <w:szCs w:val="28"/>
        </w:rPr>
        <w:t xml:space="preserve">, направленные одним из способов, установленных в </w:t>
      </w:r>
      <w:hyperlink w:anchor="Par158" w:tooltip="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quot;Многофункциональный центр предоставления государственных и муниципальных у" w:history="1">
        <w:r w:rsidRPr="00093EED">
          <w:rPr>
            <w:rFonts w:ascii="Times New Roman" w:hAnsi="Times New Roman" w:cs="Times New Roman"/>
            <w:sz w:val="28"/>
            <w:szCs w:val="28"/>
          </w:rPr>
          <w:t>подпункте "б" пункта 2.6.4</w:t>
        </w:r>
      </w:hyperlink>
      <w:r w:rsidRPr="00093EED">
        <w:rPr>
          <w:rFonts w:ascii="Times New Roman" w:hAnsi="Times New Roman" w:cs="Times New Roman"/>
          <w:sz w:val="28"/>
          <w:szCs w:val="28"/>
        </w:rPr>
        <w:t xml:space="preserve"> настоящего Административного регламента, принимаются специалистами Администрации.</w:t>
      </w:r>
    </w:p>
    <w:p w14:paraId="53A0AA7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Заявление об исправлении допущенных опечаток и ошибок и документы, предусмотренные абзацами "б", "в" </w:t>
      </w:r>
      <w:hyperlink w:anchor="Par144" w:tooltip="2.6.1.3. В случае обращения заявителя за исправлением допущенных опечаток и ошибок в разрешении:" w:history="1">
        <w:r w:rsidRPr="00093EED">
          <w:rPr>
            <w:rFonts w:ascii="Times New Roman" w:hAnsi="Times New Roman" w:cs="Times New Roman"/>
            <w:sz w:val="28"/>
            <w:szCs w:val="28"/>
          </w:rPr>
          <w:t>подпункта 2.6.1.3 пункта 2.6.1</w:t>
        </w:r>
      </w:hyperlink>
      <w:r w:rsidRPr="00093EED">
        <w:rPr>
          <w:rFonts w:ascii="Times New Roman" w:hAnsi="Times New Roman" w:cs="Times New Roman"/>
          <w:sz w:val="28"/>
          <w:szCs w:val="28"/>
        </w:rPr>
        <w:t xml:space="preserve">, направленные способом, указанным в </w:t>
      </w:r>
      <w:hyperlink w:anchor="Par154" w:tooltip="а) в электронной форме посредством единого портала и (или) регионального портала." w:history="1">
        <w:r w:rsidRPr="00093EED">
          <w:rPr>
            <w:rFonts w:ascii="Times New Roman" w:hAnsi="Times New Roman" w:cs="Times New Roman"/>
            <w:sz w:val="28"/>
            <w:szCs w:val="28"/>
          </w:rPr>
          <w:t>подпункте "а" пункта 2.6.4</w:t>
        </w:r>
      </w:hyperlink>
      <w:r w:rsidRPr="00093EED">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14:paraId="55B8B92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3.5.2.7. Для приема заявления об исправлении допущенных опечаток и ошибок в разрешении в электронной форме с использованием единого портала и (или)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в разрешении и для подготовки ответа.</w:t>
      </w:r>
    </w:p>
    <w:p w14:paraId="2AA3D4C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Для возможности подачи заявления об исправлении допущенных опечаток и ошибок в разрешении через единый портал и (или) региональный портал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лице в указанных информационных системах.</w:t>
      </w:r>
    </w:p>
    <w:p w14:paraId="6A2788D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3.5.2.8. Срок регистрации заявления об исправлении допущенных опечаток и ошибок в разрешении указан в </w:t>
      </w:r>
      <w:hyperlink w:anchor="Par203" w:tooltip="2.11. Срок регистрации запроса заявителя" w:history="1">
        <w:r w:rsidRPr="00093EED">
          <w:rPr>
            <w:rFonts w:ascii="Times New Roman" w:hAnsi="Times New Roman" w:cs="Times New Roman"/>
            <w:sz w:val="28"/>
            <w:szCs w:val="28"/>
          </w:rPr>
          <w:t>подразделе 2.11</w:t>
        </w:r>
      </w:hyperlink>
      <w:r w:rsidRPr="00093EED">
        <w:rPr>
          <w:rFonts w:ascii="Times New Roman" w:hAnsi="Times New Roman" w:cs="Times New Roman"/>
          <w:sz w:val="28"/>
          <w:szCs w:val="28"/>
        </w:rPr>
        <w:t xml:space="preserve"> настоящего Административного регламента.</w:t>
      </w:r>
    </w:p>
    <w:p w14:paraId="09B8E40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3.5.2.9. Результатом административной процедуры является регистрация заявления об исправлении допущенных опечаток и ошибок в разрешении.</w:t>
      </w:r>
    </w:p>
    <w:p w14:paraId="15102D5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3.5.2.10. После регистрации заявление об исправлении допущенных опечаток и ошибок в разрешении направляется в отдел.</w:t>
      </w:r>
    </w:p>
    <w:p w14:paraId="28A946AB"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0108C798"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Межведомственное информационное взаимодействие</w:t>
      </w:r>
    </w:p>
    <w:p w14:paraId="48DDD1E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3.5.2.11. Направление межведомственных информационных запросов не осуществляется.</w:t>
      </w:r>
    </w:p>
    <w:p w14:paraId="00CA9A43"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778CA745"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69FA055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3.5.2.12. Основанием для начала административной процедуры является поступление в отдел заявления об исправлении допущенных опечаток и </w:t>
      </w:r>
      <w:r w:rsidRPr="00093EED">
        <w:rPr>
          <w:rFonts w:ascii="Times New Roman" w:hAnsi="Times New Roman" w:cs="Times New Roman"/>
          <w:sz w:val="28"/>
          <w:szCs w:val="28"/>
        </w:rPr>
        <w:lastRenderedPageBreak/>
        <w:t xml:space="preserve">ошибок в разрешении, а также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2.6.1.3 пункта 2.6.1</w:t>
        </w:r>
      </w:hyperlink>
      <w:r w:rsidRPr="00093EED">
        <w:rPr>
          <w:rFonts w:ascii="Times New Roman" w:hAnsi="Times New Roman" w:cs="Times New Roman"/>
          <w:sz w:val="28"/>
          <w:szCs w:val="28"/>
        </w:rPr>
        <w:t xml:space="preserve"> настоящего Административного регламента.</w:t>
      </w:r>
    </w:p>
    <w:p w14:paraId="37ABC8F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3.5.2.13. В рамках рассмотрения заявления об исправлении допущенных опечаток и ошибок в разрешении осуществляется его проверка на предмет наличия (отсутствия) оснований для принятия решения об исправлении допущенных опечаток и ошибок.</w:t>
      </w:r>
    </w:p>
    <w:p w14:paraId="5449E7A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3.5.2.14. Критериями принятия решения о предоставлении муниципальной услуги являются:</w:t>
      </w:r>
    </w:p>
    <w:p w14:paraId="3248BA6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соответствие заявителя кругу лиц, указанных в </w:t>
      </w:r>
      <w:hyperlink w:anchor="Par57" w:tooltip="1.2. Круг заявителей" w:history="1">
        <w:r w:rsidRPr="00093EED">
          <w:rPr>
            <w:rFonts w:ascii="Times New Roman" w:hAnsi="Times New Roman" w:cs="Times New Roman"/>
            <w:sz w:val="28"/>
            <w:szCs w:val="28"/>
          </w:rPr>
          <w:t>подразделе 1.2</w:t>
        </w:r>
      </w:hyperlink>
      <w:r w:rsidRPr="00093EED">
        <w:rPr>
          <w:rFonts w:ascii="Times New Roman" w:hAnsi="Times New Roman" w:cs="Times New Roman"/>
          <w:sz w:val="28"/>
          <w:szCs w:val="28"/>
        </w:rPr>
        <w:t xml:space="preserve"> настоящего Административного регламента;</w:t>
      </w:r>
    </w:p>
    <w:p w14:paraId="2B24A96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наличие опечаток и ошибок в разрешении.</w:t>
      </w:r>
    </w:p>
    <w:p w14:paraId="388300E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3.5.2.15. Критериями принятия решения об отказе в предоставлении муниципальной услуги являются:</w:t>
      </w:r>
    </w:p>
    <w:p w14:paraId="14C556E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несоответствие заявителя кругу лиц, указанных в </w:t>
      </w:r>
      <w:hyperlink w:anchor="Par57" w:tooltip="1.2. Круг заявителей" w:history="1">
        <w:r w:rsidRPr="00093EED">
          <w:rPr>
            <w:rFonts w:ascii="Times New Roman" w:hAnsi="Times New Roman" w:cs="Times New Roman"/>
            <w:sz w:val="28"/>
            <w:szCs w:val="28"/>
          </w:rPr>
          <w:t>подразделе 1.2</w:t>
        </w:r>
      </w:hyperlink>
      <w:r w:rsidRPr="00093EED">
        <w:rPr>
          <w:rFonts w:ascii="Times New Roman" w:hAnsi="Times New Roman" w:cs="Times New Roman"/>
          <w:sz w:val="28"/>
          <w:szCs w:val="28"/>
        </w:rPr>
        <w:t xml:space="preserve"> настоящего Административного регламента;</w:t>
      </w:r>
    </w:p>
    <w:p w14:paraId="71A3F1B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отсутствие опечаток и ошибок в разрешении.</w:t>
      </w:r>
    </w:p>
    <w:p w14:paraId="397C3DB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3.5.2.16. По результатам рассмотрения заявления об исправлении допущенных опечаток и ошибок в разрешении и проверки документов специалист подготавливает уведомление об исправлении допущенных опечаток и ошибок в разрешении, разрешение с внесенными исправлениями либо уведомление об отказе в исправлении допущенных опечаток и ошибок в разрешении, которые затем передаются на подпись главе сельского поселения.</w:t>
      </w:r>
    </w:p>
    <w:p w14:paraId="6E5764D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3.5.2.17. Результатом административной процедуры является соответственно подписание </w:t>
      </w:r>
      <w:hyperlink w:anchor="Par1046" w:tooltip="Уведомление" w:history="1">
        <w:r w:rsidRPr="00093EED">
          <w:rPr>
            <w:rFonts w:ascii="Times New Roman" w:hAnsi="Times New Roman" w:cs="Times New Roman"/>
            <w:sz w:val="28"/>
            <w:szCs w:val="28"/>
          </w:rPr>
          <w:t>уведомления</w:t>
        </w:r>
      </w:hyperlink>
      <w:r w:rsidRPr="00093EED">
        <w:rPr>
          <w:rFonts w:ascii="Times New Roman" w:hAnsi="Times New Roman" w:cs="Times New Roman"/>
          <w:sz w:val="28"/>
          <w:szCs w:val="28"/>
        </w:rPr>
        <w:t xml:space="preserve"> об исправлении допущенных опечаток и ошибок в разрешении, разрешения с внесенными исправлениями или подписание уведомления об отказе в исправлении допущенных опечаток и ошибок в разрешении по форме согласно приложению 7 к настоящему Административному регламенту.</w:t>
      </w:r>
    </w:p>
    <w:p w14:paraId="29C5BA5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3.5.2.18. Срок принятия решения о предоставлении (об отказе в предоставлении) муниципальной услуги не может превышать 5 рабочих дней со дня регистрации заявления об исправлении допущенных опечаток и ошибок в разрешении.</w:t>
      </w:r>
    </w:p>
    <w:p w14:paraId="218A9B36"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5D7126E7"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Предоставление результата муниципальной услуги</w:t>
      </w:r>
    </w:p>
    <w:p w14:paraId="58EE664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3.5.2.19. Основанием для начала выполнения административной процедуры является подписание главой сельского поселения уведомления об исправлении допущенных опечаток и ошибок в разрешении, разрешения с </w:t>
      </w:r>
      <w:r w:rsidRPr="00093EED">
        <w:rPr>
          <w:rFonts w:ascii="Times New Roman" w:hAnsi="Times New Roman" w:cs="Times New Roman"/>
          <w:sz w:val="28"/>
          <w:szCs w:val="28"/>
        </w:rPr>
        <w:lastRenderedPageBreak/>
        <w:t>внесенными исправлениями или уведомления об отказе в исправлении допущенных опечаток и ошибок в разрешении.</w:t>
      </w:r>
    </w:p>
    <w:p w14:paraId="4CD67D0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3.5.2.20. Заявитель по его выбору вправе получить результат предоставления муниципальной услуги:</w:t>
      </w:r>
    </w:p>
    <w:p w14:paraId="5B8710B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на бумажном носителе;</w:t>
      </w:r>
    </w:p>
    <w:p w14:paraId="679A206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подписи главы сельского поселения.</w:t>
      </w:r>
    </w:p>
    <w:p w14:paraId="1ED96E3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3.5.2.21. Лицом, ответственным за выполнение административной процедуры, является специалист.</w:t>
      </w:r>
    </w:p>
    <w:p w14:paraId="16666F0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3.5.2.22. При подаче заявления об исправлении допущенных опечаток и ошибок в разрешении и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2.6.1.3 пункта 2.6.1</w:t>
        </w:r>
      </w:hyperlink>
      <w:r w:rsidRPr="00093EED">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уведомление об исправлении допущенных опечаток и ошибок в разрешении с разрешением с внесенными исправлениями или уведомление об отказе в исправлении допущенных опечаток и ошибок в разрешении выдается заявителю на руки или направляется посредством почтового отправления, если в заявлении об исправлении допущенных опечаток и ошибок в разрешении не был указан иной способ.</w:t>
      </w:r>
    </w:p>
    <w:p w14:paraId="72BD3B3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3.5.2.23. При подаче заявления об исправлении допущенных опечаток и ошибок в разрешении и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2.6.1.3 пункта 2.6.1</w:t>
        </w:r>
      </w:hyperlink>
      <w:r w:rsidRPr="00093EED">
        <w:rPr>
          <w:rFonts w:ascii="Times New Roman" w:hAnsi="Times New Roman" w:cs="Times New Roman"/>
          <w:sz w:val="28"/>
          <w:szCs w:val="28"/>
        </w:rPr>
        <w:t xml:space="preserve"> настоящего Административного регламента, посредством единого портала и (или) регионального портала направление уведомления об исправлении допущенных опечаток и ошибок в разрешении и разрешения с внесенными исправлениями или уведомления об отказе в исправлении допущенных опечаток и ошибок в разрешении осуществляется в личный кабинет заявителя на едином портале и (или) региональном портале, если в заявлении об исправлении допущенных опечаток и ошибок в разрешении не был указан иной способ.</w:t>
      </w:r>
    </w:p>
    <w:p w14:paraId="6095ECF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3.5.2.24. При подаче заявления об исправлении допущенных опечаток и ошибок в разрешении и документов, предусмотренных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8"/>
            <w:szCs w:val="28"/>
          </w:rPr>
          <w:t>абзацами "б"</w:t>
        </w:r>
      </w:hyperlink>
      <w:r w:rsidRPr="00093EED">
        <w:rPr>
          <w:rFonts w:ascii="Times New Roman" w:hAnsi="Times New Roman" w:cs="Times New Roman"/>
          <w:sz w:val="28"/>
          <w:szCs w:val="28"/>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8"/>
            <w:szCs w:val="28"/>
          </w:rPr>
          <w:t>"в" подпункта 2.6.1.3 пункта 2.6.1</w:t>
        </w:r>
      </w:hyperlink>
      <w:r w:rsidRPr="00093EED">
        <w:rPr>
          <w:rFonts w:ascii="Times New Roman" w:hAnsi="Times New Roman" w:cs="Times New Roman"/>
          <w:sz w:val="28"/>
          <w:szCs w:val="28"/>
        </w:rPr>
        <w:t xml:space="preserve"> настоящего Административного регламента, через МФЦ уведомление об исправлении допущенных опечаток и ошибок в разрешении с разрешением с внесенными исправлениями или уведомление об отказе в исправлении допущенных опечаток и ошибок в разрешении направляется в МФЦ, если в заявлении об исправлении допущенных опечаток и ошибок в разрешении не был указан иной способ.</w:t>
      </w:r>
    </w:p>
    <w:p w14:paraId="72AFE7D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3.5.2.25. Срок предоставления заявителю результата муниципальной </w:t>
      </w:r>
      <w:r w:rsidRPr="00093EED">
        <w:rPr>
          <w:rFonts w:ascii="Times New Roman" w:hAnsi="Times New Roman" w:cs="Times New Roman"/>
          <w:sz w:val="28"/>
          <w:szCs w:val="28"/>
        </w:rPr>
        <w:lastRenderedPageBreak/>
        <w:t>услуги исчисляется со дня принятия решения об исправлении допущенных опечаток и ошибок в разрешении или решения об отказе в исправлении допущенных опечаток и ошибок в разрешении и составляет 1 рабочий день, но не превышает 5 рабочих дней с даты поступления заявления об исправлении допущенных опечаток и ошибок в разрешении.</w:t>
      </w:r>
    </w:p>
    <w:p w14:paraId="615DFA7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3.5.2.26. Возможность предоставления результата муниципальной услуги по экстерриториальному принципу отсутствует.</w:t>
      </w:r>
    </w:p>
    <w:p w14:paraId="6D5EC600"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67DEEA3B"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Получение дополнительных сведений от заявителя</w:t>
      </w:r>
    </w:p>
    <w:p w14:paraId="6DCCB99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3.5.2.27. Получение дополнительных сведений от заявителя не предусмотрено.</w:t>
      </w:r>
    </w:p>
    <w:p w14:paraId="61F7CB3D"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3.5.2.28. Возможность предоставления муниципальной услуги в упреждающем (проактивном) режиме не предусмотрена.</w:t>
      </w:r>
    </w:p>
    <w:p w14:paraId="7A3CBBCC"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06FD7CBF"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Максимальный срок предоставления муниципальной услуги</w:t>
      </w:r>
    </w:p>
    <w:p w14:paraId="45A753C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3.5.2.29. Срок предоставления муниципальной услуги не превышает 5 рабочих дней с даты поступления в Администрацию заявления об исправлении допущенных опечаток и ошибок в разрешении.</w:t>
      </w:r>
    </w:p>
    <w:p w14:paraId="3F45A919"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6E74F993" w14:textId="77777777" w:rsidR="005222E3" w:rsidRPr="00093EED" w:rsidRDefault="005222E3" w:rsidP="005222E3">
      <w:pPr>
        <w:pStyle w:val="ConsPlusTitle0"/>
        <w:spacing w:line="276" w:lineRule="auto"/>
        <w:jc w:val="center"/>
        <w:outlineLvl w:val="3"/>
        <w:rPr>
          <w:rFonts w:ascii="Times New Roman" w:hAnsi="Times New Roman" w:cs="Times New Roman"/>
          <w:sz w:val="28"/>
          <w:szCs w:val="28"/>
        </w:rPr>
      </w:pPr>
      <w:r w:rsidRPr="00093EED">
        <w:rPr>
          <w:rFonts w:ascii="Times New Roman" w:hAnsi="Times New Roman" w:cs="Times New Roman"/>
          <w:sz w:val="28"/>
          <w:szCs w:val="28"/>
        </w:rPr>
        <w:t>Порядок оставления запроса заявителя</w:t>
      </w:r>
    </w:p>
    <w:p w14:paraId="18975FE9"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о предоставлении муниципальной услуги без рассмотрения</w:t>
      </w:r>
    </w:p>
    <w:p w14:paraId="0247298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3.5.2.30. Заявитель не позднее рабочего дня, предшествующего дню окончания срока предоставления муниципальной услуги, вправе обратиться в Администрацию с </w:t>
      </w:r>
      <w:hyperlink w:anchor="Par1182" w:tooltip="Заявление об оставлении без рассмотрения" w:history="1">
        <w:r w:rsidRPr="00093EED">
          <w:rPr>
            <w:rFonts w:ascii="Times New Roman" w:hAnsi="Times New Roman" w:cs="Times New Roman"/>
            <w:sz w:val="28"/>
            <w:szCs w:val="28"/>
          </w:rPr>
          <w:t>заявлением</w:t>
        </w:r>
      </w:hyperlink>
      <w:r w:rsidRPr="00093EED">
        <w:rPr>
          <w:rFonts w:ascii="Times New Roman" w:hAnsi="Times New Roman" w:cs="Times New Roman"/>
          <w:sz w:val="28"/>
          <w:szCs w:val="28"/>
        </w:rPr>
        <w:t xml:space="preserve"> об оставлении заявления об исправлении допущенных опечаток и ошибок в разрешении без рассмотрения по форме согласно приложению 9 к настоящему Административному регламенту в порядке, установленном </w:t>
      </w:r>
      <w:hyperlink w:anchor="Par153" w:tooltip="2.6.4. Заявитель или его представитель представляет в управление заявление о выдаче (продлении, переоформлении) разрешения в соответствии с частью 1 статьи 5 Федерального закона N 271-ФЗ по форме согласно приложению N 2 к настоящему Административному регламент" w:history="1">
        <w:r w:rsidRPr="00093EED">
          <w:rPr>
            <w:rFonts w:ascii="Times New Roman" w:hAnsi="Times New Roman" w:cs="Times New Roman"/>
            <w:sz w:val="28"/>
            <w:szCs w:val="28"/>
          </w:rPr>
          <w:t>пунктом 2.6.4</w:t>
        </w:r>
      </w:hyperlink>
      <w:r w:rsidRPr="00093EED">
        <w:rPr>
          <w:rFonts w:ascii="Times New Roman" w:hAnsi="Times New Roman" w:cs="Times New Roman"/>
          <w:sz w:val="28"/>
          <w:szCs w:val="28"/>
        </w:rPr>
        <w:t xml:space="preserve">, </w:t>
      </w:r>
      <w:hyperlink w:anchor="Par203" w:tooltip="2.11. Срок регистрации запроса заявителя" w:history="1">
        <w:r w:rsidRPr="00093EED">
          <w:rPr>
            <w:rFonts w:ascii="Times New Roman" w:hAnsi="Times New Roman" w:cs="Times New Roman"/>
            <w:sz w:val="28"/>
            <w:szCs w:val="28"/>
          </w:rPr>
          <w:t>подразделом 2.11</w:t>
        </w:r>
      </w:hyperlink>
      <w:r w:rsidRPr="00093EED">
        <w:rPr>
          <w:rFonts w:ascii="Times New Roman" w:hAnsi="Times New Roman" w:cs="Times New Roman"/>
          <w:sz w:val="28"/>
          <w:szCs w:val="28"/>
        </w:rPr>
        <w:t xml:space="preserve"> настоящего Административного регламента.</w:t>
      </w:r>
    </w:p>
    <w:p w14:paraId="7F10657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3.5.2.31. На основании поступившего заявления об оставлении заявления об исправлении допущенных опечаток и ошибок в разрешении без рассмотрения Администрация принимает решение об оставлении заявления об исправлении допущенных опечаток и ошибок в разрешении без рассмотрения.</w:t>
      </w:r>
    </w:p>
    <w:p w14:paraId="3310C4F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3.5.2.32. </w:t>
      </w:r>
      <w:hyperlink w:anchor="Par1243" w:tooltip="Уведомление" w:history="1">
        <w:r w:rsidRPr="00093EED">
          <w:rPr>
            <w:rFonts w:ascii="Times New Roman" w:hAnsi="Times New Roman" w:cs="Times New Roman"/>
            <w:sz w:val="28"/>
            <w:szCs w:val="28"/>
          </w:rPr>
          <w:t>Уведомление</w:t>
        </w:r>
      </w:hyperlink>
      <w:r w:rsidRPr="00093EED">
        <w:rPr>
          <w:rFonts w:ascii="Times New Roman" w:hAnsi="Times New Roman" w:cs="Times New Roman"/>
          <w:sz w:val="28"/>
          <w:szCs w:val="28"/>
        </w:rPr>
        <w:t xml:space="preserve"> об оставлении заявления об исправлении допущенных опечаток и ошибок в разрешении без рассмотрения направляется заявителю по форме согласно приложению 10 к настоящему Административному регламенту в порядке, установленном </w:t>
      </w:r>
      <w:hyperlink w:anchor="Par109" w:tooltip="2.3.3. Результат предоставления муниципальной услуги, указанный в подпунктах &quot;а&quot; - &quot;е&quot; пункта 2.3.1 настоящего Административного регламента:" w:history="1">
        <w:r w:rsidRPr="00093EED">
          <w:rPr>
            <w:rFonts w:ascii="Times New Roman" w:hAnsi="Times New Roman" w:cs="Times New Roman"/>
            <w:sz w:val="28"/>
            <w:szCs w:val="28"/>
          </w:rPr>
          <w:t>пунктом 2.3.3</w:t>
        </w:r>
      </w:hyperlink>
      <w:r w:rsidRPr="00093EED">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об оставлении заявления об исправлении </w:t>
      </w:r>
      <w:r w:rsidRPr="00093EED">
        <w:rPr>
          <w:rFonts w:ascii="Times New Roman" w:hAnsi="Times New Roman" w:cs="Times New Roman"/>
          <w:sz w:val="28"/>
          <w:szCs w:val="28"/>
        </w:rPr>
        <w:lastRenderedPageBreak/>
        <w:t>допущенных опечаток и ошибок в разрешении без рассмотрения, не позднее рабочего дня, следующего за днем поступления заявления об оставлении заявления об исправлении допущенных опечаток и ошибок в разрешении без рассмотрения.</w:t>
      </w:r>
    </w:p>
    <w:p w14:paraId="256146E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3.5.2.33. Оставление без рассмотрения заявления об исправлении допущенных опечаток и ошибок в разрешении не препятствует повторному обращению заявителя за предоставлением муниципальной услуги.</w:t>
      </w:r>
    </w:p>
    <w:p w14:paraId="1FEA83A2"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02C8A4AA" w14:textId="77777777" w:rsidR="005222E3" w:rsidRPr="00093EED" w:rsidRDefault="005222E3" w:rsidP="005222E3">
      <w:pPr>
        <w:pStyle w:val="ConsPlusTitle0"/>
        <w:spacing w:line="276" w:lineRule="auto"/>
        <w:jc w:val="center"/>
        <w:outlineLvl w:val="1"/>
        <w:rPr>
          <w:rFonts w:ascii="Times New Roman" w:hAnsi="Times New Roman" w:cs="Times New Roman"/>
          <w:sz w:val="28"/>
          <w:szCs w:val="28"/>
        </w:rPr>
      </w:pPr>
      <w:r w:rsidRPr="00093EED">
        <w:rPr>
          <w:rFonts w:ascii="Times New Roman" w:hAnsi="Times New Roman" w:cs="Times New Roman"/>
          <w:sz w:val="28"/>
          <w:szCs w:val="28"/>
        </w:rPr>
        <w:t>IV. ФОРМЫ КОНТРОЛЯ ЗА ИСПОЛНЕНИЕМ</w:t>
      </w:r>
    </w:p>
    <w:p w14:paraId="6661B3D2"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АДМИНИСТРАТИВНОГО РЕГЛАМЕНТА</w:t>
      </w:r>
    </w:p>
    <w:p w14:paraId="4D3C639F"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20C69D8F"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4.1. Порядок осуществления текущего контроля за соблюдением</w:t>
      </w:r>
    </w:p>
    <w:p w14:paraId="7E9745C5"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и исполнением ответственными должностными лицами положений</w:t>
      </w:r>
    </w:p>
    <w:p w14:paraId="0C5C9A12"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Административного регламента и иных нормативных правовых</w:t>
      </w:r>
    </w:p>
    <w:p w14:paraId="578F4F9F"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актов, устанавливающих требования к предоставлению</w:t>
      </w:r>
    </w:p>
    <w:p w14:paraId="2FEE719C"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муниципальной услуги, а также принятием ими решений</w:t>
      </w:r>
    </w:p>
    <w:p w14:paraId="6989484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сельского поселения.</w:t>
      </w:r>
    </w:p>
    <w:p w14:paraId="52A5FCF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положений настоящего Административного регламента, нормативных правовых актов Российской Федерации, Воронежской области, Администрации.</w:t>
      </w:r>
    </w:p>
    <w:p w14:paraId="44E68CA3"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5BAE1B2F"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4.2. Порядок и периодичность осуществления плановых</w:t>
      </w:r>
    </w:p>
    <w:p w14:paraId="4155CF56"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и внеплановых проверок полноты и качества предоставления</w:t>
      </w:r>
    </w:p>
    <w:p w14:paraId="13FFFA59"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муниципальной услуги, в том числе порядок и формы контроля</w:t>
      </w:r>
    </w:p>
    <w:p w14:paraId="5E33F595"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за полнотой и качеством предоставления муниципальной услуги</w:t>
      </w:r>
    </w:p>
    <w:p w14:paraId="0A61396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4EE33FC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сельского поселения.</w:t>
      </w:r>
    </w:p>
    <w:p w14:paraId="7F13046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179C72A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lastRenderedPageBreak/>
        <w:t>- соблюдение сроков предоставления муниципальной услуги;</w:t>
      </w:r>
    </w:p>
    <w:p w14:paraId="67E65F8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соблюдение положений настоящего Административного регламента;</w:t>
      </w:r>
    </w:p>
    <w:p w14:paraId="0BEBC47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14:paraId="6EDCDDD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w:t>
      </w:r>
    </w:p>
    <w:p w14:paraId="2A36C44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14:paraId="12142BA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4.2.3. Контроль деятельности Администрации осуществляет глава сельского поселения.</w:t>
      </w:r>
    </w:p>
    <w:p w14:paraId="2ADBCCC2"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4D4B0A90"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4.3. Ответственность должностных лиц органа,</w:t>
      </w:r>
    </w:p>
    <w:p w14:paraId="52E11938"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предоставляющего муниципальную услугу, за решения и действия</w:t>
      </w:r>
    </w:p>
    <w:p w14:paraId="20914A32"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(бездействие), принимаемые (осуществляемые) ими в ходе</w:t>
      </w:r>
    </w:p>
    <w:p w14:paraId="00D81345"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предоставления муниципальной услуги</w:t>
      </w:r>
    </w:p>
    <w:p w14:paraId="7C67ECE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39F7FB3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96C3853"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47B9CAD4" w14:textId="77777777" w:rsidR="005222E3" w:rsidRPr="00093EED" w:rsidRDefault="005222E3" w:rsidP="005222E3">
      <w:pPr>
        <w:pStyle w:val="ConsPlusTitle0"/>
        <w:spacing w:line="276" w:lineRule="auto"/>
        <w:jc w:val="center"/>
        <w:outlineLvl w:val="2"/>
        <w:rPr>
          <w:rFonts w:ascii="Times New Roman" w:hAnsi="Times New Roman" w:cs="Times New Roman"/>
          <w:sz w:val="28"/>
          <w:szCs w:val="28"/>
        </w:rPr>
      </w:pPr>
      <w:r w:rsidRPr="00093EED">
        <w:rPr>
          <w:rFonts w:ascii="Times New Roman" w:hAnsi="Times New Roman" w:cs="Times New Roman"/>
          <w:sz w:val="28"/>
          <w:szCs w:val="28"/>
        </w:rPr>
        <w:t>4.4. Требования к порядку и формам контроля</w:t>
      </w:r>
    </w:p>
    <w:p w14:paraId="3DA6F877"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за предоставлением муниципальной услуги, в том числе</w:t>
      </w:r>
    </w:p>
    <w:p w14:paraId="4996B1B7"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со стороны граждан, их объединений и организаций</w:t>
      </w:r>
    </w:p>
    <w:p w14:paraId="352C941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4.4.1. Заявители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A39412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Граждане, их объединения и организации также имеют право:</w:t>
      </w:r>
    </w:p>
    <w:p w14:paraId="5185E52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14:paraId="18B54E3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вносить предложения о мерах по устранению нарушений настоящего </w:t>
      </w:r>
      <w:r w:rsidRPr="00093EED">
        <w:rPr>
          <w:rFonts w:ascii="Times New Roman" w:hAnsi="Times New Roman" w:cs="Times New Roman"/>
          <w:sz w:val="28"/>
          <w:szCs w:val="28"/>
        </w:rPr>
        <w:lastRenderedPageBreak/>
        <w:t>Административного регламента.</w:t>
      </w:r>
    </w:p>
    <w:p w14:paraId="7E86FC5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14:paraId="1B8B2CF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5498CCC"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31AB525D" w14:textId="77777777" w:rsidR="005222E3" w:rsidRPr="00093EED" w:rsidRDefault="005222E3" w:rsidP="005222E3">
      <w:pPr>
        <w:pStyle w:val="ConsPlusTitle0"/>
        <w:spacing w:line="276" w:lineRule="auto"/>
        <w:jc w:val="center"/>
        <w:outlineLvl w:val="1"/>
        <w:rPr>
          <w:rFonts w:ascii="Times New Roman" w:hAnsi="Times New Roman" w:cs="Times New Roman"/>
          <w:sz w:val="28"/>
          <w:szCs w:val="28"/>
        </w:rPr>
      </w:pPr>
      <w:r w:rsidRPr="00093EED">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1.3 СТАТЬИ 16 ФЕДЕРАЛЬНОГО ЗАКОНА ОТ 27.07.2010</w:t>
      </w:r>
    </w:p>
    <w:p w14:paraId="148394FA" w14:textId="77777777" w:rsidR="005222E3" w:rsidRPr="00093EED" w:rsidRDefault="005222E3" w:rsidP="005222E3">
      <w:pPr>
        <w:pStyle w:val="ConsPlusTitle0"/>
        <w:spacing w:line="276" w:lineRule="auto"/>
        <w:jc w:val="center"/>
        <w:rPr>
          <w:rFonts w:ascii="Times New Roman" w:hAnsi="Times New Roman" w:cs="Times New Roman"/>
          <w:sz w:val="28"/>
          <w:szCs w:val="28"/>
        </w:rPr>
      </w:pPr>
      <w:r w:rsidRPr="00093EED">
        <w:rPr>
          <w:rFonts w:ascii="Times New Roman" w:hAnsi="Times New Roman" w:cs="Times New Roman"/>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w:t>
      </w:r>
    </w:p>
    <w:p w14:paraId="16F6F079"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1A74078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Федеральный закон от 27.07.2010 N 210-ФЗ (ред. от 28.12.2024) &quot;Об организации предоставления государственных и муниципальных услуг&quot;{КонсультантПлюс}" w:history="1">
        <w:r w:rsidRPr="00093EED">
          <w:rPr>
            <w:rFonts w:ascii="Times New Roman" w:hAnsi="Times New Roman" w:cs="Times New Roman"/>
            <w:sz w:val="28"/>
            <w:szCs w:val="28"/>
          </w:rPr>
          <w:t>частью 1.1 статьи 16</w:t>
        </w:r>
      </w:hyperlink>
      <w:r w:rsidRPr="00093EED">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7051C15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5.2. Заявитель может обратиться с жалобой в том числе в следующих случаях:</w:t>
      </w:r>
    </w:p>
    <w:p w14:paraId="0B7458F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нарушение срока регистрации заявления о предоставлении муниципальной услуги, запроса, указанного в </w:t>
      </w:r>
      <w:hyperlink r:id="rId22" w:tooltip="Федеральный закон от 27.07.2010 N 210-ФЗ (ред. от 28.12.2024) &quot;Об организации предоставления государственных и муниципальных услуг&quot;{КонсультантПлюс}" w:history="1">
        <w:r w:rsidRPr="00093EED">
          <w:rPr>
            <w:rFonts w:ascii="Times New Roman" w:hAnsi="Times New Roman" w:cs="Times New Roman"/>
            <w:sz w:val="28"/>
            <w:szCs w:val="28"/>
          </w:rPr>
          <w:t>статье 15.1</w:t>
        </w:r>
      </w:hyperlink>
      <w:r w:rsidRPr="00093E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N 210-ФЗ);</w:t>
      </w:r>
    </w:p>
    <w:p w14:paraId="0985D48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Федеральный закон от 27.07.2010 N 210-ФЗ (ред. от 28.12.2024) &quot;Об организации предоставления государственных и муниципальных услуг&quot;{КонсультантПлюс}" w:history="1">
        <w:r w:rsidRPr="00093EED">
          <w:rPr>
            <w:rFonts w:ascii="Times New Roman" w:hAnsi="Times New Roman" w:cs="Times New Roman"/>
            <w:sz w:val="28"/>
            <w:szCs w:val="28"/>
          </w:rPr>
          <w:t>частью 1.3 статьи 16</w:t>
        </w:r>
      </w:hyperlink>
      <w:r w:rsidRPr="00093EED">
        <w:rPr>
          <w:rFonts w:ascii="Times New Roman" w:hAnsi="Times New Roman" w:cs="Times New Roman"/>
          <w:sz w:val="28"/>
          <w:szCs w:val="28"/>
        </w:rPr>
        <w:t xml:space="preserve"> Федерального закона N 210-ФЗ;</w:t>
      </w:r>
    </w:p>
    <w:p w14:paraId="6E36D58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Шуберского сельского поселения Новоусманского муниципального района Воронежской области для предоставления муниципальной услуги;</w:t>
      </w:r>
    </w:p>
    <w:p w14:paraId="48AA3C0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Шуберского сельского поселения Новоусманского муниципального района Воронежской области для предоставления муниципальной услуги, у заявителя;</w:t>
      </w:r>
    </w:p>
    <w:p w14:paraId="45CE14B0"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Шуберского сельского поселения Новоусманского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Федеральный закон от 27.07.2010 N 210-ФЗ (ред. от 28.12.2024) &quot;Об организации предоставления государственных и муниципальных услуг&quot;{КонсультантПлюс}" w:history="1">
        <w:r w:rsidRPr="00093EED">
          <w:rPr>
            <w:rFonts w:ascii="Times New Roman" w:hAnsi="Times New Roman" w:cs="Times New Roman"/>
            <w:sz w:val="28"/>
            <w:szCs w:val="28"/>
          </w:rPr>
          <w:t>частью 1.3 статьи 16</w:t>
        </w:r>
      </w:hyperlink>
      <w:r w:rsidRPr="00093EED">
        <w:rPr>
          <w:rFonts w:ascii="Times New Roman" w:hAnsi="Times New Roman" w:cs="Times New Roman"/>
          <w:sz w:val="28"/>
          <w:szCs w:val="28"/>
        </w:rPr>
        <w:t xml:space="preserve"> Федерального закона № 210-ФЗ;</w:t>
      </w:r>
    </w:p>
    <w:p w14:paraId="0DFC819A"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Шуберского сельского поселения Новоусманского муниципального района Воронежской области;</w:t>
      </w:r>
    </w:p>
    <w:p w14:paraId="2B04A65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93EED">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5" w:tooltip="Федеральный закон от 27.07.2010 N 210-ФЗ (ред. от 28.12.2024) &quot;Об организации предоставления государственных и муниципальных услуг&quot;{КонсультантПлюс}" w:history="1">
        <w:r w:rsidRPr="00093EED">
          <w:rPr>
            <w:rFonts w:ascii="Times New Roman" w:hAnsi="Times New Roman" w:cs="Times New Roman"/>
            <w:sz w:val="28"/>
            <w:szCs w:val="28"/>
          </w:rPr>
          <w:t>частью 1.3 статьи 16</w:t>
        </w:r>
      </w:hyperlink>
      <w:r w:rsidRPr="00093EED">
        <w:rPr>
          <w:rFonts w:ascii="Times New Roman" w:hAnsi="Times New Roman" w:cs="Times New Roman"/>
          <w:sz w:val="28"/>
          <w:szCs w:val="28"/>
        </w:rPr>
        <w:t xml:space="preserve"> Федерального закона № 210-ФЗ;</w:t>
      </w:r>
    </w:p>
    <w:p w14:paraId="6C6F518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059822D5"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Шуберского сельского поселения Новоусманского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Федеральный закон от 27.07.2010 N 210-ФЗ (ред. от 28.12.2024) &quot;Об организации предоставления государственных и муниципальных услуг&quot;{КонсультантПлюс}" w:history="1">
        <w:r w:rsidRPr="00093EED">
          <w:rPr>
            <w:rFonts w:ascii="Times New Roman" w:hAnsi="Times New Roman" w:cs="Times New Roman"/>
            <w:sz w:val="28"/>
            <w:szCs w:val="28"/>
          </w:rPr>
          <w:t>частью 1.3 статьи 16</w:t>
        </w:r>
      </w:hyperlink>
      <w:r w:rsidRPr="00093EED">
        <w:rPr>
          <w:rFonts w:ascii="Times New Roman" w:hAnsi="Times New Roman" w:cs="Times New Roman"/>
          <w:sz w:val="28"/>
          <w:szCs w:val="28"/>
        </w:rPr>
        <w:t xml:space="preserve"> Федерального закона № 210-ФЗ;</w:t>
      </w:r>
    </w:p>
    <w:p w14:paraId="387CF70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Федеральный закон от 27.07.2010 N 210-ФЗ (ред. от 28.12.2024) &quot;Об организации предоставления государственных и муниципальных услуг&quot;{КонсультантПлюс}" w:history="1">
        <w:r w:rsidRPr="00093EED">
          <w:rPr>
            <w:rFonts w:ascii="Times New Roman" w:hAnsi="Times New Roman" w:cs="Times New Roman"/>
            <w:sz w:val="28"/>
            <w:szCs w:val="28"/>
          </w:rPr>
          <w:t>пунктом 4 части 1 статьи 7</w:t>
        </w:r>
      </w:hyperlink>
      <w:r w:rsidRPr="00093EED">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Федеральный закон от 27.07.2010 N 210-ФЗ (ред. от 28.12.2024) &quot;Об организации предоставления государственных и муниципальных услуг&quot;{КонсультантПлюс}" w:history="1">
        <w:r w:rsidRPr="00093EED">
          <w:rPr>
            <w:rFonts w:ascii="Times New Roman" w:hAnsi="Times New Roman" w:cs="Times New Roman"/>
            <w:sz w:val="28"/>
            <w:szCs w:val="28"/>
          </w:rPr>
          <w:t>частью 1.3 статьи 16</w:t>
        </w:r>
      </w:hyperlink>
      <w:r w:rsidRPr="00093EED">
        <w:rPr>
          <w:rFonts w:ascii="Times New Roman" w:hAnsi="Times New Roman" w:cs="Times New Roman"/>
          <w:sz w:val="28"/>
          <w:szCs w:val="28"/>
        </w:rPr>
        <w:t xml:space="preserve"> Федерального закона № 210-ФЗ.</w:t>
      </w:r>
    </w:p>
    <w:p w14:paraId="2D1EBE5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14:paraId="0F78B27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5.4. Оснований для отказа в рассмотрении жалобы не имеется.</w:t>
      </w:r>
    </w:p>
    <w:p w14:paraId="2462AB0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14:paraId="784765A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14:paraId="6612E5F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093EED">
        <w:rPr>
          <w:rFonts w:ascii="Times New Roman" w:hAnsi="Times New Roman" w:cs="Times New Roman"/>
          <w:sz w:val="28"/>
          <w:szCs w:val="28"/>
        </w:rPr>
        <w:lastRenderedPageBreak/>
        <w:t>телекоммуникационной сети «Интернет», в том числе единого портала и (или) регионального портала, официального сайта, а также может быть принята при личном приеме заявителя.</w:t>
      </w:r>
    </w:p>
    <w:p w14:paraId="7E0E421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и (или) регионального портала, а также может быть принята при личном приеме заявителя.</w:t>
      </w:r>
    </w:p>
    <w:p w14:paraId="0409B5F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и (или) регионального портала, а также может быть принята при личном приеме заявителя.</w:t>
      </w:r>
    </w:p>
    <w:p w14:paraId="039656F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5.6. Жалоба должна содержать:</w:t>
      </w:r>
    </w:p>
    <w:p w14:paraId="3992145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423680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5AE29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2B43D22"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79A1F9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5.7. Заявитель может обжаловать решения и действия (бездействие) должностных лиц, муниципальных служащих Администрации главе сельского поселения.</w:t>
      </w:r>
    </w:p>
    <w:p w14:paraId="7EBB90D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Глава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w:t>
      </w:r>
      <w:r w:rsidRPr="00093EED">
        <w:rPr>
          <w:rFonts w:ascii="Times New Roman" w:hAnsi="Times New Roman" w:cs="Times New Roman"/>
          <w:sz w:val="28"/>
          <w:szCs w:val="28"/>
        </w:rPr>
        <w:lastRenderedPageBreak/>
        <w:t>номерам телефонов, которые размещаются на официальном сайте Администрации в сети Интернет, на информационных стендах.</w:t>
      </w:r>
    </w:p>
    <w:p w14:paraId="7CB07AE4"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14:paraId="1967878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14:paraId="33C6DB8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14:paraId="6EE168B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35" w:name="Par628"/>
      <w:bookmarkEnd w:id="35"/>
      <w:r w:rsidRPr="00093EED">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14:paraId="587B330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Шуберского сельского поселения Новоусманского муниципального района Воронежской области;</w:t>
      </w:r>
    </w:p>
    <w:p w14:paraId="0961B22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в удовлетворении жалобы отказывается.</w:t>
      </w:r>
    </w:p>
    <w:p w14:paraId="03FCE38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5.10. 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7B2807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14:paraId="35F688A8"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DE55671"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14:paraId="72321CD7"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в) наличие решения по жалобе, принятого ранее этим же органом в соответствии с требованиями </w:t>
      </w:r>
      <w:hyperlink r:id="rId29"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КонсультантПлюс}" w:history="1">
        <w:r w:rsidRPr="00093EED">
          <w:rPr>
            <w:rFonts w:ascii="Times New Roman" w:hAnsi="Times New Roman" w:cs="Times New Roman"/>
            <w:sz w:val="28"/>
            <w:szCs w:val="28"/>
          </w:rPr>
          <w:t>Закона</w:t>
        </w:r>
      </w:hyperlink>
      <w:r w:rsidRPr="00093EED">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w:t>
      </w:r>
      <w:r w:rsidRPr="00093EED">
        <w:rPr>
          <w:rFonts w:ascii="Times New Roman" w:hAnsi="Times New Roman" w:cs="Times New Roman"/>
          <w:sz w:val="28"/>
          <w:szCs w:val="28"/>
        </w:rPr>
        <w:lastRenderedPageBreak/>
        <w:t>порядка предоставления государственных услуг в Воронежской области» в отношении того же заявителя и по тому же предмету жалобы;</w:t>
      </w:r>
    </w:p>
    <w:p w14:paraId="0789649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г) если обжалуемые действия являются правомерными.</w:t>
      </w:r>
    </w:p>
    <w:p w14:paraId="3CE57BEE"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14:paraId="4AD02956"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14:paraId="2ECE93D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60AA9DF"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223B92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F82477C"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bookmarkStart w:id="36" w:name="Par642"/>
      <w:bookmarkEnd w:id="36"/>
      <w:r w:rsidRPr="00093EED">
        <w:rPr>
          <w:rFonts w:ascii="Times New Roman" w:hAnsi="Times New Roman" w:cs="Times New Roman"/>
          <w:sz w:val="28"/>
          <w:szCs w:val="28"/>
        </w:rPr>
        <w:t xml:space="preserve">5.13. Не позднее дня, следующего за днем принятия решения, указанного в </w:t>
      </w:r>
      <w:hyperlink w:anchor="Par628" w:tooltip="5.9. По результатам рассмотрения жалобы лицом, уполномоченным на ее рассмотрение, принимается одно из следующих решений:" w:history="1">
        <w:r w:rsidRPr="00093EED">
          <w:rPr>
            <w:rFonts w:ascii="Times New Roman" w:hAnsi="Times New Roman" w:cs="Times New Roman"/>
            <w:sz w:val="28"/>
            <w:szCs w:val="28"/>
          </w:rPr>
          <w:t>пункте 5.9</w:t>
        </w:r>
      </w:hyperlink>
      <w:r w:rsidRPr="00093EE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FD3CBB"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w:t>
      </w:r>
      <w:hyperlink w:anchor="Par642"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 w:history="1">
        <w:r w:rsidRPr="00093EED">
          <w:rPr>
            <w:rFonts w:ascii="Times New Roman" w:hAnsi="Times New Roman" w:cs="Times New Roman"/>
            <w:sz w:val="28"/>
            <w:szCs w:val="28"/>
          </w:rPr>
          <w:t>пункте 5.13</w:t>
        </w:r>
      </w:hyperlink>
      <w:r w:rsidRPr="00093EED">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0FC639"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5.15. В случае признания жалобы, не подлежащей удовлетворению, в ответе заявителю, указанном в </w:t>
      </w:r>
      <w:hyperlink w:anchor="Par642" w:tooltip="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 w:history="1">
        <w:r w:rsidRPr="00093EED">
          <w:rPr>
            <w:rFonts w:ascii="Times New Roman" w:hAnsi="Times New Roman" w:cs="Times New Roman"/>
            <w:sz w:val="28"/>
            <w:szCs w:val="28"/>
          </w:rPr>
          <w:t>пункте 5.13</w:t>
        </w:r>
      </w:hyperlink>
      <w:r w:rsidRPr="00093EE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344EF3" w14:textId="77777777" w:rsidR="005222E3" w:rsidRPr="00093EED" w:rsidRDefault="005222E3" w:rsidP="005222E3">
      <w:pPr>
        <w:pStyle w:val="ConsPlusNormal0"/>
        <w:spacing w:line="276" w:lineRule="auto"/>
        <w:ind w:firstLine="540"/>
        <w:jc w:val="both"/>
        <w:rPr>
          <w:rFonts w:ascii="Times New Roman" w:hAnsi="Times New Roman" w:cs="Times New Roman"/>
          <w:sz w:val="28"/>
          <w:szCs w:val="28"/>
        </w:rPr>
      </w:pPr>
      <w:r w:rsidRPr="00093EED">
        <w:rPr>
          <w:rFonts w:ascii="Times New Roman" w:hAnsi="Times New Roman" w:cs="Times New Roman"/>
          <w:sz w:val="28"/>
          <w:szCs w:val="28"/>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093EED">
        <w:rPr>
          <w:rFonts w:ascii="Times New Roman" w:hAnsi="Times New Roman" w:cs="Times New Roman"/>
          <w:sz w:val="28"/>
          <w:szCs w:val="28"/>
        </w:rPr>
        <w:lastRenderedPageBreak/>
        <w:t>органы прокуратуры.</w:t>
      </w:r>
    </w:p>
    <w:p w14:paraId="26C59CBE" w14:textId="77777777" w:rsidR="005222E3" w:rsidRPr="00093EED" w:rsidRDefault="005222E3" w:rsidP="005222E3">
      <w:pPr>
        <w:rPr>
          <w:rFonts w:eastAsiaTheme="minorEastAsia" w:cs="Arial"/>
          <w:sz w:val="20"/>
        </w:rPr>
      </w:pPr>
      <w:r w:rsidRPr="00093EED">
        <w:br w:type="page"/>
      </w:r>
    </w:p>
    <w:p w14:paraId="061ADE0C"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lastRenderedPageBreak/>
        <w:t>Приложение 1</w:t>
      </w:r>
    </w:p>
    <w:p w14:paraId="4FC52E9A"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к Административному регламенту</w:t>
      </w:r>
    </w:p>
    <w:p w14:paraId="5A99A548" w14:textId="77777777" w:rsidR="005222E3" w:rsidRPr="00093EED" w:rsidRDefault="005222E3" w:rsidP="005222E3">
      <w:pPr>
        <w:pStyle w:val="ConsPlusNormal0"/>
        <w:spacing w:line="276" w:lineRule="auto"/>
        <w:jc w:val="both"/>
        <w:rPr>
          <w:rFonts w:ascii="Times New Roman" w:hAnsi="Times New Roman" w:cs="Times New Roman"/>
          <w:sz w:val="28"/>
          <w:szCs w:val="28"/>
        </w:rPr>
      </w:pPr>
    </w:p>
    <w:p w14:paraId="5366A51B" w14:textId="77777777" w:rsidR="005222E3" w:rsidRPr="00093EED" w:rsidRDefault="005222E3" w:rsidP="005222E3">
      <w:pPr>
        <w:pStyle w:val="ConsPlusNormal0"/>
        <w:jc w:val="both"/>
      </w:pPr>
    </w:p>
    <w:p w14:paraId="23D8D081" w14:textId="77777777" w:rsidR="005222E3" w:rsidRPr="00093EED" w:rsidRDefault="005222E3" w:rsidP="005222E3">
      <w:pPr>
        <w:pStyle w:val="ConsPlusTitle0"/>
        <w:jc w:val="center"/>
        <w:rPr>
          <w:rFonts w:ascii="Times New Roman" w:hAnsi="Times New Roman" w:cs="Times New Roman"/>
          <w:sz w:val="28"/>
          <w:szCs w:val="28"/>
        </w:rPr>
      </w:pPr>
      <w:bookmarkStart w:id="37" w:name="Par659"/>
      <w:bookmarkEnd w:id="37"/>
      <w:r w:rsidRPr="00093EED">
        <w:rPr>
          <w:rFonts w:ascii="Times New Roman" w:hAnsi="Times New Roman" w:cs="Times New Roman"/>
          <w:sz w:val="28"/>
          <w:szCs w:val="28"/>
        </w:rPr>
        <w:t>Перечень признаков заявителей, а также комбинации значений признаков,</w:t>
      </w:r>
    </w:p>
    <w:p w14:paraId="4FC3BA95" w14:textId="77777777" w:rsidR="005222E3" w:rsidRPr="00093EED" w:rsidRDefault="005222E3" w:rsidP="005222E3">
      <w:pPr>
        <w:pStyle w:val="ConsPlusTitle0"/>
        <w:jc w:val="center"/>
        <w:rPr>
          <w:rFonts w:ascii="Times New Roman" w:hAnsi="Times New Roman" w:cs="Times New Roman"/>
          <w:sz w:val="28"/>
          <w:szCs w:val="28"/>
        </w:rPr>
      </w:pPr>
      <w:r w:rsidRPr="00093EED">
        <w:rPr>
          <w:rFonts w:ascii="Times New Roman" w:hAnsi="Times New Roman" w:cs="Times New Roman"/>
          <w:sz w:val="28"/>
          <w:szCs w:val="28"/>
        </w:rPr>
        <w:t>каждая из которых соответствует одному варианту</w:t>
      </w:r>
    </w:p>
    <w:p w14:paraId="22D9B82D" w14:textId="77777777" w:rsidR="005222E3" w:rsidRPr="00093EED" w:rsidRDefault="005222E3" w:rsidP="005222E3">
      <w:pPr>
        <w:autoSpaceDE w:val="0"/>
        <w:autoSpaceDN w:val="0"/>
        <w:adjustRightInd w:val="0"/>
        <w:jc w:val="center"/>
        <w:rPr>
          <w:rFonts w:ascii="Times New Roman" w:hAnsi="Times New Roman"/>
          <w:b/>
          <w:sz w:val="28"/>
          <w:szCs w:val="28"/>
        </w:rPr>
      </w:pPr>
      <w:r w:rsidRPr="00093EED">
        <w:rPr>
          <w:rFonts w:ascii="Times New Roman" w:hAnsi="Times New Roman"/>
          <w:b/>
          <w:sz w:val="28"/>
          <w:szCs w:val="28"/>
        </w:rPr>
        <w:t>предоставления муниципальной услуги</w:t>
      </w:r>
    </w:p>
    <w:p w14:paraId="157B6C38" w14:textId="77777777" w:rsidR="005222E3" w:rsidRPr="00093EED" w:rsidRDefault="005222E3" w:rsidP="005222E3">
      <w:pPr>
        <w:autoSpaceDE w:val="0"/>
        <w:autoSpaceDN w:val="0"/>
        <w:adjustRightInd w:val="0"/>
        <w:jc w:val="center"/>
        <w:rPr>
          <w:rFonts w:ascii="Times New Roman" w:hAnsi="Times New Roman"/>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5222E3" w:rsidRPr="00093EED" w14:paraId="39FF51CB" w14:textId="77777777" w:rsidTr="005E5A74">
        <w:tc>
          <w:tcPr>
            <w:tcW w:w="1304" w:type="dxa"/>
            <w:tcBorders>
              <w:top w:val="single" w:sz="4" w:space="0" w:color="auto"/>
              <w:left w:val="single" w:sz="4" w:space="0" w:color="auto"/>
              <w:bottom w:val="single" w:sz="4" w:space="0" w:color="auto"/>
              <w:right w:val="single" w:sz="4" w:space="0" w:color="auto"/>
            </w:tcBorders>
          </w:tcPr>
          <w:p w14:paraId="3AF359F7"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 варианта</w:t>
            </w:r>
          </w:p>
        </w:tc>
        <w:tc>
          <w:tcPr>
            <w:tcW w:w="7767" w:type="dxa"/>
            <w:tcBorders>
              <w:top w:val="single" w:sz="4" w:space="0" w:color="auto"/>
              <w:left w:val="single" w:sz="4" w:space="0" w:color="auto"/>
              <w:bottom w:val="single" w:sz="4" w:space="0" w:color="auto"/>
              <w:right w:val="single" w:sz="4" w:space="0" w:color="auto"/>
            </w:tcBorders>
          </w:tcPr>
          <w:p w14:paraId="24CF265C"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rsidR="005222E3" w:rsidRPr="00093EED" w14:paraId="1DAC34C0" w14:textId="77777777" w:rsidTr="005E5A74">
        <w:tc>
          <w:tcPr>
            <w:tcW w:w="1304" w:type="dxa"/>
            <w:tcBorders>
              <w:top w:val="single" w:sz="4" w:space="0" w:color="auto"/>
              <w:left w:val="single" w:sz="4" w:space="0" w:color="auto"/>
              <w:bottom w:val="single" w:sz="4" w:space="0" w:color="auto"/>
              <w:right w:val="single" w:sz="4" w:space="0" w:color="auto"/>
            </w:tcBorders>
          </w:tcPr>
          <w:p w14:paraId="12F19F55"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1</w:t>
            </w:r>
          </w:p>
        </w:tc>
        <w:tc>
          <w:tcPr>
            <w:tcW w:w="7767" w:type="dxa"/>
            <w:tcBorders>
              <w:top w:val="single" w:sz="4" w:space="0" w:color="auto"/>
              <w:left w:val="single" w:sz="4" w:space="0" w:color="auto"/>
              <w:bottom w:val="single" w:sz="4" w:space="0" w:color="auto"/>
              <w:right w:val="single" w:sz="4" w:space="0" w:color="auto"/>
            </w:tcBorders>
          </w:tcPr>
          <w:p w14:paraId="5A7A3766"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Заявитель обратился за выдачей (продлением, переоформлением) разрешения на право организации розничного рынка</w:t>
            </w:r>
          </w:p>
        </w:tc>
      </w:tr>
      <w:tr w:rsidR="005222E3" w:rsidRPr="00093EED" w14:paraId="2F8F4711" w14:textId="77777777" w:rsidTr="005E5A74">
        <w:tc>
          <w:tcPr>
            <w:tcW w:w="1304" w:type="dxa"/>
            <w:tcBorders>
              <w:top w:val="single" w:sz="4" w:space="0" w:color="auto"/>
              <w:left w:val="single" w:sz="4" w:space="0" w:color="auto"/>
              <w:bottom w:val="single" w:sz="4" w:space="0" w:color="auto"/>
              <w:right w:val="single" w:sz="4" w:space="0" w:color="auto"/>
            </w:tcBorders>
          </w:tcPr>
          <w:p w14:paraId="7270646B"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2</w:t>
            </w:r>
          </w:p>
        </w:tc>
        <w:tc>
          <w:tcPr>
            <w:tcW w:w="7767" w:type="dxa"/>
            <w:tcBorders>
              <w:top w:val="single" w:sz="4" w:space="0" w:color="auto"/>
              <w:left w:val="single" w:sz="4" w:space="0" w:color="auto"/>
              <w:bottom w:val="single" w:sz="4" w:space="0" w:color="auto"/>
              <w:right w:val="single" w:sz="4" w:space="0" w:color="auto"/>
            </w:tcBorders>
          </w:tcPr>
          <w:p w14:paraId="5CC93F53"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Заявитель обратился за выдачей дубликата или копии разрешения на право организации розничного рынка</w:t>
            </w:r>
          </w:p>
        </w:tc>
      </w:tr>
      <w:tr w:rsidR="005222E3" w:rsidRPr="00093EED" w14:paraId="18369320" w14:textId="77777777" w:rsidTr="005E5A74">
        <w:tc>
          <w:tcPr>
            <w:tcW w:w="1304" w:type="dxa"/>
            <w:tcBorders>
              <w:top w:val="single" w:sz="4" w:space="0" w:color="auto"/>
              <w:left w:val="single" w:sz="4" w:space="0" w:color="auto"/>
              <w:bottom w:val="single" w:sz="4" w:space="0" w:color="auto"/>
              <w:right w:val="single" w:sz="4" w:space="0" w:color="auto"/>
            </w:tcBorders>
          </w:tcPr>
          <w:p w14:paraId="26A630F1"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3</w:t>
            </w:r>
          </w:p>
        </w:tc>
        <w:tc>
          <w:tcPr>
            <w:tcW w:w="7767" w:type="dxa"/>
            <w:tcBorders>
              <w:top w:val="single" w:sz="4" w:space="0" w:color="auto"/>
              <w:left w:val="single" w:sz="4" w:space="0" w:color="auto"/>
              <w:bottom w:val="single" w:sz="4" w:space="0" w:color="auto"/>
              <w:right w:val="single" w:sz="4" w:space="0" w:color="auto"/>
            </w:tcBorders>
          </w:tcPr>
          <w:p w14:paraId="50B05841"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Заявитель обратился за исправлением допущенных опечаток и ошибок в разрешении на право организации розничного рынка</w:t>
            </w:r>
          </w:p>
        </w:tc>
      </w:tr>
    </w:tbl>
    <w:p w14:paraId="00B7007B" w14:textId="77777777" w:rsidR="005222E3" w:rsidRPr="00093EED" w:rsidRDefault="005222E3" w:rsidP="005222E3">
      <w:pPr>
        <w:autoSpaceDE w:val="0"/>
        <w:autoSpaceDN w:val="0"/>
        <w:adjustRightInd w:val="0"/>
        <w:jc w:val="center"/>
        <w:rPr>
          <w:rFonts w:ascii="Times New Roman" w:hAnsi="Times New Roman"/>
          <w:b/>
          <w:i/>
          <w:sz w:val="28"/>
          <w:szCs w:val="28"/>
        </w:rPr>
      </w:pPr>
    </w:p>
    <w:p w14:paraId="079A1799" w14:textId="77777777" w:rsidR="005222E3" w:rsidRPr="00093EED" w:rsidRDefault="005222E3" w:rsidP="005222E3">
      <w:pPr>
        <w:rPr>
          <w:rFonts w:ascii="Times New Roman" w:hAnsi="Times New Roman"/>
          <w:b/>
          <w:i/>
          <w:sz w:val="28"/>
          <w:szCs w:val="28"/>
        </w:rPr>
      </w:pPr>
      <w:r w:rsidRPr="00093EED">
        <w:rPr>
          <w:rFonts w:ascii="Times New Roman" w:hAnsi="Times New Roman"/>
          <w:b/>
          <w:i/>
          <w:sz w:val="28"/>
          <w:szCs w:val="28"/>
        </w:rPr>
        <w:br w:type="page"/>
      </w:r>
    </w:p>
    <w:p w14:paraId="3D8802CE"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lastRenderedPageBreak/>
        <w:t>Приложение 2</w:t>
      </w:r>
    </w:p>
    <w:p w14:paraId="25E05CFC"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к Административному регламенту</w:t>
      </w:r>
    </w:p>
    <w:p w14:paraId="2B5BFDEC" w14:textId="77777777" w:rsidR="005222E3" w:rsidRPr="00093EED" w:rsidRDefault="005222E3" w:rsidP="005222E3">
      <w:pPr>
        <w:autoSpaceDE w:val="0"/>
        <w:autoSpaceDN w:val="0"/>
        <w:adjustRightInd w:val="0"/>
        <w:jc w:val="center"/>
        <w:rPr>
          <w:rFonts w:ascii="Times New Roman" w:hAnsi="Times New Roman"/>
          <w:b/>
          <w:i/>
          <w:sz w:val="28"/>
          <w:szCs w:val="28"/>
        </w:rPr>
      </w:pPr>
    </w:p>
    <w:p w14:paraId="0329206D" w14:textId="77777777" w:rsidR="005222E3" w:rsidRPr="00093EED" w:rsidRDefault="005222E3" w:rsidP="005222E3">
      <w:pPr>
        <w:autoSpaceDE w:val="0"/>
        <w:autoSpaceDN w:val="0"/>
        <w:adjustRightInd w:val="0"/>
        <w:jc w:val="right"/>
        <w:rPr>
          <w:rFonts w:ascii="Times New Roman" w:hAnsi="Times New Roman"/>
          <w:sz w:val="28"/>
          <w:szCs w:val="28"/>
        </w:rPr>
      </w:pPr>
      <w:r w:rsidRPr="00093EED">
        <w:rPr>
          <w:rFonts w:ascii="Times New Roman" w:hAnsi="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624"/>
        <w:gridCol w:w="340"/>
        <w:gridCol w:w="1375"/>
        <w:gridCol w:w="340"/>
        <w:gridCol w:w="2480"/>
        <w:gridCol w:w="794"/>
      </w:tblGrid>
      <w:tr w:rsidR="005222E3" w:rsidRPr="00093EED" w14:paraId="05953A93" w14:textId="77777777" w:rsidTr="005E5A74">
        <w:tc>
          <w:tcPr>
            <w:tcW w:w="3118" w:type="dxa"/>
          </w:tcPr>
          <w:p w14:paraId="5BCDB955" w14:textId="77777777" w:rsidR="005222E3" w:rsidRPr="00093EED" w:rsidRDefault="005222E3" w:rsidP="005E5A74">
            <w:pPr>
              <w:pStyle w:val="ConsPlusNormal0"/>
              <w:rPr>
                <w:rFonts w:ascii="Times New Roman" w:hAnsi="Times New Roman" w:cs="Times New Roman"/>
              </w:rPr>
            </w:pPr>
          </w:p>
        </w:tc>
        <w:tc>
          <w:tcPr>
            <w:tcW w:w="5953" w:type="dxa"/>
            <w:gridSpan w:val="6"/>
          </w:tcPr>
          <w:p w14:paraId="7E4BD382" w14:textId="77777777" w:rsidR="005222E3" w:rsidRPr="00093EED" w:rsidRDefault="005222E3" w:rsidP="005E5A74">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Главе Шуберского сельского поселения</w:t>
            </w:r>
          </w:p>
          <w:p w14:paraId="3DFE2D12"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________________________________________________</w:t>
            </w:r>
          </w:p>
          <w:p w14:paraId="5B13D558"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(Ф.И.О. главы Шуберского сельского поселения)</w:t>
            </w:r>
          </w:p>
          <w:p w14:paraId="22EC6797"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________________________________________________</w:t>
            </w:r>
          </w:p>
          <w:p w14:paraId="624EBE6E"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(полное и сокращенное (если имеется) наименования,</w:t>
            </w:r>
          </w:p>
          <w:p w14:paraId="01EC731B"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670890EC"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в том числе фирменное наименование,</w:t>
            </w:r>
          </w:p>
          <w:p w14:paraId="4EAC9DD4"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4F2FB4AB"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и организационно-правовая форма юридического лица)</w:t>
            </w:r>
          </w:p>
          <w:p w14:paraId="7432D81D"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5D99C220"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(по доверенности в интересах)</w:t>
            </w:r>
          </w:p>
          <w:p w14:paraId="6EB92D8C"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51155197"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(адрес места нахождения юридического лица)</w:t>
            </w:r>
          </w:p>
          <w:p w14:paraId="39E7DFE7"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0F8576CA"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(государственный регистрационный номер</w:t>
            </w:r>
          </w:p>
          <w:p w14:paraId="0E2ADD02"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записи о создании юридического лица)</w:t>
            </w:r>
          </w:p>
          <w:p w14:paraId="1D6D3CFE"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02C996A6"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(данные документа, подтверждающего факт внесения</w:t>
            </w:r>
          </w:p>
          <w:p w14:paraId="0AA4FE87"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сведений о юридическом лице в ЕГРЮЛ)</w:t>
            </w:r>
          </w:p>
          <w:p w14:paraId="76C53890"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0717F401"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(ИНН юридического лица)</w:t>
            </w:r>
          </w:p>
          <w:p w14:paraId="3CF86CC2" w14:textId="77777777" w:rsidR="005222E3" w:rsidRPr="00093EED" w:rsidRDefault="005222E3" w:rsidP="005E5A74">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21711044"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(данные документа о постановке</w:t>
            </w:r>
          </w:p>
          <w:p w14:paraId="0989C69D"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юридического лица на учет в налоговом органе)</w:t>
            </w:r>
          </w:p>
        </w:tc>
      </w:tr>
      <w:tr w:rsidR="005222E3" w:rsidRPr="00093EED" w14:paraId="0684869C" w14:textId="77777777" w:rsidTr="005E5A74">
        <w:tc>
          <w:tcPr>
            <w:tcW w:w="9071" w:type="dxa"/>
            <w:gridSpan w:val="7"/>
          </w:tcPr>
          <w:p w14:paraId="48F4BC18" w14:textId="77777777" w:rsidR="005222E3" w:rsidRPr="00093EED" w:rsidRDefault="005222E3" w:rsidP="005E5A74">
            <w:pPr>
              <w:pStyle w:val="ConsPlusNormal0"/>
              <w:jc w:val="center"/>
              <w:rPr>
                <w:rFonts w:ascii="Times New Roman" w:hAnsi="Times New Roman" w:cs="Times New Roman"/>
                <w:b/>
                <w:bCs/>
                <w:sz w:val="28"/>
                <w:szCs w:val="28"/>
              </w:rPr>
            </w:pPr>
            <w:bookmarkStart w:id="38" w:name="Par712"/>
            <w:bookmarkEnd w:id="38"/>
          </w:p>
          <w:p w14:paraId="6FE0C260"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Заявление</w:t>
            </w:r>
          </w:p>
          <w:p w14:paraId="1C8DDF07"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о выдаче (продлении, переоформлении) разрешения</w:t>
            </w:r>
          </w:p>
          <w:p w14:paraId="09B1D6A7"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b/>
                <w:bCs/>
                <w:sz w:val="28"/>
                <w:szCs w:val="28"/>
              </w:rPr>
              <w:t>на право организации розничного рынка</w:t>
            </w:r>
          </w:p>
        </w:tc>
      </w:tr>
      <w:tr w:rsidR="005222E3" w:rsidRPr="00093EED" w14:paraId="6A9FCAAC" w14:textId="77777777" w:rsidTr="005E5A74">
        <w:tc>
          <w:tcPr>
            <w:tcW w:w="9071" w:type="dxa"/>
            <w:gridSpan w:val="7"/>
          </w:tcPr>
          <w:p w14:paraId="252CBC28"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Прошу выдать/продлить/переоформить (нужное подчеркнуть) разрешение на право организации ________________________________________________________ рынка</w:t>
            </w:r>
          </w:p>
          <w:p w14:paraId="403B07D3"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(тип рынка)</w:t>
            </w:r>
          </w:p>
          <w:p w14:paraId="33A7F375"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в нежилом помещении (здании) площадью _________ кв. м, литер _________, инвентаризационный номер __________________________, расположенном на земельном участке, кадастровый номер _____________________________, по адресу: _______________________________________________________________</w:t>
            </w:r>
          </w:p>
          <w:p w14:paraId="4D33A61F"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5178CC33"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(место расположения объекта или объектов, где предполагается организовать рынок: Воронежская область, Новоусманский район, поселок, улица, дом)</w:t>
            </w:r>
          </w:p>
          <w:p w14:paraId="223EB1AC" w14:textId="77777777" w:rsidR="005222E3" w:rsidRPr="00093EED" w:rsidRDefault="005222E3" w:rsidP="005E5A74">
            <w:pPr>
              <w:pStyle w:val="ConsPlusNormal0"/>
              <w:ind w:firstLine="567"/>
              <w:jc w:val="both"/>
              <w:rPr>
                <w:rFonts w:ascii="Times New Roman" w:hAnsi="Times New Roman" w:cs="Times New Roman"/>
                <w:sz w:val="28"/>
                <w:szCs w:val="28"/>
              </w:rPr>
            </w:pPr>
            <w:r w:rsidRPr="00093EED">
              <w:rPr>
                <w:rFonts w:ascii="Times New Roman" w:hAnsi="Times New Roman" w:cs="Times New Roman"/>
                <w:sz w:val="28"/>
                <w:szCs w:val="28"/>
              </w:rPr>
              <w:t xml:space="preserve">В соответствии с требованиями Федерального </w:t>
            </w:r>
            <w:hyperlink r:id="rId30" w:tooltip="Федеральный закон от 27.07.2006 N 152-ФЗ (ред. от 08.08.2024) &quot;О персональных данных&quot;{КонсультантПлюс}" w:history="1">
              <w:r w:rsidRPr="00093EED">
                <w:rPr>
                  <w:rFonts w:ascii="Times New Roman" w:hAnsi="Times New Roman" w:cs="Times New Roman"/>
                  <w:sz w:val="28"/>
                  <w:szCs w:val="28"/>
                </w:rPr>
                <w:t>закона</w:t>
              </w:r>
            </w:hyperlink>
            <w:r w:rsidRPr="00093EED">
              <w:rPr>
                <w:rFonts w:ascii="Times New Roman" w:hAnsi="Times New Roman" w:cs="Times New Roman"/>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w:t>
            </w:r>
            <w:r w:rsidRPr="00093EED">
              <w:rPr>
                <w:rFonts w:ascii="Times New Roman" w:hAnsi="Times New Roman" w:cs="Times New Roman"/>
                <w:sz w:val="28"/>
                <w:szCs w:val="28"/>
              </w:rPr>
              <w:lastRenderedPageBreak/>
              <w:t>Федерации) предоставленных выше персональных данных.</w:t>
            </w:r>
          </w:p>
          <w:p w14:paraId="5A32D199" w14:textId="77777777" w:rsidR="005222E3" w:rsidRPr="00093EED" w:rsidRDefault="005222E3" w:rsidP="005E5A74">
            <w:pPr>
              <w:pStyle w:val="ConsPlusNormal0"/>
              <w:ind w:firstLine="283"/>
              <w:jc w:val="both"/>
              <w:rPr>
                <w:rFonts w:ascii="Times New Roman" w:hAnsi="Times New Roman" w:cs="Times New Roman"/>
              </w:rPr>
            </w:pPr>
            <w:r w:rsidRPr="00093EED">
              <w:rPr>
                <w:rFonts w:ascii="Times New Roman" w:hAnsi="Times New Roman" w:cs="Times New Roman"/>
                <w:sz w:val="28"/>
                <w:szCs w:val="28"/>
              </w:rPr>
              <w:t>Настоящее согласие дано мною бессрочно.</w:t>
            </w:r>
          </w:p>
        </w:tc>
      </w:tr>
      <w:tr w:rsidR="005222E3" w:rsidRPr="00093EED" w14:paraId="67C0EC33" w14:textId="77777777" w:rsidTr="005E5A74">
        <w:tc>
          <w:tcPr>
            <w:tcW w:w="3742" w:type="dxa"/>
            <w:gridSpan w:val="2"/>
          </w:tcPr>
          <w:p w14:paraId="0F2F1E80"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lastRenderedPageBreak/>
              <w:t>"___" _____________ 20___ г.</w:t>
            </w:r>
          </w:p>
        </w:tc>
        <w:tc>
          <w:tcPr>
            <w:tcW w:w="340" w:type="dxa"/>
          </w:tcPr>
          <w:p w14:paraId="1DB1CB33" w14:textId="77777777" w:rsidR="005222E3" w:rsidRPr="00093EED" w:rsidRDefault="005222E3" w:rsidP="005E5A74">
            <w:pPr>
              <w:pStyle w:val="ConsPlusNormal0"/>
              <w:rPr>
                <w:rFonts w:ascii="Times New Roman" w:hAnsi="Times New Roman" w:cs="Times New Roman"/>
              </w:rPr>
            </w:pPr>
          </w:p>
        </w:tc>
        <w:tc>
          <w:tcPr>
            <w:tcW w:w="4989" w:type="dxa"/>
            <w:gridSpan w:val="4"/>
          </w:tcPr>
          <w:p w14:paraId="48CD2DEE" w14:textId="77777777" w:rsidR="005222E3" w:rsidRPr="00093EED" w:rsidRDefault="005222E3" w:rsidP="005E5A74">
            <w:pPr>
              <w:pStyle w:val="ConsPlusNormal0"/>
              <w:rPr>
                <w:rFonts w:ascii="Times New Roman" w:hAnsi="Times New Roman" w:cs="Times New Roman"/>
              </w:rPr>
            </w:pPr>
            <w:r w:rsidRPr="00093EED">
              <w:rPr>
                <w:rFonts w:ascii="Times New Roman" w:hAnsi="Times New Roman" w:cs="Times New Roman"/>
                <w:sz w:val="28"/>
                <w:szCs w:val="28"/>
              </w:rPr>
              <w:t>_________________________________</w:t>
            </w:r>
          </w:p>
          <w:p w14:paraId="0267EB77"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(подпись заявителя)</w:t>
            </w:r>
          </w:p>
        </w:tc>
      </w:tr>
      <w:tr w:rsidR="005222E3" w:rsidRPr="00093EED" w14:paraId="73A02013" w14:textId="77777777" w:rsidTr="005E5A74">
        <w:tc>
          <w:tcPr>
            <w:tcW w:w="9071" w:type="dxa"/>
            <w:gridSpan w:val="7"/>
            <w:tcBorders>
              <w:bottom w:val="single" w:sz="4" w:space="0" w:color="auto"/>
            </w:tcBorders>
          </w:tcPr>
          <w:p w14:paraId="6F3254AA"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Номер телефона и адрес электронной почты для связи:</w:t>
            </w:r>
          </w:p>
          <w:p w14:paraId="78E7036D"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w:t>
            </w:r>
          </w:p>
          <w:p w14:paraId="517B6E99"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074EC31F" w14:textId="77777777" w:rsidR="005222E3" w:rsidRPr="00093EED" w:rsidRDefault="005222E3" w:rsidP="005E5A74">
            <w:pPr>
              <w:pStyle w:val="ConsPlusNormal0"/>
              <w:ind w:firstLine="283"/>
              <w:jc w:val="both"/>
              <w:rPr>
                <w:rFonts w:ascii="Times New Roman" w:hAnsi="Times New Roman" w:cs="Times New Roman"/>
              </w:rPr>
            </w:pPr>
            <w:r w:rsidRPr="00093EED">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5222E3" w:rsidRPr="00093EED" w14:paraId="411637C9" w14:textId="77777777" w:rsidTr="005E5A74">
        <w:tc>
          <w:tcPr>
            <w:tcW w:w="8277" w:type="dxa"/>
            <w:gridSpan w:val="6"/>
            <w:tcBorders>
              <w:top w:val="single" w:sz="4" w:space="0" w:color="auto"/>
              <w:left w:val="single" w:sz="4" w:space="0" w:color="auto"/>
              <w:bottom w:val="single" w:sz="4" w:space="0" w:color="auto"/>
              <w:right w:val="single" w:sz="4" w:space="0" w:color="auto"/>
            </w:tcBorders>
          </w:tcPr>
          <w:p w14:paraId="60FB725C" w14:textId="77777777" w:rsidR="005222E3" w:rsidRPr="00093EED" w:rsidRDefault="005222E3" w:rsidP="005E5A74">
            <w:pPr>
              <w:pStyle w:val="ConsPlusNormal0"/>
              <w:rPr>
                <w:rFonts w:ascii="Times New Roman" w:hAnsi="Times New Roman" w:cs="Times New Roman"/>
                <w:sz w:val="28"/>
                <w:szCs w:val="28"/>
              </w:rPr>
            </w:pPr>
            <w:r w:rsidRPr="00093EED">
              <w:rPr>
                <w:rFonts w:ascii="Times New Roman" w:hAnsi="Times New Roman" w:cs="Times New Roman"/>
                <w:sz w:val="28"/>
                <w:szCs w:val="28"/>
              </w:rPr>
              <w:t>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794" w:type="dxa"/>
            <w:tcBorders>
              <w:top w:val="single" w:sz="4" w:space="0" w:color="auto"/>
              <w:left w:val="single" w:sz="4" w:space="0" w:color="auto"/>
              <w:bottom w:val="single" w:sz="4" w:space="0" w:color="auto"/>
              <w:right w:val="single" w:sz="4" w:space="0" w:color="auto"/>
            </w:tcBorders>
          </w:tcPr>
          <w:p w14:paraId="295F1E32" w14:textId="77777777" w:rsidR="005222E3" w:rsidRPr="00093EED" w:rsidRDefault="005222E3" w:rsidP="005E5A74">
            <w:pPr>
              <w:pStyle w:val="ConsPlusNormal0"/>
              <w:rPr>
                <w:rFonts w:ascii="Times New Roman" w:hAnsi="Times New Roman" w:cs="Times New Roman"/>
                <w:sz w:val="28"/>
                <w:szCs w:val="28"/>
              </w:rPr>
            </w:pPr>
          </w:p>
        </w:tc>
      </w:tr>
      <w:tr w:rsidR="005222E3" w:rsidRPr="00093EED" w14:paraId="68E980E3" w14:textId="77777777" w:rsidTr="005E5A74">
        <w:tc>
          <w:tcPr>
            <w:tcW w:w="8277" w:type="dxa"/>
            <w:gridSpan w:val="6"/>
            <w:tcBorders>
              <w:top w:val="single" w:sz="4" w:space="0" w:color="auto"/>
              <w:left w:val="single" w:sz="4" w:space="0" w:color="auto"/>
              <w:bottom w:val="single" w:sz="4" w:space="0" w:color="auto"/>
              <w:right w:val="single" w:sz="4" w:space="0" w:color="auto"/>
            </w:tcBorders>
          </w:tcPr>
          <w:p w14:paraId="0C66E8C6" w14:textId="77777777" w:rsidR="005222E3" w:rsidRPr="00093EED" w:rsidRDefault="005222E3" w:rsidP="005E5A74">
            <w:pPr>
              <w:pStyle w:val="ConsPlusNormal0"/>
              <w:rPr>
                <w:rFonts w:ascii="Times New Roman" w:hAnsi="Times New Roman" w:cs="Times New Roman"/>
                <w:sz w:val="28"/>
                <w:szCs w:val="28"/>
              </w:rPr>
            </w:pPr>
            <w:r w:rsidRPr="00093EED">
              <w:rPr>
                <w:rFonts w:ascii="Times New Roman" w:hAnsi="Times New Roman" w:cs="Times New Roman"/>
                <w:sz w:val="28"/>
                <w:szCs w:val="28"/>
              </w:rPr>
              <w:t>выдать на бумажном носителе при личном обращении в Администрации либо в МФЦ, расположенном по адресу: ___________________________________________ ,</w:t>
            </w:r>
          </w:p>
          <w:p w14:paraId="62FCA3BB" w14:textId="77777777" w:rsidR="005222E3" w:rsidRPr="00093EED" w:rsidRDefault="005222E3" w:rsidP="005E5A74">
            <w:pPr>
              <w:pStyle w:val="ConsPlusNormal0"/>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14:paraId="112238CB" w14:textId="77777777" w:rsidR="005222E3" w:rsidRPr="00093EED" w:rsidRDefault="005222E3" w:rsidP="005E5A74">
            <w:pPr>
              <w:pStyle w:val="ConsPlusNormal0"/>
              <w:rPr>
                <w:rFonts w:ascii="Times New Roman" w:hAnsi="Times New Roman" w:cs="Times New Roman"/>
                <w:sz w:val="28"/>
                <w:szCs w:val="28"/>
              </w:rPr>
            </w:pPr>
          </w:p>
        </w:tc>
      </w:tr>
      <w:tr w:rsidR="005222E3" w:rsidRPr="00093EED" w14:paraId="689319D5" w14:textId="77777777" w:rsidTr="005E5A74">
        <w:tc>
          <w:tcPr>
            <w:tcW w:w="8277" w:type="dxa"/>
            <w:gridSpan w:val="6"/>
            <w:tcBorders>
              <w:top w:val="single" w:sz="4" w:space="0" w:color="auto"/>
              <w:left w:val="single" w:sz="4" w:space="0" w:color="auto"/>
              <w:bottom w:val="single" w:sz="4" w:space="0" w:color="auto"/>
              <w:right w:val="single" w:sz="4" w:space="0" w:color="auto"/>
            </w:tcBorders>
          </w:tcPr>
          <w:p w14:paraId="610266B2" w14:textId="77777777" w:rsidR="005222E3" w:rsidRPr="00093EED" w:rsidRDefault="005222E3" w:rsidP="005E5A74">
            <w:pPr>
              <w:pStyle w:val="ConsPlusNormal0"/>
              <w:pBdr>
                <w:bottom w:val="single" w:sz="12" w:space="1" w:color="auto"/>
              </w:pBdr>
              <w:rPr>
                <w:rFonts w:ascii="Times New Roman" w:hAnsi="Times New Roman" w:cs="Times New Roman"/>
                <w:sz w:val="28"/>
                <w:szCs w:val="28"/>
              </w:rPr>
            </w:pPr>
            <w:r w:rsidRPr="00093EED">
              <w:rPr>
                <w:rFonts w:ascii="Times New Roman" w:hAnsi="Times New Roman" w:cs="Times New Roman"/>
                <w:sz w:val="28"/>
                <w:szCs w:val="28"/>
              </w:rPr>
              <w:t>направить на бумажном носителе на почтовый адрес:</w:t>
            </w:r>
          </w:p>
          <w:p w14:paraId="342A9986" w14:textId="77777777" w:rsidR="005222E3" w:rsidRPr="00093EED" w:rsidRDefault="005222E3" w:rsidP="005E5A74">
            <w:pPr>
              <w:pStyle w:val="ConsPlusNormal0"/>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14:paraId="615081DE" w14:textId="77777777" w:rsidR="005222E3" w:rsidRPr="00093EED" w:rsidRDefault="005222E3" w:rsidP="005E5A74">
            <w:pPr>
              <w:pStyle w:val="ConsPlusNormal0"/>
              <w:rPr>
                <w:rFonts w:ascii="Times New Roman" w:hAnsi="Times New Roman" w:cs="Times New Roman"/>
                <w:sz w:val="28"/>
                <w:szCs w:val="28"/>
              </w:rPr>
            </w:pPr>
          </w:p>
        </w:tc>
      </w:tr>
      <w:tr w:rsidR="005222E3" w:rsidRPr="00093EED" w14:paraId="7D8FD0BC" w14:textId="77777777" w:rsidTr="005E5A74">
        <w:tc>
          <w:tcPr>
            <w:tcW w:w="9071" w:type="dxa"/>
            <w:gridSpan w:val="7"/>
            <w:tcBorders>
              <w:top w:val="single" w:sz="4" w:space="0" w:color="auto"/>
            </w:tcBorders>
          </w:tcPr>
          <w:p w14:paraId="6E52E7B4"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Приложение на _______ листах.</w:t>
            </w:r>
          </w:p>
        </w:tc>
      </w:tr>
      <w:tr w:rsidR="005222E3" w:rsidRPr="00093EED" w14:paraId="66E6016D" w14:textId="77777777" w:rsidTr="005E5A74">
        <w:tc>
          <w:tcPr>
            <w:tcW w:w="3742" w:type="dxa"/>
            <w:gridSpan w:val="2"/>
          </w:tcPr>
          <w:p w14:paraId="1147AF51" w14:textId="77777777" w:rsidR="005222E3" w:rsidRPr="00093EED" w:rsidRDefault="005222E3" w:rsidP="005E5A74">
            <w:pPr>
              <w:pStyle w:val="ConsPlusNormal0"/>
              <w:rPr>
                <w:rFonts w:ascii="Times New Roman" w:hAnsi="Times New Roman" w:cs="Times New Roman"/>
                <w:sz w:val="28"/>
                <w:szCs w:val="28"/>
              </w:rPr>
            </w:pPr>
            <w:r w:rsidRPr="00093EED">
              <w:rPr>
                <w:rFonts w:ascii="Times New Roman" w:hAnsi="Times New Roman" w:cs="Times New Roman"/>
                <w:sz w:val="28"/>
                <w:szCs w:val="28"/>
              </w:rPr>
              <w:t>_________________________</w:t>
            </w:r>
          </w:p>
          <w:p w14:paraId="061D6303" w14:textId="77777777" w:rsidR="005222E3" w:rsidRPr="00093EED" w:rsidRDefault="005222E3" w:rsidP="005E5A74">
            <w:pPr>
              <w:pStyle w:val="ConsPlusNormal0"/>
              <w:jc w:val="center"/>
              <w:rPr>
                <w:rFonts w:ascii="Times New Roman" w:hAnsi="Times New Roman" w:cs="Times New Roman"/>
                <w:szCs w:val="20"/>
              </w:rPr>
            </w:pPr>
            <w:r w:rsidRPr="00093EED">
              <w:rPr>
                <w:rFonts w:ascii="Times New Roman" w:hAnsi="Times New Roman" w:cs="Times New Roman"/>
                <w:szCs w:val="20"/>
              </w:rPr>
              <w:t>(Ф.И.О. уполномоченного лица)</w:t>
            </w:r>
          </w:p>
          <w:p w14:paraId="306C207D"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Cs w:val="20"/>
              </w:rPr>
              <w:t>М.П</w:t>
            </w:r>
            <w:r w:rsidRPr="00093EED">
              <w:rPr>
                <w:rFonts w:ascii="Times New Roman" w:hAnsi="Times New Roman" w:cs="Times New Roman"/>
                <w:sz w:val="22"/>
              </w:rPr>
              <w:t>.</w:t>
            </w:r>
          </w:p>
        </w:tc>
        <w:tc>
          <w:tcPr>
            <w:tcW w:w="340" w:type="dxa"/>
          </w:tcPr>
          <w:p w14:paraId="3F27304E" w14:textId="77777777" w:rsidR="005222E3" w:rsidRPr="00093EED" w:rsidRDefault="005222E3" w:rsidP="005E5A74">
            <w:pPr>
              <w:pStyle w:val="ConsPlusNormal0"/>
              <w:rPr>
                <w:rFonts w:ascii="Times New Roman" w:hAnsi="Times New Roman" w:cs="Times New Roman"/>
                <w:sz w:val="28"/>
                <w:szCs w:val="28"/>
              </w:rPr>
            </w:pPr>
          </w:p>
        </w:tc>
        <w:tc>
          <w:tcPr>
            <w:tcW w:w="1375" w:type="dxa"/>
          </w:tcPr>
          <w:p w14:paraId="5D74F275"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________</w:t>
            </w:r>
          </w:p>
          <w:p w14:paraId="6A864F56" w14:textId="77777777" w:rsidR="005222E3" w:rsidRPr="00093EED" w:rsidRDefault="005222E3" w:rsidP="005E5A74">
            <w:pPr>
              <w:pStyle w:val="ConsPlusNormal0"/>
              <w:jc w:val="center"/>
              <w:rPr>
                <w:rFonts w:ascii="Times New Roman" w:hAnsi="Times New Roman" w:cs="Times New Roman"/>
                <w:szCs w:val="20"/>
              </w:rPr>
            </w:pPr>
            <w:r w:rsidRPr="00093EED">
              <w:rPr>
                <w:rFonts w:ascii="Times New Roman" w:hAnsi="Times New Roman" w:cs="Times New Roman"/>
                <w:szCs w:val="20"/>
              </w:rPr>
              <w:t>(подпись)</w:t>
            </w:r>
          </w:p>
        </w:tc>
        <w:tc>
          <w:tcPr>
            <w:tcW w:w="340" w:type="dxa"/>
          </w:tcPr>
          <w:p w14:paraId="3D9E9878" w14:textId="77777777" w:rsidR="005222E3" w:rsidRPr="00093EED" w:rsidRDefault="005222E3" w:rsidP="005E5A74">
            <w:pPr>
              <w:pStyle w:val="ConsPlusNormal0"/>
              <w:rPr>
                <w:rFonts w:ascii="Times New Roman" w:hAnsi="Times New Roman" w:cs="Times New Roman"/>
                <w:sz w:val="28"/>
                <w:szCs w:val="28"/>
              </w:rPr>
            </w:pPr>
          </w:p>
        </w:tc>
        <w:tc>
          <w:tcPr>
            <w:tcW w:w="3274" w:type="dxa"/>
            <w:gridSpan w:val="2"/>
          </w:tcPr>
          <w:p w14:paraId="084C0199"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 _________ 20___ г.</w:t>
            </w:r>
          </w:p>
        </w:tc>
      </w:tr>
    </w:tbl>
    <w:p w14:paraId="20D1B14E" w14:textId="77777777" w:rsidR="005222E3" w:rsidRPr="00093EED" w:rsidRDefault="005222E3" w:rsidP="005222E3">
      <w:pPr>
        <w:pStyle w:val="ConsPlusNormal0"/>
        <w:jc w:val="both"/>
        <w:rPr>
          <w:rFonts w:ascii="Times New Roman" w:hAnsi="Times New Roman" w:cs="Times New Roman"/>
        </w:rPr>
      </w:pPr>
    </w:p>
    <w:p w14:paraId="278BB6BC" w14:textId="77777777" w:rsidR="005222E3" w:rsidRPr="00093EED" w:rsidRDefault="005222E3" w:rsidP="005222E3">
      <w:pPr>
        <w:rPr>
          <w:rFonts w:ascii="Times New Roman" w:eastAsiaTheme="minorEastAsia" w:hAnsi="Times New Roman"/>
          <w:sz w:val="20"/>
        </w:rPr>
      </w:pPr>
      <w:r w:rsidRPr="00093EED">
        <w:rPr>
          <w:rFonts w:ascii="Times New Roman" w:hAnsi="Times New Roman"/>
        </w:rPr>
        <w:br w:type="page"/>
      </w:r>
    </w:p>
    <w:p w14:paraId="35EE0305"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lastRenderedPageBreak/>
        <w:t>Приложение 3</w:t>
      </w:r>
    </w:p>
    <w:p w14:paraId="06F69D8D"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к Административному регламенту</w:t>
      </w:r>
    </w:p>
    <w:p w14:paraId="3E06EFAE" w14:textId="77777777" w:rsidR="005222E3" w:rsidRPr="00093EED" w:rsidRDefault="005222E3" w:rsidP="005222E3">
      <w:pPr>
        <w:pStyle w:val="ConsPlusNormal0"/>
        <w:jc w:val="both"/>
        <w:rPr>
          <w:rFonts w:ascii="Times New Roman" w:hAnsi="Times New Roman" w:cs="Times New Roman"/>
        </w:rPr>
      </w:pPr>
    </w:p>
    <w:p w14:paraId="2B25CEAA" w14:textId="77777777" w:rsidR="005222E3" w:rsidRPr="00093EED" w:rsidRDefault="005222E3" w:rsidP="005222E3">
      <w:pPr>
        <w:autoSpaceDE w:val="0"/>
        <w:autoSpaceDN w:val="0"/>
        <w:adjustRightInd w:val="0"/>
        <w:jc w:val="right"/>
        <w:rPr>
          <w:rFonts w:ascii="Times New Roman" w:hAnsi="Times New Roman"/>
          <w:sz w:val="28"/>
          <w:szCs w:val="28"/>
        </w:rPr>
      </w:pPr>
      <w:r w:rsidRPr="00093EED">
        <w:rPr>
          <w:rFonts w:ascii="Times New Roman" w:hAnsi="Times New Roman"/>
          <w:sz w:val="28"/>
          <w:szCs w:val="28"/>
        </w:rPr>
        <w:t>Форма</w:t>
      </w:r>
    </w:p>
    <w:p w14:paraId="64760B2D" w14:textId="77777777" w:rsidR="005222E3" w:rsidRPr="00093EED" w:rsidRDefault="005222E3" w:rsidP="005222E3">
      <w:pPr>
        <w:pStyle w:val="ConsPlusNormal0"/>
        <w:jc w:val="right"/>
        <w:rPr>
          <w:rFonts w:ascii="Times New Roman" w:hAnsi="Times New Roman" w:cs="Times New Roman"/>
          <w:sz w:val="28"/>
          <w:szCs w:val="28"/>
        </w:rPr>
      </w:pPr>
    </w:p>
    <w:p w14:paraId="1F9798C3"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Главе Шуберского сельского поселения</w:t>
      </w:r>
    </w:p>
    <w:p w14:paraId="15CC3B65"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________________________________________________</w:t>
      </w:r>
    </w:p>
    <w:p w14:paraId="570F6144"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(Ф.И.О. главы Шуберского сельского поселения)</w:t>
      </w:r>
    </w:p>
    <w:p w14:paraId="041343CD"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________________________________________________</w:t>
      </w:r>
    </w:p>
    <w:p w14:paraId="721CB7A2"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(полное и сокращенное (если имеется) наименования,</w:t>
      </w:r>
    </w:p>
    <w:p w14:paraId="52BDA97A"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511B8F40"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в том числе фирменное наименование,</w:t>
      </w:r>
    </w:p>
    <w:p w14:paraId="2953739A"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01869D43"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и организационно-правовая форма юридического лица)</w:t>
      </w:r>
    </w:p>
    <w:p w14:paraId="244BBD4D"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08AA0207"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(по доверенности в интересах)</w:t>
      </w:r>
    </w:p>
    <w:p w14:paraId="7D1C775B"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481BD814"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(адрес места нахождения юридического лица)</w:t>
      </w:r>
    </w:p>
    <w:p w14:paraId="6F3D5CCA"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201DB64F"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(государственный регистрационный номер</w:t>
      </w:r>
    </w:p>
    <w:p w14:paraId="2EE7B12B"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записи о создании юридического лица)</w:t>
      </w:r>
    </w:p>
    <w:p w14:paraId="09848881"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3C757416"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(данные документа, подтверждающего факт внесения</w:t>
      </w:r>
    </w:p>
    <w:p w14:paraId="00F344D1"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сведений о юридическом лице в ЕГРЮЛ)</w:t>
      </w:r>
    </w:p>
    <w:p w14:paraId="0FA3AAB8"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14D90F71"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(ИНН юридического лица)</w:t>
      </w:r>
    </w:p>
    <w:p w14:paraId="663222AD"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2C692705"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(данные документа о постановке</w:t>
      </w:r>
    </w:p>
    <w:p w14:paraId="590AB6A5" w14:textId="77777777" w:rsidR="005222E3" w:rsidRPr="00093EED" w:rsidRDefault="005222E3" w:rsidP="005222E3">
      <w:pPr>
        <w:autoSpaceDE w:val="0"/>
        <w:autoSpaceDN w:val="0"/>
        <w:adjustRightInd w:val="0"/>
        <w:jc w:val="right"/>
        <w:rPr>
          <w:rFonts w:ascii="Times New Roman" w:hAnsi="Times New Roman"/>
        </w:rPr>
      </w:pPr>
      <w:r w:rsidRPr="00093EED">
        <w:rPr>
          <w:rFonts w:ascii="Times New Roman" w:hAnsi="Times New Roman"/>
        </w:rPr>
        <w:t>юридического лица на учет в налоговом органе)</w:t>
      </w:r>
    </w:p>
    <w:p w14:paraId="0B0DAAE4" w14:textId="77777777" w:rsidR="005222E3" w:rsidRPr="00093EED" w:rsidRDefault="005222E3" w:rsidP="005222E3">
      <w:pPr>
        <w:autoSpaceDE w:val="0"/>
        <w:autoSpaceDN w:val="0"/>
        <w:adjustRightInd w:val="0"/>
        <w:jc w:val="right"/>
        <w:rPr>
          <w:rFonts w:ascii="Times New Roman" w:hAnsi="Times New Roman"/>
        </w:rPr>
      </w:pPr>
    </w:p>
    <w:p w14:paraId="2661A33A" w14:textId="77777777" w:rsidR="005222E3" w:rsidRPr="00093EED" w:rsidRDefault="005222E3" w:rsidP="005222E3">
      <w:pPr>
        <w:autoSpaceDE w:val="0"/>
        <w:autoSpaceDN w:val="0"/>
        <w:adjustRightInd w:val="0"/>
        <w:jc w:val="right"/>
        <w:rPr>
          <w:rFonts w:ascii="Times New Roman" w:hAnsi="Times New Roman"/>
        </w:rPr>
      </w:pPr>
    </w:p>
    <w:p w14:paraId="0ABFBCF8" w14:textId="77777777" w:rsidR="005222E3" w:rsidRPr="00093EED" w:rsidRDefault="005222E3" w:rsidP="005222E3">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Заявление</w:t>
      </w:r>
    </w:p>
    <w:p w14:paraId="78C121D9" w14:textId="77777777" w:rsidR="005222E3" w:rsidRPr="00093EED" w:rsidRDefault="005222E3" w:rsidP="005222E3">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о выдаче дубликата (копии) разрешения</w:t>
      </w:r>
    </w:p>
    <w:p w14:paraId="243C8509" w14:textId="77777777" w:rsidR="005222E3" w:rsidRPr="00093EED" w:rsidRDefault="005222E3" w:rsidP="005222E3">
      <w:pPr>
        <w:autoSpaceDE w:val="0"/>
        <w:autoSpaceDN w:val="0"/>
        <w:adjustRightInd w:val="0"/>
        <w:jc w:val="center"/>
        <w:rPr>
          <w:rFonts w:ascii="Times New Roman" w:hAnsi="Times New Roman"/>
          <w:b/>
          <w:i/>
          <w:sz w:val="28"/>
          <w:szCs w:val="28"/>
        </w:rPr>
      </w:pPr>
      <w:r w:rsidRPr="00093EED">
        <w:rPr>
          <w:rFonts w:ascii="Times New Roman" w:hAnsi="Times New Roman"/>
          <w:b/>
          <w:bCs/>
          <w:sz w:val="28"/>
          <w:szCs w:val="28"/>
        </w:rPr>
        <w:t>на право организации розничного рынка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40"/>
        <w:gridCol w:w="1375"/>
        <w:gridCol w:w="340"/>
        <w:gridCol w:w="2480"/>
        <w:gridCol w:w="794"/>
      </w:tblGrid>
      <w:tr w:rsidR="005222E3" w:rsidRPr="00093EED" w14:paraId="2B84B8EC" w14:textId="77777777" w:rsidTr="005E5A74">
        <w:tc>
          <w:tcPr>
            <w:tcW w:w="9071" w:type="dxa"/>
            <w:gridSpan w:val="6"/>
          </w:tcPr>
          <w:p w14:paraId="40C85FD8"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Прошу выдать дубликат/копию (нужное подчеркнуть) разрешения на право организации ________________________________________________________ рынка</w:t>
            </w:r>
          </w:p>
          <w:p w14:paraId="6211B670"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(тип рынка)</w:t>
            </w:r>
          </w:p>
          <w:p w14:paraId="5C90BFC7"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в нежилом помещении (здании) площадью _________ кв. м, литер _________, инвентаризационный номер __________________________, расположенном на земельном участке, кадастровый номер _____________________________, по адресу: _______________________________________________________________</w:t>
            </w:r>
          </w:p>
          <w:p w14:paraId="381A0E02"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5A983EF6"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(место расположения объекта или объектов, где предполагается организовать рынок: Воронежская область, Новоусманский район, поселок, улица, дом)</w:t>
            </w:r>
          </w:p>
          <w:p w14:paraId="1DB45436" w14:textId="77777777" w:rsidR="005222E3" w:rsidRPr="00093EED" w:rsidRDefault="005222E3" w:rsidP="005E5A74">
            <w:pPr>
              <w:pStyle w:val="ConsPlusNormal0"/>
              <w:ind w:firstLine="567"/>
              <w:jc w:val="both"/>
              <w:rPr>
                <w:rFonts w:ascii="Times New Roman" w:hAnsi="Times New Roman" w:cs="Times New Roman"/>
                <w:sz w:val="28"/>
                <w:szCs w:val="28"/>
              </w:rPr>
            </w:pPr>
            <w:r w:rsidRPr="00093EED">
              <w:rPr>
                <w:rFonts w:ascii="Times New Roman" w:hAnsi="Times New Roman" w:cs="Times New Roman"/>
                <w:sz w:val="28"/>
                <w:szCs w:val="28"/>
              </w:rPr>
              <w:t xml:space="preserve">В соответствии с требованиями Федерального </w:t>
            </w:r>
            <w:hyperlink r:id="rId31" w:tooltip="Федеральный закон от 27.07.2006 N 152-ФЗ (ред. от 08.08.2024) &quot;О персональных данных&quot;{КонсультантПлюс}" w:history="1">
              <w:r w:rsidRPr="00093EED">
                <w:rPr>
                  <w:rFonts w:ascii="Times New Roman" w:hAnsi="Times New Roman" w:cs="Times New Roman"/>
                  <w:sz w:val="28"/>
                  <w:szCs w:val="28"/>
                </w:rPr>
                <w:t>закона</w:t>
              </w:r>
            </w:hyperlink>
            <w:r w:rsidRPr="00093EED">
              <w:rPr>
                <w:rFonts w:ascii="Times New Roman" w:hAnsi="Times New Roman" w:cs="Times New Roman"/>
                <w:sz w:val="28"/>
                <w:szCs w:val="28"/>
              </w:rPr>
              <w:t xml:space="preserve"> от 27.07.2006 № 152-ФЗ «О персональных данных» даю согласие на сбор, </w:t>
            </w:r>
            <w:r w:rsidRPr="00093EED">
              <w:rPr>
                <w:rFonts w:ascii="Times New Roman" w:hAnsi="Times New Roman" w:cs="Times New Roman"/>
                <w:sz w:val="28"/>
                <w:szCs w:val="28"/>
              </w:rPr>
              <w:lastRenderedPageBreak/>
              <w:t>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14:paraId="2A0F6439" w14:textId="77777777" w:rsidR="005222E3" w:rsidRPr="00093EED" w:rsidRDefault="005222E3" w:rsidP="005E5A74">
            <w:pPr>
              <w:pStyle w:val="ConsPlusNormal0"/>
              <w:ind w:firstLine="283"/>
              <w:jc w:val="both"/>
              <w:rPr>
                <w:rFonts w:ascii="Times New Roman" w:hAnsi="Times New Roman" w:cs="Times New Roman"/>
              </w:rPr>
            </w:pPr>
            <w:r w:rsidRPr="00093EED">
              <w:rPr>
                <w:rFonts w:ascii="Times New Roman" w:hAnsi="Times New Roman" w:cs="Times New Roman"/>
                <w:sz w:val="28"/>
                <w:szCs w:val="28"/>
              </w:rPr>
              <w:t>Настоящее согласие дано мною бессрочно.</w:t>
            </w:r>
          </w:p>
        </w:tc>
      </w:tr>
      <w:tr w:rsidR="005222E3" w:rsidRPr="00093EED" w14:paraId="03E8ED26" w14:textId="77777777" w:rsidTr="005E5A74">
        <w:tc>
          <w:tcPr>
            <w:tcW w:w="3742" w:type="dxa"/>
          </w:tcPr>
          <w:p w14:paraId="1DB703E3"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lastRenderedPageBreak/>
              <w:t>"___" _____________ 20___ г.</w:t>
            </w:r>
          </w:p>
        </w:tc>
        <w:tc>
          <w:tcPr>
            <w:tcW w:w="340" w:type="dxa"/>
          </w:tcPr>
          <w:p w14:paraId="111CE041" w14:textId="77777777" w:rsidR="005222E3" w:rsidRPr="00093EED" w:rsidRDefault="005222E3" w:rsidP="005E5A74">
            <w:pPr>
              <w:pStyle w:val="ConsPlusNormal0"/>
              <w:rPr>
                <w:rFonts w:ascii="Times New Roman" w:hAnsi="Times New Roman" w:cs="Times New Roman"/>
              </w:rPr>
            </w:pPr>
          </w:p>
        </w:tc>
        <w:tc>
          <w:tcPr>
            <w:tcW w:w="4989" w:type="dxa"/>
            <w:gridSpan w:val="4"/>
          </w:tcPr>
          <w:p w14:paraId="1BD3C75A" w14:textId="77777777" w:rsidR="005222E3" w:rsidRPr="00093EED" w:rsidRDefault="005222E3" w:rsidP="005E5A74">
            <w:pPr>
              <w:pStyle w:val="ConsPlusNormal0"/>
              <w:rPr>
                <w:rFonts w:ascii="Times New Roman" w:hAnsi="Times New Roman" w:cs="Times New Roman"/>
              </w:rPr>
            </w:pPr>
            <w:r w:rsidRPr="00093EED">
              <w:rPr>
                <w:rFonts w:ascii="Times New Roman" w:hAnsi="Times New Roman" w:cs="Times New Roman"/>
                <w:sz w:val="28"/>
                <w:szCs w:val="28"/>
              </w:rPr>
              <w:t>_________________________________</w:t>
            </w:r>
          </w:p>
          <w:p w14:paraId="269381D7"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(подпись заявителя)</w:t>
            </w:r>
          </w:p>
        </w:tc>
      </w:tr>
      <w:tr w:rsidR="005222E3" w:rsidRPr="00093EED" w14:paraId="1C609D4B" w14:textId="77777777" w:rsidTr="005E5A74">
        <w:tc>
          <w:tcPr>
            <w:tcW w:w="9071" w:type="dxa"/>
            <w:gridSpan w:val="6"/>
            <w:tcBorders>
              <w:bottom w:val="single" w:sz="4" w:space="0" w:color="auto"/>
            </w:tcBorders>
          </w:tcPr>
          <w:p w14:paraId="19DE8EB1"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Номер телефона и адрес электронной почты для связи:</w:t>
            </w:r>
          </w:p>
          <w:p w14:paraId="0A14E582"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w:t>
            </w:r>
          </w:p>
          <w:p w14:paraId="5EB57175"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71CE8F69" w14:textId="77777777" w:rsidR="005222E3" w:rsidRPr="00093EED" w:rsidRDefault="005222E3" w:rsidP="005E5A74">
            <w:pPr>
              <w:pStyle w:val="ConsPlusNormal0"/>
              <w:ind w:firstLine="283"/>
              <w:jc w:val="both"/>
              <w:rPr>
                <w:rFonts w:ascii="Times New Roman" w:hAnsi="Times New Roman" w:cs="Times New Roman"/>
              </w:rPr>
            </w:pPr>
            <w:r w:rsidRPr="00093EED">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5222E3" w:rsidRPr="00093EED" w14:paraId="611E8340" w14:textId="77777777" w:rsidTr="005E5A74">
        <w:tc>
          <w:tcPr>
            <w:tcW w:w="8277" w:type="dxa"/>
            <w:gridSpan w:val="5"/>
            <w:tcBorders>
              <w:top w:val="single" w:sz="4" w:space="0" w:color="auto"/>
              <w:left w:val="single" w:sz="4" w:space="0" w:color="auto"/>
              <w:bottom w:val="single" w:sz="4" w:space="0" w:color="auto"/>
              <w:right w:val="single" w:sz="4" w:space="0" w:color="auto"/>
            </w:tcBorders>
          </w:tcPr>
          <w:p w14:paraId="417EFA52" w14:textId="77777777" w:rsidR="005222E3" w:rsidRPr="00093EED" w:rsidRDefault="005222E3" w:rsidP="005E5A74">
            <w:pPr>
              <w:pStyle w:val="ConsPlusNormal0"/>
              <w:rPr>
                <w:rFonts w:ascii="Times New Roman" w:hAnsi="Times New Roman" w:cs="Times New Roman"/>
                <w:sz w:val="28"/>
                <w:szCs w:val="28"/>
              </w:rPr>
            </w:pPr>
            <w:r w:rsidRPr="00093EED">
              <w:rPr>
                <w:rFonts w:ascii="Times New Roman" w:hAnsi="Times New Roman" w:cs="Times New Roman"/>
                <w:sz w:val="28"/>
                <w:szCs w:val="28"/>
              </w:rPr>
              <w:t>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794" w:type="dxa"/>
            <w:tcBorders>
              <w:top w:val="single" w:sz="4" w:space="0" w:color="auto"/>
              <w:left w:val="single" w:sz="4" w:space="0" w:color="auto"/>
              <w:bottom w:val="single" w:sz="4" w:space="0" w:color="auto"/>
              <w:right w:val="single" w:sz="4" w:space="0" w:color="auto"/>
            </w:tcBorders>
          </w:tcPr>
          <w:p w14:paraId="3F55FED8" w14:textId="77777777" w:rsidR="005222E3" w:rsidRPr="00093EED" w:rsidRDefault="005222E3" w:rsidP="005E5A74">
            <w:pPr>
              <w:pStyle w:val="ConsPlusNormal0"/>
              <w:rPr>
                <w:rFonts w:ascii="Times New Roman" w:hAnsi="Times New Roman" w:cs="Times New Roman"/>
                <w:sz w:val="28"/>
                <w:szCs w:val="28"/>
              </w:rPr>
            </w:pPr>
          </w:p>
        </w:tc>
      </w:tr>
      <w:tr w:rsidR="005222E3" w:rsidRPr="00093EED" w14:paraId="3DE2BC8C" w14:textId="77777777" w:rsidTr="005E5A74">
        <w:tc>
          <w:tcPr>
            <w:tcW w:w="8277" w:type="dxa"/>
            <w:gridSpan w:val="5"/>
            <w:tcBorders>
              <w:top w:val="single" w:sz="4" w:space="0" w:color="auto"/>
              <w:left w:val="single" w:sz="4" w:space="0" w:color="auto"/>
              <w:bottom w:val="single" w:sz="4" w:space="0" w:color="auto"/>
              <w:right w:val="single" w:sz="4" w:space="0" w:color="auto"/>
            </w:tcBorders>
          </w:tcPr>
          <w:p w14:paraId="6A9E25D5" w14:textId="77777777" w:rsidR="005222E3" w:rsidRPr="00093EED" w:rsidRDefault="005222E3" w:rsidP="005E5A74">
            <w:pPr>
              <w:pStyle w:val="ConsPlusNormal0"/>
              <w:rPr>
                <w:rFonts w:ascii="Times New Roman" w:hAnsi="Times New Roman" w:cs="Times New Roman"/>
                <w:sz w:val="28"/>
                <w:szCs w:val="28"/>
              </w:rPr>
            </w:pPr>
            <w:r w:rsidRPr="00093EED">
              <w:rPr>
                <w:rFonts w:ascii="Times New Roman" w:hAnsi="Times New Roman" w:cs="Times New Roman"/>
                <w:sz w:val="28"/>
                <w:szCs w:val="28"/>
              </w:rPr>
              <w:t>выдать на бумажном носителе при личном обращении в Администрации либо в МФЦ, расположенном по адресу: ___________________________________________ ,</w:t>
            </w:r>
          </w:p>
          <w:p w14:paraId="501E58AF" w14:textId="77777777" w:rsidR="005222E3" w:rsidRPr="00093EED" w:rsidRDefault="005222E3" w:rsidP="005E5A74">
            <w:pPr>
              <w:pStyle w:val="ConsPlusNormal0"/>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14:paraId="373D1887" w14:textId="77777777" w:rsidR="005222E3" w:rsidRPr="00093EED" w:rsidRDefault="005222E3" w:rsidP="005E5A74">
            <w:pPr>
              <w:pStyle w:val="ConsPlusNormal0"/>
              <w:rPr>
                <w:rFonts w:ascii="Times New Roman" w:hAnsi="Times New Roman" w:cs="Times New Roman"/>
                <w:sz w:val="28"/>
                <w:szCs w:val="28"/>
              </w:rPr>
            </w:pPr>
          </w:p>
        </w:tc>
      </w:tr>
      <w:tr w:rsidR="005222E3" w:rsidRPr="00093EED" w14:paraId="7F351AC3" w14:textId="77777777" w:rsidTr="005E5A74">
        <w:tc>
          <w:tcPr>
            <w:tcW w:w="8277" w:type="dxa"/>
            <w:gridSpan w:val="5"/>
            <w:tcBorders>
              <w:top w:val="single" w:sz="4" w:space="0" w:color="auto"/>
              <w:left w:val="single" w:sz="4" w:space="0" w:color="auto"/>
              <w:bottom w:val="single" w:sz="4" w:space="0" w:color="auto"/>
              <w:right w:val="single" w:sz="4" w:space="0" w:color="auto"/>
            </w:tcBorders>
          </w:tcPr>
          <w:p w14:paraId="3E6827F8" w14:textId="77777777" w:rsidR="005222E3" w:rsidRPr="00093EED" w:rsidRDefault="005222E3" w:rsidP="005E5A74">
            <w:pPr>
              <w:pStyle w:val="ConsPlusNormal0"/>
              <w:pBdr>
                <w:bottom w:val="single" w:sz="12" w:space="1" w:color="auto"/>
              </w:pBdr>
              <w:rPr>
                <w:rFonts w:ascii="Times New Roman" w:hAnsi="Times New Roman" w:cs="Times New Roman"/>
                <w:sz w:val="28"/>
                <w:szCs w:val="28"/>
              </w:rPr>
            </w:pPr>
            <w:r w:rsidRPr="00093EED">
              <w:rPr>
                <w:rFonts w:ascii="Times New Roman" w:hAnsi="Times New Roman" w:cs="Times New Roman"/>
                <w:sz w:val="28"/>
                <w:szCs w:val="28"/>
              </w:rPr>
              <w:t>направить на бумажном носителе на почтовый адрес:</w:t>
            </w:r>
          </w:p>
          <w:p w14:paraId="3CD21828" w14:textId="77777777" w:rsidR="005222E3" w:rsidRPr="00093EED" w:rsidRDefault="005222E3" w:rsidP="005E5A74">
            <w:pPr>
              <w:pStyle w:val="ConsPlusNormal0"/>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14:paraId="62F57FCF" w14:textId="77777777" w:rsidR="005222E3" w:rsidRPr="00093EED" w:rsidRDefault="005222E3" w:rsidP="005E5A74">
            <w:pPr>
              <w:pStyle w:val="ConsPlusNormal0"/>
              <w:rPr>
                <w:rFonts w:ascii="Times New Roman" w:hAnsi="Times New Roman" w:cs="Times New Roman"/>
                <w:sz w:val="28"/>
                <w:szCs w:val="28"/>
              </w:rPr>
            </w:pPr>
          </w:p>
        </w:tc>
      </w:tr>
      <w:tr w:rsidR="005222E3" w:rsidRPr="00093EED" w14:paraId="372F08A5" w14:textId="77777777" w:rsidTr="005E5A74">
        <w:tc>
          <w:tcPr>
            <w:tcW w:w="9071" w:type="dxa"/>
            <w:gridSpan w:val="6"/>
            <w:tcBorders>
              <w:top w:val="single" w:sz="4" w:space="0" w:color="auto"/>
            </w:tcBorders>
          </w:tcPr>
          <w:p w14:paraId="3350A0A1"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Приложение на _______ листах.</w:t>
            </w:r>
          </w:p>
        </w:tc>
      </w:tr>
      <w:tr w:rsidR="005222E3" w:rsidRPr="00093EED" w14:paraId="1DBB8F7F" w14:textId="77777777" w:rsidTr="005E5A74">
        <w:tc>
          <w:tcPr>
            <w:tcW w:w="3742" w:type="dxa"/>
          </w:tcPr>
          <w:p w14:paraId="226B78B6" w14:textId="77777777" w:rsidR="005222E3" w:rsidRPr="00093EED" w:rsidRDefault="005222E3" w:rsidP="005E5A74">
            <w:pPr>
              <w:pStyle w:val="ConsPlusNormal0"/>
              <w:rPr>
                <w:rFonts w:ascii="Times New Roman" w:hAnsi="Times New Roman" w:cs="Times New Roman"/>
                <w:sz w:val="28"/>
                <w:szCs w:val="28"/>
              </w:rPr>
            </w:pPr>
            <w:r w:rsidRPr="00093EED">
              <w:rPr>
                <w:rFonts w:ascii="Times New Roman" w:hAnsi="Times New Roman" w:cs="Times New Roman"/>
                <w:sz w:val="28"/>
                <w:szCs w:val="28"/>
              </w:rPr>
              <w:t>_________________________</w:t>
            </w:r>
          </w:p>
          <w:p w14:paraId="10029EA2" w14:textId="77777777" w:rsidR="005222E3" w:rsidRPr="00093EED" w:rsidRDefault="005222E3" w:rsidP="005E5A74">
            <w:pPr>
              <w:pStyle w:val="ConsPlusNormal0"/>
              <w:jc w:val="center"/>
              <w:rPr>
                <w:rFonts w:ascii="Times New Roman" w:hAnsi="Times New Roman" w:cs="Times New Roman"/>
                <w:szCs w:val="20"/>
              </w:rPr>
            </w:pPr>
            <w:r w:rsidRPr="00093EED">
              <w:rPr>
                <w:rFonts w:ascii="Times New Roman" w:hAnsi="Times New Roman" w:cs="Times New Roman"/>
                <w:szCs w:val="20"/>
              </w:rPr>
              <w:t>(Ф.И.О. уполномоченного лица)</w:t>
            </w:r>
          </w:p>
          <w:p w14:paraId="4F8C6F63"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Cs w:val="20"/>
              </w:rPr>
              <w:t>М.П</w:t>
            </w:r>
            <w:r w:rsidRPr="00093EED">
              <w:rPr>
                <w:rFonts w:ascii="Times New Roman" w:hAnsi="Times New Roman" w:cs="Times New Roman"/>
                <w:sz w:val="22"/>
              </w:rPr>
              <w:t>.</w:t>
            </w:r>
          </w:p>
        </w:tc>
        <w:tc>
          <w:tcPr>
            <w:tcW w:w="340" w:type="dxa"/>
          </w:tcPr>
          <w:p w14:paraId="599A0E31" w14:textId="77777777" w:rsidR="005222E3" w:rsidRPr="00093EED" w:rsidRDefault="005222E3" w:rsidP="005E5A74">
            <w:pPr>
              <w:pStyle w:val="ConsPlusNormal0"/>
              <w:rPr>
                <w:rFonts w:ascii="Times New Roman" w:hAnsi="Times New Roman" w:cs="Times New Roman"/>
                <w:sz w:val="28"/>
                <w:szCs w:val="28"/>
              </w:rPr>
            </w:pPr>
          </w:p>
        </w:tc>
        <w:tc>
          <w:tcPr>
            <w:tcW w:w="1375" w:type="dxa"/>
          </w:tcPr>
          <w:p w14:paraId="061F56DB"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________</w:t>
            </w:r>
          </w:p>
          <w:p w14:paraId="7B53B5FE" w14:textId="77777777" w:rsidR="005222E3" w:rsidRPr="00093EED" w:rsidRDefault="005222E3" w:rsidP="005E5A74">
            <w:pPr>
              <w:pStyle w:val="ConsPlusNormal0"/>
              <w:jc w:val="center"/>
              <w:rPr>
                <w:rFonts w:ascii="Times New Roman" w:hAnsi="Times New Roman" w:cs="Times New Roman"/>
                <w:szCs w:val="20"/>
              </w:rPr>
            </w:pPr>
            <w:r w:rsidRPr="00093EED">
              <w:rPr>
                <w:rFonts w:ascii="Times New Roman" w:hAnsi="Times New Roman" w:cs="Times New Roman"/>
                <w:szCs w:val="20"/>
              </w:rPr>
              <w:t>(подпись)</w:t>
            </w:r>
          </w:p>
        </w:tc>
        <w:tc>
          <w:tcPr>
            <w:tcW w:w="340" w:type="dxa"/>
          </w:tcPr>
          <w:p w14:paraId="5579D871" w14:textId="77777777" w:rsidR="005222E3" w:rsidRPr="00093EED" w:rsidRDefault="005222E3" w:rsidP="005E5A74">
            <w:pPr>
              <w:pStyle w:val="ConsPlusNormal0"/>
              <w:rPr>
                <w:rFonts w:ascii="Times New Roman" w:hAnsi="Times New Roman" w:cs="Times New Roman"/>
                <w:sz w:val="28"/>
                <w:szCs w:val="28"/>
              </w:rPr>
            </w:pPr>
          </w:p>
        </w:tc>
        <w:tc>
          <w:tcPr>
            <w:tcW w:w="3274" w:type="dxa"/>
            <w:gridSpan w:val="2"/>
          </w:tcPr>
          <w:p w14:paraId="3E715AF7"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 _________ 20___ г.</w:t>
            </w:r>
          </w:p>
        </w:tc>
      </w:tr>
    </w:tbl>
    <w:p w14:paraId="3F7CC5D7" w14:textId="77777777" w:rsidR="005222E3" w:rsidRPr="00093EED" w:rsidRDefault="005222E3" w:rsidP="005222E3">
      <w:pPr>
        <w:pStyle w:val="ConsPlusNormal0"/>
        <w:jc w:val="both"/>
        <w:rPr>
          <w:rFonts w:ascii="Times New Roman" w:hAnsi="Times New Roman" w:cs="Times New Roman"/>
        </w:rPr>
      </w:pPr>
    </w:p>
    <w:p w14:paraId="30BEA69E" w14:textId="77777777" w:rsidR="005222E3" w:rsidRPr="00093EED" w:rsidRDefault="005222E3" w:rsidP="005222E3">
      <w:pPr>
        <w:rPr>
          <w:rFonts w:ascii="Times New Roman" w:eastAsiaTheme="minorEastAsia" w:hAnsi="Times New Roman"/>
          <w:sz w:val="20"/>
        </w:rPr>
      </w:pPr>
      <w:r w:rsidRPr="00093EED">
        <w:rPr>
          <w:rFonts w:ascii="Times New Roman" w:hAnsi="Times New Roman"/>
        </w:rPr>
        <w:br w:type="page"/>
      </w:r>
    </w:p>
    <w:p w14:paraId="1D0AC940"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lastRenderedPageBreak/>
        <w:t>Приложение 4</w:t>
      </w:r>
    </w:p>
    <w:p w14:paraId="41D76B86"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к Административному регламенту</w:t>
      </w:r>
    </w:p>
    <w:p w14:paraId="0044D444" w14:textId="77777777" w:rsidR="005222E3" w:rsidRPr="00093EED" w:rsidRDefault="005222E3" w:rsidP="005222E3">
      <w:pPr>
        <w:pStyle w:val="ConsPlusNormal0"/>
        <w:jc w:val="both"/>
        <w:rPr>
          <w:rFonts w:ascii="Times New Roman" w:hAnsi="Times New Roman" w:cs="Times New Roman"/>
        </w:rPr>
      </w:pPr>
    </w:p>
    <w:p w14:paraId="6B8FED59" w14:textId="77777777" w:rsidR="005222E3" w:rsidRPr="00093EED" w:rsidRDefault="005222E3" w:rsidP="005222E3">
      <w:pPr>
        <w:autoSpaceDE w:val="0"/>
        <w:autoSpaceDN w:val="0"/>
        <w:adjustRightInd w:val="0"/>
        <w:jc w:val="right"/>
        <w:rPr>
          <w:rFonts w:ascii="Times New Roman" w:hAnsi="Times New Roman"/>
          <w:sz w:val="28"/>
          <w:szCs w:val="28"/>
        </w:rPr>
      </w:pPr>
      <w:r w:rsidRPr="00093EED">
        <w:rPr>
          <w:rFonts w:ascii="Times New Roman" w:hAnsi="Times New Roman"/>
          <w:sz w:val="28"/>
          <w:szCs w:val="28"/>
        </w:rPr>
        <w:t>Форма</w:t>
      </w:r>
    </w:p>
    <w:p w14:paraId="0B915577" w14:textId="77777777" w:rsidR="005222E3" w:rsidRPr="00093EED" w:rsidRDefault="005222E3" w:rsidP="005222E3">
      <w:pPr>
        <w:pStyle w:val="ConsPlusNormal0"/>
        <w:jc w:val="right"/>
        <w:rPr>
          <w:rFonts w:ascii="Times New Roman" w:hAnsi="Times New Roman" w:cs="Times New Roman"/>
          <w:sz w:val="28"/>
          <w:szCs w:val="28"/>
        </w:rPr>
      </w:pPr>
    </w:p>
    <w:p w14:paraId="618867E8"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Главе Шуберского сельского поселения</w:t>
      </w:r>
    </w:p>
    <w:p w14:paraId="49071988"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________________________________________________</w:t>
      </w:r>
    </w:p>
    <w:p w14:paraId="306B3F9D"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(Ф.И.О. главы Шуберского сельского поселения)</w:t>
      </w:r>
    </w:p>
    <w:p w14:paraId="1D742F45"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________________________________________________</w:t>
      </w:r>
    </w:p>
    <w:p w14:paraId="0D463D9D"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(полное и сокращенное (если имеется) наименования,</w:t>
      </w:r>
    </w:p>
    <w:p w14:paraId="5AB677D1"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251F6737"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в том числе фирменное наименование,</w:t>
      </w:r>
    </w:p>
    <w:p w14:paraId="40C77E19"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403D6C1C"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и организационно-правовая форма юридического лица)</w:t>
      </w:r>
    </w:p>
    <w:p w14:paraId="0F693EA6"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53951CED"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(по доверенности в интересах)</w:t>
      </w:r>
    </w:p>
    <w:p w14:paraId="1A8399E6"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45B3D250"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(адрес места нахождения юридического лица)</w:t>
      </w:r>
    </w:p>
    <w:p w14:paraId="1E982506"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4DD1287A"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(государственный регистрационный номер</w:t>
      </w:r>
    </w:p>
    <w:p w14:paraId="6C0AAD3B"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записи о создании юридического лица)</w:t>
      </w:r>
    </w:p>
    <w:p w14:paraId="70A49343"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74B261A8"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(данные документа, подтверждающего факт внесения</w:t>
      </w:r>
    </w:p>
    <w:p w14:paraId="7A594EA8"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сведений о юридическом лице в ЕГРЮЛ)</w:t>
      </w:r>
    </w:p>
    <w:p w14:paraId="4F2B8123"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5305EA2A"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(ИНН юридического лица)</w:t>
      </w:r>
    </w:p>
    <w:p w14:paraId="24F52DEB"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_______________________________________________</w:t>
      </w:r>
    </w:p>
    <w:p w14:paraId="6CEF4FFC"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(данные документа о постановке</w:t>
      </w:r>
    </w:p>
    <w:p w14:paraId="33DC588E" w14:textId="77777777" w:rsidR="005222E3" w:rsidRPr="00093EED" w:rsidRDefault="005222E3" w:rsidP="005222E3">
      <w:pPr>
        <w:autoSpaceDE w:val="0"/>
        <w:autoSpaceDN w:val="0"/>
        <w:adjustRightInd w:val="0"/>
        <w:jc w:val="right"/>
        <w:rPr>
          <w:rFonts w:ascii="Times New Roman" w:hAnsi="Times New Roman"/>
        </w:rPr>
      </w:pPr>
      <w:r w:rsidRPr="00093EED">
        <w:rPr>
          <w:rFonts w:ascii="Times New Roman" w:hAnsi="Times New Roman"/>
        </w:rPr>
        <w:t>юридического лица на учет в налоговом органе)</w:t>
      </w:r>
    </w:p>
    <w:p w14:paraId="273E098B" w14:textId="77777777" w:rsidR="005222E3" w:rsidRPr="00093EED" w:rsidRDefault="005222E3" w:rsidP="005222E3">
      <w:pPr>
        <w:autoSpaceDE w:val="0"/>
        <w:autoSpaceDN w:val="0"/>
        <w:adjustRightInd w:val="0"/>
        <w:jc w:val="center"/>
        <w:rPr>
          <w:rFonts w:ascii="Times New Roman" w:hAnsi="Times New Roman"/>
          <w:b/>
          <w: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624"/>
        <w:gridCol w:w="340"/>
        <w:gridCol w:w="1375"/>
        <w:gridCol w:w="326"/>
        <w:gridCol w:w="14"/>
        <w:gridCol w:w="2480"/>
        <w:gridCol w:w="794"/>
      </w:tblGrid>
      <w:tr w:rsidR="005222E3" w:rsidRPr="00093EED" w14:paraId="452F9176" w14:textId="77777777" w:rsidTr="005E5A74">
        <w:tc>
          <w:tcPr>
            <w:tcW w:w="9071" w:type="dxa"/>
            <w:gridSpan w:val="9"/>
          </w:tcPr>
          <w:p w14:paraId="1200D7B1"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Заявление</w:t>
            </w:r>
          </w:p>
          <w:p w14:paraId="455F4BA3"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об исправлении допущенных опечаток и ошибок</w:t>
            </w:r>
          </w:p>
          <w:p w14:paraId="73E577BD"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в разрешении на право организации розничного рынка</w:t>
            </w:r>
          </w:p>
        </w:tc>
      </w:tr>
      <w:tr w:rsidR="005222E3" w:rsidRPr="00093EED" w14:paraId="2CAC1C8B" w14:textId="77777777" w:rsidTr="005E5A74">
        <w:tc>
          <w:tcPr>
            <w:tcW w:w="9071" w:type="dxa"/>
            <w:gridSpan w:val="9"/>
          </w:tcPr>
          <w:p w14:paraId="4CEC22D3"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Прошу исправить допущенную опечатку (ошибку) в разрешении на право организации розничного рынка от __.__. 20__                                                 № ________________.</w:t>
            </w:r>
          </w:p>
          <w:p w14:paraId="1A00D305"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Обоснование для внесения исправлений в разрешение:</w:t>
            </w:r>
          </w:p>
        </w:tc>
      </w:tr>
      <w:tr w:rsidR="005222E3" w:rsidRPr="00093EED" w14:paraId="01FAF760" w14:textId="77777777" w:rsidTr="005E5A74">
        <w:tc>
          <w:tcPr>
            <w:tcW w:w="567" w:type="dxa"/>
            <w:tcBorders>
              <w:top w:val="single" w:sz="4" w:space="0" w:color="auto"/>
              <w:left w:val="single" w:sz="4" w:space="0" w:color="auto"/>
              <w:bottom w:val="single" w:sz="4" w:space="0" w:color="auto"/>
              <w:right w:val="single" w:sz="4" w:space="0" w:color="auto"/>
            </w:tcBorders>
          </w:tcPr>
          <w:p w14:paraId="61CFBD09"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 п/п</w:t>
            </w:r>
          </w:p>
        </w:tc>
        <w:tc>
          <w:tcPr>
            <w:tcW w:w="2551" w:type="dxa"/>
            <w:tcBorders>
              <w:top w:val="single" w:sz="4" w:space="0" w:color="auto"/>
              <w:left w:val="single" w:sz="4" w:space="0" w:color="auto"/>
              <w:bottom w:val="single" w:sz="4" w:space="0" w:color="auto"/>
              <w:right w:val="single" w:sz="4" w:space="0" w:color="auto"/>
            </w:tcBorders>
          </w:tcPr>
          <w:p w14:paraId="7993F97A"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Данные (сведения), указанные в разрешении</w:t>
            </w:r>
          </w:p>
        </w:tc>
        <w:tc>
          <w:tcPr>
            <w:tcW w:w="2665" w:type="dxa"/>
            <w:gridSpan w:val="4"/>
            <w:tcBorders>
              <w:top w:val="single" w:sz="4" w:space="0" w:color="auto"/>
              <w:left w:val="single" w:sz="4" w:space="0" w:color="auto"/>
              <w:bottom w:val="single" w:sz="4" w:space="0" w:color="auto"/>
              <w:right w:val="single" w:sz="4" w:space="0" w:color="auto"/>
            </w:tcBorders>
          </w:tcPr>
          <w:p w14:paraId="3CD6BD26"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Данные (сведения), которые необходимо указать в разрешении</w:t>
            </w:r>
          </w:p>
        </w:tc>
        <w:tc>
          <w:tcPr>
            <w:tcW w:w="3288" w:type="dxa"/>
            <w:gridSpan w:val="3"/>
            <w:tcBorders>
              <w:top w:val="single" w:sz="4" w:space="0" w:color="auto"/>
              <w:left w:val="single" w:sz="4" w:space="0" w:color="auto"/>
              <w:bottom w:val="single" w:sz="4" w:space="0" w:color="auto"/>
              <w:right w:val="single" w:sz="4" w:space="0" w:color="auto"/>
            </w:tcBorders>
          </w:tcPr>
          <w:p w14:paraId="15233027"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Обоснование с указанием реквизита(ов) документа(ов), на основании которых принималось решение о предоставлении разрешения</w:t>
            </w:r>
          </w:p>
        </w:tc>
      </w:tr>
      <w:tr w:rsidR="005222E3" w:rsidRPr="00093EED" w14:paraId="12562F87" w14:textId="77777777" w:rsidTr="005E5A74">
        <w:tc>
          <w:tcPr>
            <w:tcW w:w="567" w:type="dxa"/>
            <w:tcBorders>
              <w:top w:val="single" w:sz="4" w:space="0" w:color="auto"/>
              <w:left w:val="single" w:sz="4" w:space="0" w:color="auto"/>
              <w:bottom w:val="single" w:sz="4" w:space="0" w:color="auto"/>
              <w:right w:val="single" w:sz="4" w:space="0" w:color="auto"/>
            </w:tcBorders>
          </w:tcPr>
          <w:p w14:paraId="13F0E1FD" w14:textId="77777777" w:rsidR="005222E3" w:rsidRPr="00093EED" w:rsidRDefault="005222E3" w:rsidP="005E5A74">
            <w:pPr>
              <w:pStyle w:val="ConsPlusNormal0"/>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1B1A5EA9" w14:textId="77777777" w:rsidR="005222E3" w:rsidRPr="00093EED" w:rsidRDefault="005222E3" w:rsidP="005E5A74">
            <w:pPr>
              <w:pStyle w:val="ConsPlusNormal0"/>
              <w:rPr>
                <w:rFonts w:ascii="Times New Roman" w:hAnsi="Times New Roman" w:cs="Times New Roman"/>
                <w:sz w:val="28"/>
                <w:szCs w:val="28"/>
              </w:rPr>
            </w:pPr>
          </w:p>
        </w:tc>
        <w:tc>
          <w:tcPr>
            <w:tcW w:w="2665" w:type="dxa"/>
            <w:gridSpan w:val="4"/>
            <w:tcBorders>
              <w:top w:val="single" w:sz="4" w:space="0" w:color="auto"/>
              <w:left w:val="single" w:sz="4" w:space="0" w:color="auto"/>
              <w:bottom w:val="single" w:sz="4" w:space="0" w:color="auto"/>
              <w:right w:val="single" w:sz="4" w:space="0" w:color="auto"/>
            </w:tcBorders>
          </w:tcPr>
          <w:p w14:paraId="5DAE4944" w14:textId="77777777" w:rsidR="005222E3" w:rsidRPr="00093EED" w:rsidRDefault="005222E3" w:rsidP="005E5A74">
            <w:pPr>
              <w:pStyle w:val="ConsPlusNormal0"/>
              <w:rPr>
                <w:rFonts w:ascii="Times New Roman" w:hAnsi="Times New Roman" w:cs="Times New Roman"/>
                <w:sz w:val="28"/>
                <w:szCs w:val="28"/>
              </w:rPr>
            </w:pPr>
          </w:p>
        </w:tc>
        <w:tc>
          <w:tcPr>
            <w:tcW w:w="3288" w:type="dxa"/>
            <w:gridSpan w:val="3"/>
            <w:tcBorders>
              <w:top w:val="single" w:sz="4" w:space="0" w:color="auto"/>
              <w:left w:val="single" w:sz="4" w:space="0" w:color="auto"/>
              <w:bottom w:val="single" w:sz="4" w:space="0" w:color="auto"/>
              <w:right w:val="single" w:sz="4" w:space="0" w:color="auto"/>
            </w:tcBorders>
          </w:tcPr>
          <w:p w14:paraId="023DA7AC" w14:textId="77777777" w:rsidR="005222E3" w:rsidRPr="00093EED" w:rsidRDefault="005222E3" w:rsidP="005E5A74">
            <w:pPr>
              <w:pStyle w:val="ConsPlusNormal0"/>
              <w:rPr>
                <w:rFonts w:ascii="Times New Roman" w:hAnsi="Times New Roman" w:cs="Times New Roman"/>
                <w:sz w:val="28"/>
                <w:szCs w:val="28"/>
              </w:rPr>
            </w:pPr>
          </w:p>
        </w:tc>
      </w:tr>
      <w:tr w:rsidR="005222E3" w:rsidRPr="00093EED" w14:paraId="51F8C94B" w14:textId="77777777" w:rsidTr="005E5A74">
        <w:tc>
          <w:tcPr>
            <w:tcW w:w="9071" w:type="dxa"/>
            <w:gridSpan w:val="9"/>
          </w:tcPr>
          <w:p w14:paraId="0F6A10CF" w14:textId="77777777" w:rsidR="005222E3" w:rsidRPr="00093EED" w:rsidRDefault="005222E3" w:rsidP="005E5A74">
            <w:pPr>
              <w:pStyle w:val="ConsPlusNormal0"/>
              <w:ind w:firstLine="567"/>
              <w:jc w:val="both"/>
              <w:rPr>
                <w:rFonts w:ascii="Times New Roman" w:hAnsi="Times New Roman" w:cs="Times New Roman"/>
                <w:sz w:val="28"/>
                <w:szCs w:val="28"/>
              </w:rPr>
            </w:pPr>
            <w:r w:rsidRPr="00093EED">
              <w:rPr>
                <w:rFonts w:ascii="Times New Roman" w:hAnsi="Times New Roman" w:cs="Times New Roman"/>
                <w:sz w:val="28"/>
                <w:szCs w:val="28"/>
              </w:rPr>
              <w:t xml:space="preserve">В соответствии с требованиями Федерального </w:t>
            </w:r>
            <w:hyperlink r:id="rId32" w:tooltip="Федеральный закон от 27.07.2006 N 152-ФЗ (ред. от 08.08.2024) &quot;О персональных данных&quot;{КонсультантПлюс}" w:history="1">
              <w:r w:rsidRPr="00093EED">
                <w:rPr>
                  <w:rFonts w:ascii="Times New Roman" w:hAnsi="Times New Roman" w:cs="Times New Roman"/>
                  <w:sz w:val="28"/>
                  <w:szCs w:val="28"/>
                </w:rPr>
                <w:t>закона</w:t>
              </w:r>
            </w:hyperlink>
            <w:r w:rsidRPr="00093EED">
              <w:rPr>
                <w:rFonts w:ascii="Times New Roman" w:hAnsi="Times New Roman" w:cs="Times New Roman"/>
                <w:sz w:val="28"/>
                <w:szCs w:val="28"/>
              </w:rPr>
              <w:t xml:space="preserve"> от 27.07.2006 </w:t>
            </w:r>
            <w:r w:rsidRPr="00093EED">
              <w:rPr>
                <w:rFonts w:ascii="Times New Roman" w:hAnsi="Times New Roman" w:cs="Times New Roman"/>
                <w:sz w:val="28"/>
                <w:szCs w:val="28"/>
              </w:rPr>
              <w:lastRenderedPageBreak/>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14:paraId="7313999B" w14:textId="77777777" w:rsidR="005222E3" w:rsidRPr="00093EED" w:rsidRDefault="005222E3" w:rsidP="005E5A74">
            <w:pPr>
              <w:pStyle w:val="ConsPlusNormal0"/>
              <w:ind w:firstLine="283"/>
              <w:jc w:val="both"/>
              <w:rPr>
                <w:rFonts w:ascii="Times New Roman" w:hAnsi="Times New Roman" w:cs="Times New Roman"/>
              </w:rPr>
            </w:pPr>
            <w:r w:rsidRPr="00093EED">
              <w:rPr>
                <w:rFonts w:ascii="Times New Roman" w:hAnsi="Times New Roman" w:cs="Times New Roman"/>
                <w:sz w:val="28"/>
                <w:szCs w:val="28"/>
              </w:rPr>
              <w:t>Настоящее согласие дано мною бессрочно.</w:t>
            </w:r>
          </w:p>
        </w:tc>
      </w:tr>
      <w:tr w:rsidR="005222E3" w:rsidRPr="00093EED" w14:paraId="4DFA940C" w14:textId="77777777" w:rsidTr="005E5A74">
        <w:tc>
          <w:tcPr>
            <w:tcW w:w="3742" w:type="dxa"/>
            <w:gridSpan w:val="3"/>
          </w:tcPr>
          <w:p w14:paraId="504F10FF"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lastRenderedPageBreak/>
              <w:t>"___" _____________ 20___ г.</w:t>
            </w:r>
          </w:p>
        </w:tc>
        <w:tc>
          <w:tcPr>
            <w:tcW w:w="340" w:type="dxa"/>
          </w:tcPr>
          <w:p w14:paraId="044BDCCF" w14:textId="77777777" w:rsidR="005222E3" w:rsidRPr="00093EED" w:rsidRDefault="005222E3" w:rsidP="005E5A74">
            <w:pPr>
              <w:pStyle w:val="ConsPlusNormal0"/>
              <w:rPr>
                <w:rFonts w:ascii="Times New Roman" w:hAnsi="Times New Roman" w:cs="Times New Roman"/>
              </w:rPr>
            </w:pPr>
          </w:p>
        </w:tc>
        <w:tc>
          <w:tcPr>
            <w:tcW w:w="4989" w:type="dxa"/>
            <w:gridSpan w:val="5"/>
          </w:tcPr>
          <w:p w14:paraId="6D62A054" w14:textId="77777777" w:rsidR="005222E3" w:rsidRPr="00093EED" w:rsidRDefault="005222E3" w:rsidP="005E5A74">
            <w:pPr>
              <w:pStyle w:val="ConsPlusNormal0"/>
              <w:rPr>
                <w:rFonts w:ascii="Times New Roman" w:hAnsi="Times New Roman" w:cs="Times New Roman"/>
              </w:rPr>
            </w:pPr>
            <w:r w:rsidRPr="00093EED">
              <w:rPr>
                <w:rFonts w:ascii="Times New Roman" w:hAnsi="Times New Roman" w:cs="Times New Roman"/>
                <w:sz w:val="28"/>
                <w:szCs w:val="28"/>
              </w:rPr>
              <w:t>_________________________________</w:t>
            </w:r>
          </w:p>
          <w:p w14:paraId="7BAD9A04"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(подпись заявителя)</w:t>
            </w:r>
          </w:p>
        </w:tc>
      </w:tr>
      <w:tr w:rsidR="005222E3" w:rsidRPr="00093EED" w14:paraId="546CBC6D" w14:textId="77777777" w:rsidTr="005E5A74">
        <w:tc>
          <w:tcPr>
            <w:tcW w:w="9071" w:type="dxa"/>
            <w:gridSpan w:val="9"/>
            <w:tcBorders>
              <w:bottom w:val="single" w:sz="4" w:space="0" w:color="auto"/>
            </w:tcBorders>
          </w:tcPr>
          <w:p w14:paraId="210E6F4C"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Номер телефона и адрес электронной почты для связи:</w:t>
            </w:r>
          </w:p>
          <w:p w14:paraId="41D06F68"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w:t>
            </w:r>
          </w:p>
          <w:p w14:paraId="744EB67B"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0ABB7463" w14:textId="77777777" w:rsidR="005222E3" w:rsidRPr="00093EED" w:rsidRDefault="005222E3" w:rsidP="005E5A74">
            <w:pPr>
              <w:pStyle w:val="ConsPlusNormal0"/>
              <w:ind w:firstLine="283"/>
              <w:jc w:val="both"/>
              <w:rPr>
                <w:rFonts w:ascii="Times New Roman" w:hAnsi="Times New Roman" w:cs="Times New Roman"/>
              </w:rPr>
            </w:pPr>
            <w:r w:rsidRPr="00093EED">
              <w:rPr>
                <w:rFonts w:ascii="Times New Roman" w:hAnsi="Times New Roman" w:cs="Times New Roman"/>
                <w:sz w:val="28"/>
                <w:szCs w:val="28"/>
              </w:rPr>
              <w:t>Результат предоставления муниципальной услуги прошу (указывается один из перечисленных способов):</w:t>
            </w:r>
          </w:p>
        </w:tc>
      </w:tr>
      <w:tr w:rsidR="005222E3" w:rsidRPr="00093EED" w14:paraId="378E8F5C" w14:textId="77777777" w:rsidTr="005E5A74">
        <w:tc>
          <w:tcPr>
            <w:tcW w:w="8277" w:type="dxa"/>
            <w:gridSpan w:val="8"/>
            <w:tcBorders>
              <w:top w:val="single" w:sz="4" w:space="0" w:color="auto"/>
              <w:left w:val="single" w:sz="4" w:space="0" w:color="auto"/>
              <w:bottom w:val="single" w:sz="4" w:space="0" w:color="auto"/>
              <w:right w:val="single" w:sz="4" w:space="0" w:color="auto"/>
            </w:tcBorders>
          </w:tcPr>
          <w:p w14:paraId="6A857FDB" w14:textId="77777777" w:rsidR="005222E3" w:rsidRPr="00093EED" w:rsidRDefault="005222E3" w:rsidP="005E5A74">
            <w:pPr>
              <w:pStyle w:val="ConsPlusNormal0"/>
              <w:rPr>
                <w:rFonts w:ascii="Times New Roman" w:hAnsi="Times New Roman" w:cs="Times New Roman"/>
                <w:sz w:val="28"/>
                <w:szCs w:val="28"/>
              </w:rPr>
            </w:pPr>
            <w:r w:rsidRPr="00093EED">
              <w:rPr>
                <w:rFonts w:ascii="Times New Roman" w:hAnsi="Times New Roman" w:cs="Times New Roman"/>
                <w:sz w:val="28"/>
                <w:szCs w:val="28"/>
              </w:rPr>
              <w:t>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794" w:type="dxa"/>
            <w:tcBorders>
              <w:top w:val="single" w:sz="4" w:space="0" w:color="auto"/>
              <w:left w:val="single" w:sz="4" w:space="0" w:color="auto"/>
              <w:bottom w:val="single" w:sz="4" w:space="0" w:color="auto"/>
              <w:right w:val="single" w:sz="4" w:space="0" w:color="auto"/>
            </w:tcBorders>
          </w:tcPr>
          <w:p w14:paraId="1E86E1BB" w14:textId="77777777" w:rsidR="005222E3" w:rsidRPr="00093EED" w:rsidRDefault="005222E3" w:rsidP="005E5A74">
            <w:pPr>
              <w:pStyle w:val="ConsPlusNormal0"/>
              <w:rPr>
                <w:rFonts w:ascii="Times New Roman" w:hAnsi="Times New Roman" w:cs="Times New Roman"/>
                <w:sz w:val="28"/>
                <w:szCs w:val="28"/>
              </w:rPr>
            </w:pPr>
          </w:p>
        </w:tc>
      </w:tr>
      <w:tr w:rsidR="005222E3" w:rsidRPr="00093EED" w14:paraId="46251F1D" w14:textId="77777777" w:rsidTr="005E5A74">
        <w:tc>
          <w:tcPr>
            <w:tcW w:w="8277" w:type="dxa"/>
            <w:gridSpan w:val="8"/>
            <w:tcBorders>
              <w:top w:val="single" w:sz="4" w:space="0" w:color="auto"/>
              <w:left w:val="single" w:sz="4" w:space="0" w:color="auto"/>
              <w:bottom w:val="single" w:sz="4" w:space="0" w:color="auto"/>
              <w:right w:val="single" w:sz="4" w:space="0" w:color="auto"/>
            </w:tcBorders>
          </w:tcPr>
          <w:p w14:paraId="731EA0C0" w14:textId="77777777" w:rsidR="005222E3" w:rsidRPr="00093EED" w:rsidRDefault="005222E3" w:rsidP="005E5A74">
            <w:pPr>
              <w:pStyle w:val="ConsPlusNormal0"/>
              <w:rPr>
                <w:rFonts w:ascii="Times New Roman" w:hAnsi="Times New Roman" w:cs="Times New Roman"/>
                <w:sz w:val="28"/>
                <w:szCs w:val="28"/>
              </w:rPr>
            </w:pPr>
            <w:r w:rsidRPr="00093EED">
              <w:rPr>
                <w:rFonts w:ascii="Times New Roman" w:hAnsi="Times New Roman" w:cs="Times New Roman"/>
                <w:sz w:val="28"/>
                <w:szCs w:val="28"/>
              </w:rPr>
              <w:t>выдать на бумажном носителе при личном обращении в Администрации либо в МФЦ, расположенном по адресу: ___________________________________________ ,</w:t>
            </w:r>
          </w:p>
          <w:p w14:paraId="7909C7E7" w14:textId="77777777" w:rsidR="005222E3" w:rsidRPr="00093EED" w:rsidRDefault="005222E3" w:rsidP="005E5A74">
            <w:pPr>
              <w:pStyle w:val="ConsPlusNormal0"/>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14:paraId="0746E753" w14:textId="77777777" w:rsidR="005222E3" w:rsidRPr="00093EED" w:rsidRDefault="005222E3" w:rsidP="005E5A74">
            <w:pPr>
              <w:pStyle w:val="ConsPlusNormal0"/>
              <w:rPr>
                <w:rFonts w:ascii="Times New Roman" w:hAnsi="Times New Roman" w:cs="Times New Roman"/>
                <w:sz w:val="28"/>
                <w:szCs w:val="28"/>
              </w:rPr>
            </w:pPr>
          </w:p>
        </w:tc>
      </w:tr>
      <w:tr w:rsidR="005222E3" w:rsidRPr="00093EED" w14:paraId="3C511C52" w14:textId="77777777" w:rsidTr="005E5A74">
        <w:tc>
          <w:tcPr>
            <w:tcW w:w="8277" w:type="dxa"/>
            <w:gridSpan w:val="8"/>
            <w:tcBorders>
              <w:top w:val="single" w:sz="4" w:space="0" w:color="auto"/>
              <w:left w:val="single" w:sz="4" w:space="0" w:color="auto"/>
              <w:bottom w:val="single" w:sz="4" w:space="0" w:color="auto"/>
              <w:right w:val="single" w:sz="4" w:space="0" w:color="auto"/>
            </w:tcBorders>
          </w:tcPr>
          <w:p w14:paraId="19276BB6" w14:textId="77777777" w:rsidR="005222E3" w:rsidRPr="00093EED" w:rsidRDefault="005222E3" w:rsidP="005E5A74">
            <w:pPr>
              <w:pStyle w:val="ConsPlusNormal0"/>
              <w:pBdr>
                <w:bottom w:val="single" w:sz="12" w:space="1" w:color="auto"/>
              </w:pBdr>
              <w:rPr>
                <w:rFonts w:ascii="Times New Roman" w:hAnsi="Times New Roman" w:cs="Times New Roman"/>
                <w:sz w:val="28"/>
                <w:szCs w:val="28"/>
              </w:rPr>
            </w:pPr>
            <w:r w:rsidRPr="00093EED">
              <w:rPr>
                <w:rFonts w:ascii="Times New Roman" w:hAnsi="Times New Roman" w:cs="Times New Roman"/>
                <w:sz w:val="28"/>
                <w:szCs w:val="28"/>
              </w:rPr>
              <w:t>направить на бумажном носителе на почтовый адрес:</w:t>
            </w:r>
          </w:p>
          <w:p w14:paraId="185BE63C" w14:textId="77777777" w:rsidR="005222E3" w:rsidRPr="00093EED" w:rsidRDefault="005222E3" w:rsidP="005E5A74">
            <w:pPr>
              <w:pStyle w:val="ConsPlusNormal0"/>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14:paraId="189C395B" w14:textId="77777777" w:rsidR="005222E3" w:rsidRPr="00093EED" w:rsidRDefault="005222E3" w:rsidP="005E5A74">
            <w:pPr>
              <w:pStyle w:val="ConsPlusNormal0"/>
              <w:rPr>
                <w:rFonts w:ascii="Times New Roman" w:hAnsi="Times New Roman" w:cs="Times New Roman"/>
                <w:sz w:val="28"/>
                <w:szCs w:val="28"/>
              </w:rPr>
            </w:pPr>
          </w:p>
        </w:tc>
      </w:tr>
      <w:tr w:rsidR="005222E3" w:rsidRPr="00093EED" w14:paraId="4CCE67F3" w14:textId="77777777" w:rsidTr="005E5A74">
        <w:tc>
          <w:tcPr>
            <w:tcW w:w="9071" w:type="dxa"/>
            <w:gridSpan w:val="9"/>
            <w:tcBorders>
              <w:top w:val="single" w:sz="4" w:space="0" w:color="auto"/>
            </w:tcBorders>
          </w:tcPr>
          <w:p w14:paraId="0EB83B7A"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Приложение на _______ листах.</w:t>
            </w:r>
          </w:p>
        </w:tc>
      </w:tr>
      <w:tr w:rsidR="005222E3" w:rsidRPr="00093EED" w14:paraId="07754039" w14:textId="77777777" w:rsidTr="005E5A74">
        <w:tc>
          <w:tcPr>
            <w:tcW w:w="3742" w:type="dxa"/>
            <w:gridSpan w:val="3"/>
          </w:tcPr>
          <w:p w14:paraId="2576AAB3" w14:textId="77777777" w:rsidR="005222E3" w:rsidRPr="00093EED" w:rsidRDefault="005222E3" w:rsidP="005E5A74">
            <w:pPr>
              <w:pStyle w:val="ConsPlusNormal0"/>
              <w:rPr>
                <w:rFonts w:ascii="Times New Roman" w:hAnsi="Times New Roman" w:cs="Times New Roman"/>
                <w:sz w:val="28"/>
                <w:szCs w:val="28"/>
              </w:rPr>
            </w:pPr>
            <w:r w:rsidRPr="00093EED">
              <w:rPr>
                <w:rFonts w:ascii="Times New Roman" w:hAnsi="Times New Roman" w:cs="Times New Roman"/>
                <w:sz w:val="28"/>
                <w:szCs w:val="28"/>
              </w:rPr>
              <w:t>_________________________</w:t>
            </w:r>
          </w:p>
          <w:p w14:paraId="547F4B33" w14:textId="77777777" w:rsidR="005222E3" w:rsidRPr="00093EED" w:rsidRDefault="005222E3" w:rsidP="005E5A74">
            <w:pPr>
              <w:pStyle w:val="ConsPlusNormal0"/>
              <w:jc w:val="center"/>
              <w:rPr>
                <w:rFonts w:ascii="Times New Roman" w:hAnsi="Times New Roman" w:cs="Times New Roman"/>
                <w:szCs w:val="20"/>
              </w:rPr>
            </w:pPr>
            <w:r w:rsidRPr="00093EED">
              <w:rPr>
                <w:rFonts w:ascii="Times New Roman" w:hAnsi="Times New Roman" w:cs="Times New Roman"/>
                <w:szCs w:val="20"/>
              </w:rPr>
              <w:t>(Ф.И.О. уполномоченного лица)</w:t>
            </w:r>
          </w:p>
          <w:p w14:paraId="3274C9E1"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Cs w:val="20"/>
              </w:rPr>
              <w:t>М.П</w:t>
            </w:r>
            <w:r w:rsidRPr="00093EED">
              <w:rPr>
                <w:rFonts w:ascii="Times New Roman" w:hAnsi="Times New Roman" w:cs="Times New Roman"/>
                <w:sz w:val="22"/>
              </w:rPr>
              <w:t>.</w:t>
            </w:r>
          </w:p>
        </w:tc>
        <w:tc>
          <w:tcPr>
            <w:tcW w:w="340" w:type="dxa"/>
          </w:tcPr>
          <w:p w14:paraId="45719B39" w14:textId="77777777" w:rsidR="005222E3" w:rsidRPr="00093EED" w:rsidRDefault="005222E3" w:rsidP="005E5A74">
            <w:pPr>
              <w:pStyle w:val="ConsPlusNormal0"/>
              <w:rPr>
                <w:rFonts w:ascii="Times New Roman" w:hAnsi="Times New Roman" w:cs="Times New Roman"/>
                <w:sz w:val="28"/>
                <w:szCs w:val="28"/>
              </w:rPr>
            </w:pPr>
          </w:p>
        </w:tc>
        <w:tc>
          <w:tcPr>
            <w:tcW w:w="1375" w:type="dxa"/>
          </w:tcPr>
          <w:p w14:paraId="325CB56C"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sz w:val="28"/>
                <w:szCs w:val="28"/>
              </w:rPr>
              <w:t>________</w:t>
            </w:r>
          </w:p>
          <w:p w14:paraId="29A8B04D" w14:textId="77777777" w:rsidR="005222E3" w:rsidRPr="00093EED" w:rsidRDefault="005222E3" w:rsidP="005E5A74">
            <w:pPr>
              <w:pStyle w:val="ConsPlusNormal0"/>
              <w:jc w:val="center"/>
              <w:rPr>
                <w:rFonts w:ascii="Times New Roman" w:hAnsi="Times New Roman" w:cs="Times New Roman"/>
                <w:szCs w:val="20"/>
              </w:rPr>
            </w:pPr>
            <w:r w:rsidRPr="00093EED">
              <w:rPr>
                <w:rFonts w:ascii="Times New Roman" w:hAnsi="Times New Roman" w:cs="Times New Roman"/>
                <w:szCs w:val="20"/>
              </w:rPr>
              <w:t>(подпись)</w:t>
            </w:r>
          </w:p>
        </w:tc>
        <w:tc>
          <w:tcPr>
            <w:tcW w:w="340" w:type="dxa"/>
            <w:gridSpan w:val="2"/>
          </w:tcPr>
          <w:p w14:paraId="47803910" w14:textId="77777777" w:rsidR="005222E3" w:rsidRPr="00093EED" w:rsidRDefault="005222E3" w:rsidP="005E5A74">
            <w:pPr>
              <w:pStyle w:val="ConsPlusNormal0"/>
              <w:rPr>
                <w:rFonts w:ascii="Times New Roman" w:hAnsi="Times New Roman" w:cs="Times New Roman"/>
                <w:sz w:val="28"/>
                <w:szCs w:val="28"/>
              </w:rPr>
            </w:pPr>
          </w:p>
        </w:tc>
        <w:tc>
          <w:tcPr>
            <w:tcW w:w="3274" w:type="dxa"/>
            <w:gridSpan w:val="2"/>
          </w:tcPr>
          <w:p w14:paraId="1D19F268"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 _________ 20___ г.</w:t>
            </w:r>
          </w:p>
        </w:tc>
      </w:tr>
    </w:tbl>
    <w:p w14:paraId="382D8647" w14:textId="77777777" w:rsidR="005222E3" w:rsidRPr="00093EED" w:rsidRDefault="005222E3" w:rsidP="005222E3">
      <w:pPr>
        <w:pStyle w:val="ConsPlusNormal0"/>
        <w:jc w:val="both"/>
        <w:rPr>
          <w:rFonts w:ascii="Times New Roman" w:hAnsi="Times New Roman" w:cs="Times New Roman"/>
        </w:rPr>
      </w:pPr>
    </w:p>
    <w:p w14:paraId="458514C7" w14:textId="77777777" w:rsidR="005222E3" w:rsidRPr="00093EED" w:rsidRDefault="005222E3" w:rsidP="005222E3">
      <w:pPr>
        <w:rPr>
          <w:rFonts w:ascii="Times New Roman" w:eastAsiaTheme="minorEastAsia" w:hAnsi="Times New Roman"/>
          <w:sz w:val="20"/>
        </w:rPr>
      </w:pPr>
      <w:r w:rsidRPr="00093EED">
        <w:rPr>
          <w:rFonts w:ascii="Times New Roman" w:hAnsi="Times New Roman"/>
        </w:rPr>
        <w:br w:type="page"/>
      </w:r>
    </w:p>
    <w:p w14:paraId="1D7AFEF8"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lastRenderedPageBreak/>
        <w:t>Приложение 5</w:t>
      </w:r>
    </w:p>
    <w:p w14:paraId="1294406C"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к Административному регламенту</w:t>
      </w:r>
    </w:p>
    <w:p w14:paraId="5C7817EB" w14:textId="77777777" w:rsidR="005222E3" w:rsidRPr="00093EED" w:rsidRDefault="005222E3" w:rsidP="005222E3">
      <w:pPr>
        <w:pStyle w:val="ConsPlusNormal0"/>
        <w:jc w:val="both"/>
        <w:rPr>
          <w:rFonts w:ascii="Times New Roman" w:hAnsi="Times New Roman" w:cs="Times New Roman"/>
        </w:rPr>
      </w:pPr>
    </w:p>
    <w:p w14:paraId="063A846A" w14:textId="77777777" w:rsidR="005222E3" w:rsidRPr="00093EED" w:rsidRDefault="005222E3" w:rsidP="005222E3">
      <w:pPr>
        <w:autoSpaceDE w:val="0"/>
        <w:autoSpaceDN w:val="0"/>
        <w:adjustRightInd w:val="0"/>
        <w:jc w:val="right"/>
        <w:rPr>
          <w:rFonts w:ascii="Times New Roman" w:hAnsi="Times New Roman"/>
          <w:sz w:val="28"/>
          <w:szCs w:val="28"/>
        </w:rPr>
      </w:pPr>
      <w:r w:rsidRPr="00093EED">
        <w:rPr>
          <w:rFonts w:ascii="Times New Roman" w:hAnsi="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0"/>
        <w:gridCol w:w="340"/>
        <w:gridCol w:w="779"/>
        <w:gridCol w:w="340"/>
        <w:gridCol w:w="4422"/>
      </w:tblGrid>
      <w:tr w:rsidR="005222E3" w:rsidRPr="00093EED" w14:paraId="7BA6BA25" w14:textId="77777777" w:rsidTr="005E5A74">
        <w:tc>
          <w:tcPr>
            <w:tcW w:w="9071" w:type="dxa"/>
            <w:gridSpan w:val="5"/>
          </w:tcPr>
          <w:p w14:paraId="0DF69B85"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Разрешение</w:t>
            </w:r>
          </w:p>
          <w:p w14:paraId="48B8FBF5"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на право организации розничного рынка</w:t>
            </w:r>
          </w:p>
        </w:tc>
      </w:tr>
      <w:tr w:rsidR="005222E3" w:rsidRPr="00093EED" w14:paraId="10AAF37E" w14:textId="77777777" w:rsidTr="005E5A74">
        <w:tc>
          <w:tcPr>
            <w:tcW w:w="4309" w:type="dxa"/>
            <w:gridSpan w:val="3"/>
          </w:tcPr>
          <w:p w14:paraId="46401CF8" w14:textId="77777777" w:rsidR="005222E3" w:rsidRPr="00093EED" w:rsidRDefault="005222E3" w:rsidP="005E5A74">
            <w:pPr>
              <w:pStyle w:val="ConsPlusNormal0"/>
              <w:rPr>
                <w:rFonts w:ascii="Times New Roman" w:hAnsi="Times New Roman" w:cs="Times New Roman"/>
              </w:rPr>
            </w:pPr>
            <w:r w:rsidRPr="00093EED">
              <w:rPr>
                <w:rFonts w:ascii="Times New Roman" w:hAnsi="Times New Roman" w:cs="Times New Roman"/>
              </w:rPr>
              <w:t>__________________________________</w:t>
            </w:r>
          </w:p>
          <w:p w14:paraId="24A435EE"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(номер разрешения)</w:t>
            </w:r>
          </w:p>
        </w:tc>
        <w:tc>
          <w:tcPr>
            <w:tcW w:w="340" w:type="dxa"/>
          </w:tcPr>
          <w:p w14:paraId="4AB5AB26" w14:textId="77777777" w:rsidR="005222E3" w:rsidRPr="00093EED" w:rsidRDefault="005222E3" w:rsidP="005E5A74">
            <w:pPr>
              <w:pStyle w:val="ConsPlusNormal0"/>
              <w:rPr>
                <w:rFonts w:ascii="Times New Roman" w:hAnsi="Times New Roman" w:cs="Times New Roman"/>
              </w:rPr>
            </w:pPr>
          </w:p>
        </w:tc>
        <w:tc>
          <w:tcPr>
            <w:tcW w:w="4422" w:type="dxa"/>
          </w:tcPr>
          <w:p w14:paraId="3673B9C8" w14:textId="77777777" w:rsidR="005222E3" w:rsidRPr="00093EED" w:rsidRDefault="005222E3" w:rsidP="005E5A74">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"___" _____________ 20___ г.</w:t>
            </w:r>
          </w:p>
        </w:tc>
      </w:tr>
      <w:tr w:rsidR="005222E3" w:rsidRPr="00093EED" w14:paraId="7874F2F0" w14:textId="77777777" w:rsidTr="005E5A74">
        <w:tc>
          <w:tcPr>
            <w:tcW w:w="9071" w:type="dxa"/>
            <w:gridSpan w:val="5"/>
          </w:tcPr>
          <w:p w14:paraId="094BE758"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rPr>
              <w:t>_________________________________________________________________________</w:t>
            </w:r>
          </w:p>
          <w:p w14:paraId="3FF6C1C8"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(наименование органа местного самоуправления, выдавшего разрешение)</w:t>
            </w:r>
          </w:p>
        </w:tc>
      </w:tr>
      <w:tr w:rsidR="005222E3" w:rsidRPr="00093EED" w14:paraId="095178F3" w14:textId="77777777" w:rsidTr="005E5A74">
        <w:tc>
          <w:tcPr>
            <w:tcW w:w="9071" w:type="dxa"/>
            <w:gridSpan w:val="5"/>
          </w:tcPr>
          <w:p w14:paraId="3998E6DC" w14:textId="77777777" w:rsidR="005222E3" w:rsidRPr="00093EED" w:rsidRDefault="005222E3" w:rsidP="005E5A74">
            <w:pPr>
              <w:pStyle w:val="ConsPlusNormal0"/>
              <w:ind w:firstLine="283"/>
              <w:jc w:val="both"/>
              <w:rPr>
                <w:rFonts w:ascii="Times New Roman" w:hAnsi="Times New Roman" w:cs="Times New Roman"/>
              </w:rPr>
            </w:pPr>
            <w:r w:rsidRPr="00093EED">
              <w:rPr>
                <w:rFonts w:ascii="Times New Roman" w:hAnsi="Times New Roman" w:cs="Times New Roman"/>
                <w:sz w:val="28"/>
                <w:szCs w:val="28"/>
              </w:rPr>
              <w:t>Разрешение выдано _________________________________</w:t>
            </w:r>
            <w:r w:rsidRPr="00093EED">
              <w:rPr>
                <w:rFonts w:ascii="Times New Roman" w:hAnsi="Times New Roman" w:cs="Times New Roman"/>
              </w:rPr>
              <w:t>______________</w:t>
            </w:r>
          </w:p>
          <w:p w14:paraId="39DD618F"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(полное и (если имеется) сокращенное наименования,</w:t>
            </w:r>
          </w:p>
          <w:p w14:paraId="7CF48A68"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в том числе фирменное наименование юридического лица)</w:t>
            </w:r>
          </w:p>
          <w:p w14:paraId="4C6EA15B"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Организационно-правовая форма юридического лица: _____________</w:t>
            </w:r>
          </w:p>
          <w:p w14:paraId="4B30F75A"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308E02A0"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Идентификационный номер налогоплательщика: __________________.</w:t>
            </w:r>
          </w:p>
          <w:p w14:paraId="5307802D"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Место нахождения юридического лица: __________________________</w:t>
            </w:r>
          </w:p>
          <w:p w14:paraId="61CD2632"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sz w:val="28"/>
                <w:szCs w:val="28"/>
              </w:rPr>
              <w:t>_______________________________________________________________.</w:t>
            </w:r>
          </w:p>
          <w:p w14:paraId="163F42EE"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(юридический и почтовый адреса)</w:t>
            </w:r>
          </w:p>
          <w:p w14:paraId="13F7541E" w14:textId="77777777" w:rsidR="005222E3" w:rsidRPr="00093EED" w:rsidRDefault="005222E3" w:rsidP="005E5A74">
            <w:pPr>
              <w:pStyle w:val="ConsPlusNormal0"/>
              <w:ind w:firstLine="283"/>
              <w:jc w:val="both"/>
              <w:rPr>
                <w:rFonts w:ascii="Times New Roman" w:hAnsi="Times New Roman" w:cs="Times New Roman"/>
                <w:sz w:val="32"/>
                <w:szCs w:val="32"/>
              </w:rPr>
            </w:pPr>
            <w:r w:rsidRPr="00093EED">
              <w:rPr>
                <w:rFonts w:ascii="Times New Roman" w:hAnsi="Times New Roman" w:cs="Times New Roman"/>
                <w:sz w:val="32"/>
                <w:szCs w:val="32"/>
              </w:rPr>
              <w:t>Тип рынка: ___________________________________________.</w:t>
            </w:r>
          </w:p>
          <w:p w14:paraId="1262CA75" w14:textId="77777777" w:rsidR="005222E3" w:rsidRPr="00093EED" w:rsidRDefault="005222E3" w:rsidP="005E5A74">
            <w:pPr>
              <w:pStyle w:val="ConsPlusNormal0"/>
              <w:ind w:firstLine="283"/>
              <w:jc w:val="both"/>
              <w:rPr>
                <w:rFonts w:ascii="Times New Roman" w:hAnsi="Times New Roman" w:cs="Times New Roman"/>
                <w:sz w:val="32"/>
                <w:szCs w:val="32"/>
              </w:rPr>
            </w:pPr>
            <w:r w:rsidRPr="00093EED">
              <w:rPr>
                <w:rFonts w:ascii="Times New Roman" w:hAnsi="Times New Roman" w:cs="Times New Roman"/>
                <w:sz w:val="32"/>
                <w:szCs w:val="32"/>
              </w:rPr>
              <w:t>Место расположения объекта или объектов недвижимости, где предполагается организовать рынок: ________________________</w:t>
            </w:r>
          </w:p>
          <w:p w14:paraId="72FDAFE2"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rPr>
              <w:t>________________________________________________________________________________________.</w:t>
            </w:r>
          </w:p>
        </w:tc>
      </w:tr>
      <w:tr w:rsidR="005222E3" w:rsidRPr="00093EED" w14:paraId="488A5138" w14:textId="77777777" w:rsidTr="005E5A74">
        <w:tc>
          <w:tcPr>
            <w:tcW w:w="4649" w:type="dxa"/>
            <w:gridSpan w:val="4"/>
          </w:tcPr>
          <w:p w14:paraId="1599C1E5"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Дата принятия решения</w:t>
            </w:r>
          </w:p>
          <w:p w14:paraId="46B029D6"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о предоставлении разрешения</w:t>
            </w:r>
          </w:p>
        </w:tc>
        <w:tc>
          <w:tcPr>
            <w:tcW w:w="4422" w:type="dxa"/>
            <w:vAlign w:val="bottom"/>
          </w:tcPr>
          <w:p w14:paraId="6F41C0B2" w14:textId="77777777" w:rsidR="005222E3" w:rsidRPr="00093EED" w:rsidRDefault="005222E3" w:rsidP="005E5A74">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"___" _____________ 20___ г.</w:t>
            </w:r>
          </w:p>
        </w:tc>
      </w:tr>
      <w:tr w:rsidR="005222E3" w:rsidRPr="00093EED" w14:paraId="2476050C" w14:textId="77777777" w:rsidTr="005E5A74">
        <w:tc>
          <w:tcPr>
            <w:tcW w:w="4649" w:type="dxa"/>
            <w:gridSpan w:val="4"/>
          </w:tcPr>
          <w:p w14:paraId="7D5AA230"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Срок действия разрешения до</w:t>
            </w:r>
          </w:p>
        </w:tc>
        <w:tc>
          <w:tcPr>
            <w:tcW w:w="4422" w:type="dxa"/>
            <w:vAlign w:val="bottom"/>
          </w:tcPr>
          <w:p w14:paraId="190D0B45" w14:textId="77777777" w:rsidR="005222E3" w:rsidRPr="00093EED" w:rsidRDefault="005222E3" w:rsidP="005E5A74">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"___" _____________ 20___ г.</w:t>
            </w:r>
          </w:p>
        </w:tc>
      </w:tr>
      <w:tr w:rsidR="005222E3" w:rsidRPr="00093EED" w14:paraId="18C1D893" w14:textId="77777777" w:rsidTr="005E5A74">
        <w:tc>
          <w:tcPr>
            <w:tcW w:w="9071" w:type="dxa"/>
            <w:gridSpan w:val="5"/>
          </w:tcPr>
          <w:p w14:paraId="5EAC72ED" w14:textId="77777777" w:rsidR="005222E3" w:rsidRPr="00093EED" w:rsidRDefault="005222E3" w:rsidP="005E5A74">
            <w:pPr>
              <w:pStyle w:val="ConsPlusNormal0"/>
              <w:rPr>
                <w:rFonts w:ascii="Times New Roman" w:hAnsi="Times New Roman" w:cs="Times New Roman"/>
              </w:rPr>
            </w:pPr>
          </w:p>
        </w:tc>
      </w:tr>
      <w:tr w:rsidR="005222E3" w:rsidRPr="00093EED" w14:paraId="2E209906" w14:textId="77777777" w:rsidTr="005E5A74">
        <w:tc>
          <w:tcPr>
            <w:tcW w:w="3190" w:type="dxa"/>
          </w:tcPr>
          <w:p w14:paraId="5F9E3726"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rPr>
              <w:t>_________________________</w:t>
            </w:r>
          </w:p>
          <w:p w14:paraId="53B68C0A"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(подпись)</w:t>
            </w:r>
          </w:p>
          <w:p w14:paraId="1D27304E"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М.П.</w:t>
            </w:r>
          </w:p>
        </w:tc>
        <w:tc>
          <w:tcPr>
            <w:tcW w:w="340" w:type="dxa"/>
          </w:tcPr>
          <w:p w14:paraId="0374DD8E" w14:textId="77777777" w:rsidR="005222E3" w:rsidRPr="00093EED" w:rsidRDefault="005222E3" w:rsidP="005E5A74">
            <w:pPr>
              <w:pStyle w:val="ConsPlusNormal0"/>
              <w:rPr>
                <w:rFonts w:ascii="Times New Roman" w:hAnsi="Times New Roman" w:cs="Times New Roman"/>
              </w:rPr>
            </w:pPr>
          </w:p>
        </w:tc>
        <w:tc>
          <w:tcPr>
            <w:tcW w:w="5541" w:type="dxa"/>
            <w:gridSpan w:val="3"/>
          </w:tcPr>
          <w:p w14:paraId="3564536C"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rPr>
              <w:t>____________________________________________</w:t>
            </w:r>
          </w:p>
          <w:p w14:paraId="64E130F8"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(Ф.И.О.)</w:t>
            </w:r>
          </w:p>
        </w:tc>
      </w:tr>
    </w:tbl>
    <w:p w14:paraId="339B497B" w14:textId="77777777" w:rsidR="005222E3" w:rsidRPr="00093EED" w:rsidRDefault="005222E3" w:rsidP="005222E3">
      <w:pPr>
        <w:autoSpaceDE w:val="0"/>
        <w:autoSpaceDN w:val="0"/>
        <w:adjustRightInd w:val="0"/>
        <w:jc w:val="center"/>
        <w:rPr>
          <w:rFonts w:ascii="Times New Roman" w:hAnsi="Times New Roman"/>
          <w:b/>
          <w:i/>
          <w:sz w:val="28"/>
          <w:szCs w:val="28"/>
        </w:rPr>
      </w:pPr>
    </w:p>
    <w:p w14:paraId="675EC667" w14:textId="77777777" w:rsidR="005222E3" w:rsidRPr="00093EED" w:rsidRDefault="005222E3" w:rsidP="005222E3">
      <w:pPr>
        <w:rPr>
          <w:rFonts w:ascii="Times New Roman" w:hAnsi="Times New Roman"/>
          <w:b/>
          <w:i/>
          <w:sz w:val="28"/>
          <w:szCs w:val="28"/>
        </w:rPr>
      </w:pPr>
      <w:r w:rsidRPr="00093EED">
        <w:rPr>
          <w:rFonts w:ascii="Times New Roman" w:hAnsi="Times New Roman"/>
          <w:b/>
          <w:i/>
          <w:sz w:val="28"/>
          <w:szCs w:val="28"/>
        </w:rPr>
        <w:br w:type="page"/>
      </w:r>
    </w:p>
    <w:p w14:paraId="39EE4BA3"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lastRenderedPageBreak/>
        <w:t>Приложение 6</w:t>
      </w:r>
    </w:p>
    <w:p w14:paraId="05D88D7A"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к Административному регламенту</w:t>
      </w:r>
    </w:p>
    <w:p w14:paraId="5FB82BF4" w14:textId="77777777" w:rsidR="005222E3" w:rsidRPr="00093EED" w:rsidRDefault="005222E3" w:rsidP="005222E3">
      <w:pPr>
        <w:pStyle w:val="ConsPlusNormal0"/>
        <w:jc w:val="both"/>
        <w:rPr>
          <w:rFonts w:ascii="Times New Roman" w:hAnsi="Times New Roman" w:cs="Times New Roman"/>
        </w:rPr>
      </w:pPr>
    </w:p>
    <w:p w14:paraId="377B170B" w14:textId="77777777" w:rsidR="005222E3" w:rsidRPr="00093EED" w:rsidRDefault="005222E3" w:rsidP="005222E3">
      <w:pPr>
        <w:autoSpaceDE w:val="0"/>
        <w:autoSpaceDN w:val="0"/>
        <w:adjustRightInd w:val="0"/>
        <w:jc w:val="right"/>
        <w:rPr>
          <w:rFonts w:ascii="Times New Roman" w:hAnsi="Times New Roman"/>
          <w:sz w:val="28"/>
          <w:szCs w:val="28"/>
        </w:rPr>
      </w:pPr>
      <w:r w:rsidRPr="00093EED">
        <w:rPr>
          <w:rFonts w:ascii="Times New Roman" w:hAnsi="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0"/>
        <w:gridCol w:w="340"/>
        <w:gridCol w:w="552"/>
        <w:gridCol w:w="4989"/>
      </w:tblGrid>
      <w:tr w:rsidR="005222E3" w:rsidRPr="00093EED" w14:paraId="56B0D986" w14:textId="77777777" w:rsidTr="005E5A74">
        <w:tc>
          <w:tcPr>
            <w:tcW w:w="4082" w:type="dxa"/>
            <w:gridSpan w:val="3"/>
          </w:tcPr>
          <w:p w14:paraId="082FCDF4" w14:textId="77777777" w:rsidR="005222E3" w:rsidRPr="00093EED" w:rsidRDefault="005222E3" w:rsidP="005E5A74">
            <w:pPr>
              <w:pStyle w:val="ConsPlusNormal0"/>
              <w:rPr>
                <w:rFonts w:ascii="Times New Roman" w:hAnsi="Times New Roman" w:cs="Times New Roman"/>
              </w:rPr>
            </w:pPr>
          </w:p>
        </w:tc>
        <w:tc>
          <w:tcPr>
            <w:tcW w:w="4989" w:type="dxa"/>
          </w:tcPr>
          <w:p w14:paraId="2CFCABA9"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Кому: _________________________________</w:t>
            </w:r>
          </w:p>
          <w:p w14:paraId="745237B3"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112FCEE8"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72215DF0"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051DC138"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(полное и (если имеется) сокращенное наименования, в том числе фирменное наименование юридического лица)</w:t>
            </w:r>
          </w:p>
          <w:p w14:paraId="618A2CBA"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0CE2BBEE"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71506390"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34087DCE"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44CF104B"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(юридический и почтовый адреса)</w:t>
            </w:r>
          </w:p>
        </w:tc>
      </w:tr>
      <w:tr w:rsidR="005222E3" w:rsidRPr="00093EED" w14:paraId="0CADA922" w14:textId="77777777" w:rsidTr="005E5A74">
        <w:trPr>
          <w:trHeight w:val="1359"/>
        </w:trPr>
        <w:tc>
          <w:tcPr>
            <w:tcW w:w="9071" w:type="dxa"/>
            <w:gridSpan w:val="4"/>
          </w:tcPr>
          <w:p w14:paraId="5995C012" w14:textId="77777777" w:rsidR="005222E3" w:rsidRPr="00093EED" w:rsidRDefault="005222E3" w:rsidP="005E5A74">
            <w:pPr>
              <w:pStyle w:val="ConsPlusNormal0"/>
              <w:jc w:val="center"/>
              <w:rPr>
                <w:rFonts w:ascii="Times New Roman" w:hAnsi="Times New Roman" w:cs="Times New Roman"/>
                <w:b/>
                <w:bCs/>
                <w:sz w:val="28"/>
                <w:szCs w:val="28"/>
              </w:rPr>
            </w:pPr>
            <w:bookmarkStart w:id="39" w:name="Par980"/>
            <w:bookmarkEnd w:id="39"/>
          </w:p>
          <w:p w14:paraId="60F65CF0"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Уведомление</w:t>
            </w:r>
          </w:p>
          <w:p w14:paraId="66583A54"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о выдаче/отказе в выдаче (продлении, переоформлении) разрешения</w:t>
            </w:r>
          </w:p>
          <w:p w14:paraId="61C28BDE"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на право организации розничного рынка,</w:t>
            </w:r>
          </w:p>
          <w:p w14:paraId="7F7CBE4D"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выдаче/отказе в выдаче дубликата (копии) разрешения</w:t>
            </w:r>
          </w:p>
          <w:p w14:paraId="6F9D9D6F"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b/>
                <w:bCs/>
                <w:sz w:val="28"/>
                <w:szCs w:val="28"/>
              </w:rPr>
              <w:t>на право организации розничного рынка</w:t>
            </w:r>
          </w:p>
        </w:tc>
      </w:tr>
      <w:tr w:rsidR="005222E3" w:rsidRPr="00093EED" w14:paraId="747FFD0C" w14:textId="77777777" w:rsidTr="005E5A74">
        <w:tc>
          <w:tcPr>
            <w:tcW w:w="9071" w:type="dxa"/>
            <w:gridSpan w:val="4"/>
          </w:tcPr>
          <w:p w14:paraId="7D3E2FED"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По итогам рассмотрения заявления (нужное подчеркнуть) о выдаче/продлении/переоформлении разрешения на право организации розничного рынка, его дубликата или копии _______________________________________________________________</w:t>
            </w:r>
          </w:p>
          <w:p w14:paraId="55C1883D"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(наименование органа местного самоуправления)</w:t>
            </w:r>
          </w:p>
          <w:p w14:paraId="7C9470C9"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sz w:val="28"/>
                <w:szCs w:val="28"/>
              </w:rPr>
              <w:t>принято решение</w:t>
            </w:r>
            <w:r w:rsidRPr="00093EED">
              <w:rPr>
                <w:rFonts w:ascii="Times New Roman" w:hAnsi="Times New Roman" w:cs="Times New Roman"/>
              </w:rPr>
              <w:t xml:space="preserve"> (выбрать, подчеркнуть и заполнить нужное):</w:t>
            </w:r>
          </w:p>
          <w:p w14:paraId="65B7CD0C"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noProof/>
                <w:position w:val="1"/>
              </w:rPr>
              <w:drawing>
                <wp:inline distT="0" distB="0" distL="0" distR="0" wp14:anchorId="52CE4AAF" wp14:editId="4F13EE72">
                  <wp:extent cx="159489" cy="15948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204" cy="159204"/>
                          </a:xfrm>
                          <a:prstGeom prst="rect">
                            <a:avLst/>
                          </a:prstGeom>
                          <a:noFill/>
                          <a:ln>
                            <a:noFill/>
                          </a:ln>
                        </pic:spPr>
                      </pic:pic>
                    </a:graphicData>
                  </a:graphic>
                </wp:inline>
              </w:drawing>
            </w:r>
            <w:r w:rsidRPr="00093EED">
              <w:rPr>
                <w:rFonts w:ascii="Times New Roman" w:hAnsi="Times New Roman" w:cs="Times New Roman"/>
              </w:rPr>
              <w:t xml:space="preserve"> </w:t>
            </w:r>
            <w:r w:rsidRPr="00093EED">
              <w:rPr>
                <w:rFonts w:ascii="Times New Roman" w:hAnsi="Times New Roman" w:cs="Times New Roman"/>
                <w:sz w:val="28"/>
                <w:szCs w:val="28"/>
              </w:rPr>
              <w:t>предоставить/продлить/переоформить разрешение на право организации розничного рынка ___________________________________</w:t>
            </w:r>
          </w:p>
          <w:p w14:paraId="57423347"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sz w:val="28"/>
                <w:szCs w:val="28"/>
              </w:rPr>
              <w:t>_______________________________________________________________;</w:t>
            </w:r>
          </w:p>
          <w:p w14:paraId="21B6168B"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(месторасположение объекта или объектов,</w:t>
            </w:r>
          </w:p>
          <w:p w14:paraId="618B8D9D"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где предполагается организовать рынок, тип рынка)</w:t>
            </w:r>
          </w:p>
          <w:p w14:paraId="41C4A5F0" w14:textId="60D27449" w:rsidR="005222E3" w:rsidRPr="00093EED" w:rsidRDefault="005222E3" w:rsidP="005E5A74">
            <w:pPr>
              <w:pStyle w:val="ConsPlusNormal0"/>
              <w:ind w:firstLine="283"/>
              <w:jc w:val="both"/>
              <w:rPr>
                <w:rFonts w:ascii="Times New Roman" w:hAnsi="Times New Roman" w:cs="Times New Roman"/>
                <w:sz w:val="28"/>
                <w:szCs w:val="28"/>
              </w:rPr>
            </w:pPr>
            <w:r>
              <w:rPr>
                <w:noProof/>
              </w:rPr>
              <w:drawing>
                <wp:inline distT="0" distB="0" distL="0" distR="0" wp14:anchorId="0E3E8885" wp14:editId="051063D4">
                  <wp:extent cx="161925" cy="161925"/>
                  <wp:effectExtent l="0" t="0" r="0" b="9525"/>
                  <wp:docPr id="97455610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93EED">
              <w:rPr>
                <w:rFonts w:ascii="Times New Roman" w:hAnsi="Times New Roman" w:cs="Times New Roman"/>
              </w:rPr>
              <w:t xml:space="preserve"> </w:t>
            </w:r>
            <w:r w:rsidRPr="00093EED">
              <w:rPr>
                <w:rFonts w:ascii="Times New Roman" w:hAnsi="Times New Roman" w:cs="Times New Roman"/>
                <w:sz w:val="28"/>
                <w:szCs w:val="28"/>
              </w:rPr>
              <w:t>выдать дубликат/копию разрешения на право организации розничного рынка _______________________________________________________________</w:t>
            </w:r>
          </w:p>
          <w:p w14:paraId="301EC33A"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27345626"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(месторасположение объекта или объектов,</w:t>
            </w:r>
          </w:p>
          <w:p w14:paraId="1DD9AD9F"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где предполагается организовать рынок, тип рынка)</w:t>
            </w:r>
          </w:p>
          <w:p w14:paraId="42E680FB" w14:textId="5A0C44CB" w:rsidR="005222E3" w:rsidRPr="00093EED" w:rsidRDefault="005222E3" w:rsidP="005E5A74">
            <w:pPr>
              <w:pStyle w:val="ConsPlusNormal0"/>
              <w:ind w:firstLine="283"/>
              <w:jc w:val="both"/>
              <w:rPr>
                <w:rFonts w:ascii="Times New Roman" w:hAnsi="Times New Roman" w:cs="Times New Roman"/>
                <w:sz w:val="28"/>
                <w:szCs w:val="28"/>
              </w:rPr>
            </w:pPr>
            <w:r>
              <w:rPr>
                <w:noProof/>
              </w:rPr>
              <w:drawing>
                <wp:inline distT="0" distB="0" distL="0" distR="0" wp14:anchorId="10081FE6" wp14:editId="26DBD1CC">
                  <wp:extent cx="161925" cy="161925"/>
                  <wp:effectExtent l="0" t="0" r="0" b="9525"/>
                  <wp:docPr id="9479958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93EED">
              <w:rPr>
                <w:rFonts w:ascii="Times New Roman" w:hAnsi="Times New Roman" w:cs="Times New Roman"/>
                <w:sz w:val="28"/>
                <w:szCs w:val="28"/>
              </w:rPr>
              <w:t xml:space="preserve"> отказать в предоставлении/продлении/переоформлении разрешения на право организации розничного рынка______________________________________________________</w:t>
            </w:r>
          </w:p>
          <w:p w14:paraId="1FEEFD52"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2E78E7FD"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(месторасположение объекта или объектов,</w:t>
            </w:r>
          </w:p>
          <w:p w14:paraId="6F68AD66"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где предполагается организовать рынок, тип рынка)</w:t>
            </w:r>
          </w:p>
          <w:p w14:paraId="1DD10FC1" w14:textId="2A9D5495" w:rsidR="005222E3" w:rsidRPr="00093EED" w:rsidRDefault="005222E3" w:rsidP="005E5A74">
            <w:pPr>
              <w:pStyle w:val="ConsPlusNormal0"/>
              <w:ind w:firstLine="283"/>
              <w:jc w:val="both"/>
              <w:rPr>
                <w:rFonts w:ascii="Times New Roman" w:hAnsi="Times New Roman" w:cs="Times New Roman"/>
                <w:sz w:val="28"/>
                <w:szCs w:val="28"/>
              </w:rPr>
            </w:pPr>
            <w:r>
              <w:rPr>
                <w:noProof/>
              </w:rPr>
              <w:drawing>
                <wp:inline distT="0" distB="0" distL="0" distR="0" wp14:anchorId="22BC7C45" wp14:editId="325CBBCC">
                  <wp:extent cx="161925" cy="161925"/>
                  <wp:effectExtent l="0" t="0" r="0" b="9525"/>
                  <wp:docPr id="20929768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93EED">
              <w:rPr>
                <w:rFonts w:ascii="Times New Roman" w:hAnsi="Times New Roman" w:cs="Times New Roman"/>
              </w:rPr>
              <w:t xml:space="preserve"> </w:t>
            </w:r>
            <w:r w:rsidRPr="00093EED">
              <w:rPr>
                <w:rFonts w:ascii="Times New Roman" w:hAnsi="Times New Roman" w:cs="Times New Roman"/>
                <w:sz w:val="28"/>
                <w:szCs w:val="28"/>
              </w:rPr>
              <w:t xml:space="preserve">отказать в выдаче дубликата/копии разрешения на право организации розничного рынка </w:t>
            </w:r>
            <w:r w:rsidRPr="00093EED">
              <w:rPr>
                <w:rFonts w:ascii="Times New Roman" w:hAnsi="Times New Roman" w:cs="Times New Roman"/>
                <w:sz w:val="28"/>
                <w:szCs w:val="28"/>
              </w:rPr>
              <w:lastRenderedPageBreak/>
              <w:t>_______________________________________________________________</w:t>
            </w:r>
          </w:p>
          <w:p w14:paraId="78560F97"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18A101B4"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(месторасположение объекта или объектов,</w:t>
            </w:r>
          </w:p>
          <w:p w14:paraId="73CB14F4"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где предполагается организовать рынок, тип рынка)</w:t>
            </w:r>
          </w:p>
          <w:p w14:paraId="50EFC82E"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Причины отказа:</w:t>
            </w:r>
          </w:p>
          <w:p w14:paraId="19DF6A26"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2AF7FAB0"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06590556"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202E6E17"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p w14:paraId="30422486"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 xml:space="preserve">(основание(я), установленное(ые) </w:t>
            </w:r>
            <w:hyperlink r:id="rId34" w:tooltip="Федеральный закон от 30.12.2006 N 271-ФЗ (ред. от 04.11.2022) &quot;О розничных рынках и о внесении изменений в Трудовой кодекс Российской Федерации&quot;{КонсультантПлюс}" w:history="1">
              <w:r w:rsidRPr="00093EED">
                <w:rPr>
                  <w:rFonts w:ascii="Times New Roman" w:hAnsi="Times New Roman" w:cs="Times New Roman"/>
                </w:rPr>
                <w:t>статьей 7</w:t>
              </w:r>
            </w:hyperlink>
            <w:r w:rsidRPr="00093EED">
              <w:rPr>
                <w:rFonts w:ascii="Times New Roman" w:hAnsi="Times New Roman" w:cs="Times New Roman"/>
              </w:rPr>
              <w:t xml:space="preserve"> Федерального закона от 30.12.2006 № 271-ФЗ)</w:t>
            </w:r>
          </w:p>
        </w:tc>
      </w:tr>
      <w:tr w:rsidR="005222E3" w:rsidRPr="00093EED" w14:paraId="7D843157" w14:textId="77777777" w:rsidTr="005E5A74">
        <w:tc>
          <w:tcPr>
            <w:tcW w:w="9071" w:type="dxa"/>
            <w:gridSpan w:val="4"/>
          </w:tcPr>
          <w:p w14:paraId="6D1BA36D"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lastRenderedPageBreak/>
              <w:t>Вы вправе повторно обратиться с соответствующим заявлением после устранения указанного нарушения.</w:t>
            </w:r>
          </w:p>
          <w:p w14:paraId="5859865B" w14:textId="77777777" w:rsidR="005222E3" w:rsidRPr="00093EED" w:rsidRDefault="005222E3" w:rsidP="005E5A74">
            <w:pPr>
              <w:pStyle w:val="ConsPlusNormal0"/>
              <w:ind w:firstLine="283"/>
              <w:jc w:val="both"/>
              <w:rPr>
                <w:rFonts w:ascii="Times New Roman" w:hAnsi="Times New Roman" w:cs="Times New Roman"/>
              </w:rPr>
            </w:pPr>
            <w:r w:rsidRPr="00093EED">
              <w:rPr>
                <w:rFonts w:ascii="Times New Roman" w:hAnsi="Times New Roman" w:cs="Times New Roman"/>
                <w:sz w:val="28"/>
                <w:szCs w:val="28"/>
              </w:rPr>
              <w:t>Данный отказ может быть обжалован в досудебном порядке путем направления жалобы, а также в судебном порядке</w:t>
            </w:r>
            <w:r w:rsidRPr="00093EED">
              <w:rPr>
                <w:rFonts w:ascii="Times New Roman" w:hAnsi="Times New Roman" w:cs="Times New Roman"/>
              </w:rPr>
              <w:t>.</w:t>
            </w:r>
          </w:p>
        </w:tc>
      </w:tr>
      <w:tr w:rsidR="005222E3" w:rsidRPr="00093EED" w14:paraId="01879C10" w14:textId="77777777" w:rsidTr="005E5A74">
        <w:tc>
          <w:tcPr>
            <w:tcW w:w="9071" w:type="dxa"/>
            <w:gridSpan w:val="4"/>
          </w:tcPr>
          <w:p w14:paraId="5365C01B" w14:textId="77777777" w:rsidR="005222E3" w:rsidRPr="00093EED" w:rsidRDefault="005222E3" w:rsidP="005E5A74">
            <w:pPr>
              <w:pStyle w:val="ConsPlusNormal0"/>
              <w:rPr>
                <w:rFonts w:ascii="Times New Roman" w:hAnsi="Times New Roman" w:cs="Times New Roman"/>
              </w:rPr>
            </w:pPr>
          </w:p>
        </w:tc>
      </w:tr>
      <w:tr w:rsidR="005222E3" w:rsidRPr="00093EED" w14:paraId="2F310B89" w14:textId="77777777" w:rsidTr="005E5A74">
        <w:tc>
          <w:tcPr>
            <w:tcW w:w="3190" w:type="dxa"/>
          </w:tcPr>
          <w:p w14:paraId="4A7AB388"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rPr>
              <w:t>_________________________</w:t>
            </w:r>
          </w:p>
          <w:p w14:paraId="60463834"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(подпись)</w:t>
            </w:r>
          </w:p>
          <w:p w14:paraId="00E7195B"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М.П.</w:t>
            </w:r>
          </w:p>
        </w:tc>
        <w:tc>
          <w:tcPr>
            <w:tcW w:w="340" w:type="dxa"/>
          </w:tcPr>
          <w:p w14:paraId="3CC47234" w14:textId="77777777" w:rsidR="005222E3" w:rsidRPr="00093EED" w:rsidRDefault="005222E3" w:rsidP="005E5A74">
            <w:pPr>
              <w:pStyle w:val="ConsPlusNormal0"/>
              <w:rPr>
                <w:rFonts w:ascii="Times New Roman" w:hAnsi="Times New Roman" w:cs="Times New Roman"/>
              </w:rPr>
            </w:pPr>
          </w:p>
        </w:tc>
        <w:tc>
          <w:tcPr>
            <w:tcW w:w="5541" w:type="dxa"/>
            <w:gridSpan w:val="2"/>
          </w:tcPr>
          <w:p w14:paraId="575E0CEE"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rPr>
              <w:t>____________________________________________</w:t>
            </w:r>
          </w:p>
          <w:p w14:paraId="4E22FC2C"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(Ф.И.О.)</w:t>
            </w:r>
          </w:p>
        </w:tc>
      </w:tr>
    </w:tbl>
    <w:p w14:paraId="079461A9" w14:textId="77777777" w:rsidR="005222E3" w:rsidRPr="00093EED" w:rsidRDefault="005222E3" w:rsidP="005222E3">
      <w:pPr>
        <w:pStyle w:val="ConsPlusNormal0"/>
        <w:jc w:val="both"/>
        <w:rPr>
          <w:rFonts w:ascii="Times New Roman" w:hAnsi="Times New Roman" w:cs="Times New Roman"/>
        </w:rPr>
      </w:pPr>
    </w:p>
    <w:p w14:paraId="62735088" w14:textId="77777777" w:rsidR="005222E3" w:rsidRPr="00093EED" w:rsidRDefault="005222E3" w:rsidP="005222E3">
      <w:pPr>
        <w:rPr>
          <w:rFonts w:ascii="Times New Roman" w:eastAsiaTheme="minorEastAsia" w:hAnsi="Times New Roman"/>
          <w:sz w:val="20"/>
        </w:rPr>
      </w:pPr>
      <w:r w:rsidRPr="00093EED">
        <w:rPr>
          <w:rFonts w:ascii="Times New Roman" w:hAnsi="Times New Roman"/>
        </w:rPr>
        <w:br w:type="page"/>
      </w:r>
    </w:p>
    <w:p w14:paraId="7CE55DD3"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lastRenderedPageBreak/>
        <w:t>Приложение 7</w:t>
      </w:r>
    </w:p>
    <w:p w14:paraId="064D617D"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к Административному регламенту</w:t>
      </w:r>
    </w:p>
    <w:p w14:paraId="61A1B95F" w14:textId="77777777" w:rsidR="005222E3" w:rsidRPr="00093EED" w:rsidRDefault="005222E3" w:rsidP="005222E3">
      <w:pPr>
        <w:pStyle w:val="ConsPlusNormal0"/>
        <w:jc w:val="both"/>
        <w:rPr>
          <w:rFonts w:ascii="Times New Roman" w:hAnsi="Times New Roman" w:cs="Times New Roman"/>
        </w:rPr>
      </w:pPr>
    </w:p>
    <w:p w14:paraId="14515DDC" w14:textId="77777777" w:rsidR="005222E3" w:rsidRPr="00093EED" w:rsidRDefault="005222E3" w:rsidP="005222E3">
      <w:pPr>
        <w:autoSpaceDE w:val="0"/>
        <w:autoSpaceDN w:val="0"/>
        <w:adjustRightInd w:val="0"/>
        <w:jc w:val="right"/>
        <w:rPr>
          <w:rFonts w:ascii="Times New Roman" w:hAnsi="Times New Roman"/>
          <w:sz w:val="28"/>
          <w:szCs w:val="28"/>
        </w:rPr>
      </w:pPr>
      <w:r w:rsidRPr="00093EED">
        <w:rPr>
          <w:rFonts w:ascii="Times New Roman" w:hAnsi="Times New Roman"/>
          <w:sz w:val="28"/>
          <w:szCs w:val="28"/>
        </w:rPr>
        <w:t>Форма</w:t>
      </w:r>
    </w:p>
    <w:p w14:paraId="108A8D6D" w14:textId="77777777" w:rsidR="005222E3" w:rsidRPr="00093EED" w:rsidRDefault="005222E3" w:rsidP="005222E3">
      <w:pPr>
        <w:pStyle w:val="ConsPlusNormal0"/>
        <w:jc w:val="both"/>
        <w:rPr>
          <w:rFonts w:ascii="Times New Roman" w:hAnsi="Times New Roman" w:cs="Times New Roman"/>
        </w:rPr>
      </w:pPr>
    </w:p>
    <w:p w14:paraId="2E605388"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Кому: _________________________________</w:t>
      </w:r>
    </w:p>
    <w:p w14:paraId="40716671"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5973D551"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4BCB5D37"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53C3EA2F"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(полное и (если имеется) сокращенное наименования,</w:t>
      </w:r>
    </w:p>
    <w:p w14:paraId="1DFBF9CC"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 xml:space="preserve"> в том числе фирменное наименование</w:t>
      </w:r>
    </w:p>
    <w:p w14:paraId="66AAD016"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 xml:space="preserve"> юридического лица)</w:t>
      </w:r>
    </w:p>
    <w:p w14:paraId="41FDD90C"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427C8145"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3D77FAB9"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3EDA7010"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5D09DC05" w14:textId="77777777" w:rsidR="005222E3" w:rsidRPr="00093EED" w:rsidRDefault="005222E3" w:rsidP="005222E3">
      <w:pPr>
        <w:autoSpaceDE w:val="0"/>
        <w:autoSpaceDN w:val="0"/>
        <w:adjustRightInd w:val="0"/>
        <w:jc w:val="right"/>
        <w:rPr>
          <w:rFonts w:ascii="Times New Roman" w:hAnsi="Times New Roman"/>
          <w:b/>
          <w:i/>
        </w:rPr>
      </w:pPr>
      <w:r w:rsidRPr="00093EED">
        <w:rPr>
          <w:rFonts w:ascii="Times New Roman" w:hAnsi="Times New Roman"/>
        </w:rPr>
        <w:t>(юридический и почтовый адреса)</w:t>
      </w:r>
    </w:p>
    <w:p w14:paraId="5E4A8D39" w14:textId="77777777" w:rsidR="005222E3" w:rsidRPr="00093EED" w:rsidRDefault="005222E3" w:rsidP="005222E3">
      <w:pPr>
        <w:autoSpaceDE w:val="0"/>
        <w:autoSpaceDN w:val="0"/>
        <w:adjustRightInd w:val="0"/>
        <w:jc w:val="right"/>
        <w:rPr>
          <w:rFonts w:ascii="Times New Roman" w:hAnsi="Times New Roman"/>
          <w:b/>
          <w: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0"/>
        <w:gridCol w:w="340"/>
        <w:gridCol w:w="5541"/>
      </w:tblGrid>
      <w:tr w:rsidR="005222E3" w:rsidRPr="00093EED" w14:paraId="7D6CBCDC" w14:textId="77777777" w:rsidTr="005E5A74">
        <w:tc>
          <w:tcPr>
            <w:tcW w:w="9071" w:type="dxa"/>
            <w:gridSpan w:val="3"/>
          </w:tcPr>
          <w:p w14:paraId="6D18A2A4"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Уведомление</w:t>
            </w:r>
          </w:p>
          <w:p w14:paraId="65244CBC"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о внесении (об отказе во внесении) исправлений в разрешение</w:t>
            </w:r>
          </w:p>
          <w:p w14:paraId="3CA0BC83"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b/>
                <w:bCs/>
                <w:sz w:val="28"/>
                <w:szCs w:val="28"/>
              </w:rPr>
              <w:t>на право организации розничного рынка</w:t>
            </w:r>
          </w:p>
        </w:tc>
      </w:tr>
      <w:tr w:rsidR="005222E3" w:rsidRPr="00093EED" w14:paraId="6B2F21E1" w14:textId="77777777" w:rsidTr="005E5A74">
        <w:tc>
          <w:tcPr>
            <w:tcW w:w="9071" w:type="dxa"/>
            <w:gridSpan w:val="3"/>
          </w:tcPr>
          <w:p w14:paraId="4F964ADE"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По итогам рассмотрения заявления об исправлении допущенных опечаток и ошибок в разрешении на право организации розничного рынка _______________________________________________________________</w:t>
            </w:r>
          </w:p>
          <w:p w14:paraId="53C305BB"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(наименование органа местного самоуправления)</w:t>
            </w:r>
          </w:p>
          <w:p w14:paraId="7BBFC407"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rPr>
              <w:t>принято решение (выбрать, подчеркнуть и заполнить нужное):</w:t>
            </w:r>
          </w:p>
          <w:p w14:paraId="06D02C5E" w14:textId="77777777" w:rsidR="005222E3" w:rsidRPr="00093EED" w:rsidRDefault="005222E3" w:rsidP="005E5A74">
            <w:pPr>
              <w:pStyle w:val="ConsPlusNormal0"/>
              <w:ind w:firstLine="283"/>
              <w:jc w:val="both"/>
              <w:rPr>
                <w:rFonts w:ascii="Times New Roman" w:hAnsi="Times New Roman" w:cs="Times New Roman"/>
              </w:rPr>
            </w:pPr>
            <w:r w:rsidRPr="00093EED">
              <w:rPr>
                <w:rFonts w:ascii="Times New Roman" w:hAnsi="Times New Roman" w:cs="Times New Roman"/>
                <w:noProof/>
                <w:position w:val="1"/>
              </w:rPr>
              <w:drawing>
                <wp:inline distT="0" distB="0" distL="0" distR="0" wp14:anchorId="4AAF6135" wp14:editId="45310745">
                  <wp:extent cx="148856" cy="148856"/>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93EED">
              <w:rPr>
                <w:rFonts w:ascii="Times New Roman" w:hAnsi="Times New Roman" w:cs="Times New Roman"/>
              </w:rPr>
              <w:t xml:space="preserve"> </w:t>
            </w:r>
            <w:r w:rsidRPr="00093EED">
              <w:rPr>
                <w:rFonts w:ascii="Times New Roman" w:hAnsi="Times New Roman" w:cs="Times New Roman"/>
                <w:sz w:val="28"/>
                <w:szCs w:val="28"/>
              </w:rPr>
              <w:t>внести исправления в разрешение на право организации розничного рынка ________________________________________________________;</w:t>
            </w:r>
          </w:p>
          <w:p w14:paraId="7B42D44F"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(месторасположение объекта или объектов,</w:t>
            </w:r>
          </w:p>
          <w:p w14:paraId="4DD7C373"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где предполагается организовать рынок, тип рынка)</w:t>
            </w:r>
          </w:p>
          <w:p w14:paraId="6971EA37"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noProof/>
                <w:position w:val="1"/>
              </w:rPr>
              <w:drawing>
                <wp:inline distT="0" distB="0" distL="0" distR="0" wp14:anchorId="04F0B3D1" wp14:editId="212F12EC">
                  <wp:extent cx="148590" cy="148590"/>
                  <wp:effectExtent l="0" t="0" r="381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093EED">
              <w:rPr>
                <w:rFonts w:ascii="Times New Roman" w:hAnsi="Times New Roman" w:cs="Times New Roman"/>
              </w:rPr>
              <w:t xml:space="preserve"> </w:t>
            </w:r>
            <w:r w:rsidRPr="00093EED">
              <w:rPr>
                <w:rFonts w:ascii="Times New Roman" w:hAnsi="Times New Roman" w:cs="Times New Roman"/>
                <w:sz w:val="28"/>
                <w:szCs w:val="28"/>
              </w:rPr>
              <w:t>отказать во внесении исправлений в разрешение на право организации розничного рынка _________________________________</w:t>
            </w:r>
          </w:p>
          <w:p w14:paraId="52333F35"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sz w:val="28"/>
                <w:szCs w:val="28"/>
              </w:rPr>
              <w:t>_______________________________________________________________;</w:t>
            </w:r>
          </w:p>
          <w:p w14:paraId="130CBE6E"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(месторасположение объекта или объектов,</w:t>
            </w:r>
          </w:p>
          <w:p w14:paraId="6AF24432"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где предполагается организовать рынок, тип рынка)</w:t>
            </w:r>
          </w:p>
        </w:tc>
      </w:tr>
      <w:tr w:rsidR="005222E3" w:rsidRPr="00093EED" w14:paraId="2939E482" w14:textId="77777777" w:rsidTr="005E5A74">
        <w:tc>
          <w:tcPr>
            <w:tcW w:w="9071" w:type="dxa"/>
            <w:gridSpan w:val="3"/>
          </w:tcPr>
          <w:p w14:paraId="0A33AE5A" w14:textId="77777777" w:rsidR="005222E3" w:rsidRPr="00093EED" w:rsidRDefault="005222E3" w:rsidP="005E5A74">
            <w:pPr>
              <w:pStyle w:val="ConsPlusNormal0"/>
              <w:ind w:firstLine="283"/>
              <w:jc w:val="both"/>
              <w:rPr>
                <w:rFonts w:ascii="Times New Roman" w:hAnsi="Times New Roman" w:cs="Times New Roman"/>
                <w:sz w:val="26"/>
                <w:szCs w:val="26"/>
              </w:rPr>
            </w:pPr>
            <w:r w:rsidRPr="00093EED">
              <w:rPr>
                <w:rFonts w:ascii="Times New Roman" w:hAnsi="Times New Roman" w:cs="Times New Roman"/>
                <w:sz w:val="26"/>
                <w:szCs w:val="26"/>
              </w:rPr>
              <w:t>Причины отказа:</w:t>
            </w:r>
          </w:p>
          <w:p w14:paraId="7BB45EAD" w14:textId="77777777" w:rsidR="005222E3" w:rsidRPr="00093EED" w:rsidRDefault="005222E3" w:rsidP="005E5A74">
            <w:pPr>
              <w:pStyle w:val="ConsPlusNormal0"/>
              <w:jc w:val="both"/>
              <w:rPr>
                <w:rFonts w:ascii="Times New Roman" w:hAnsi="Times New Roman" w:cs="Times New Roman"/>
                <w:sz w:val="26"/>
                <w:szCs w:val="26"/>
              </w:rPr>
            </w:pPr>
            <w:r w:rsidRPr="00093EED">
              <w:rPr>
                <w:rFonts w:ascii="Times New Roman" w:hAnsi="Times New Roman" w:cs="Times New Roman"/>
                <w:sz w:val="26"/>
                <w:szCs w:val="26"/>
              </w:rPr>
              <w:t>___________________________________________________________________</w:t>
            </w:r>
          </w:p>
          <w:p w14:paraId="51A10497" w14:textId="77777777" w:rsidR="005222E3" w:rsidRPr="00093EED" w:rsidRDefault="005222E3" w:rsidP="005E5A74">
            <w:pPr>
              <w:pStyle w:val="ConsPlusNormal0"/>
              <w:jc w:val="both"/>
              <w:rPr>
                <w:rFonts w:ascii="Times New Roman" w:hAnsi="Times New Roman" w:cs="Times New Roman"/>
                <w:sz w:val="28"/>
                <w:szCs w:val="28"/>
              </w:rPr>
            </w:pPr>
            <w:r w:rsidRPr="00093EED">
              <w:rPr>
                <w:rFonts w:ascii="Times New Roman" w:hAnsi="Times New Roman" w:cs="Times New Roman"/>
                <w:sz w:val="28"/>
                <w:szCs w:val="28"/>
              </w:rPr>
              <w:t>_______________________________________________________________.</w:t>
            </w:r>
          </w:p>
        </w:tc>
      </w:tr>
      <w:tr w:rsidR="005222E3" w:rsidRPr="00093EED" w14:paraId="3AF55980" w14:textId="77777777" w:rsidTr="005E5A74">
        <w:tc>
          <w:tcPr>
            <w:tcW w:w="9071" w:type="dxa"/>
            <w:gridSpan w:val="3"/>
          </w:tcPr>
          <w:p w14:paraId="2D0005ED" w14:textId="77777777" w:rsidR="005222E3" w:rsidRPr="00093EED" w:rsidRDefault="005222E3" w:rsidP="005E5A74">
            <w:pPr>
              <w:pStyle w:val="ConsPlusNormal0"/>
              <w:ind w:firstLine="567"/>
              <w:jc w:val="both"/>
              <w:rPr>
                <w:rFonts w:ascii="Times New Roman" w:hAnsi="Times New Roman" w:cs="Times New Roman"/>
                <w:sz w:val="28"/>
                <w:szCs w:val="28"/>
              </w:rPr>
            </w:pPr>
            <w:r w:rsidRPr="00093EED">
              <w:rPr>
                <w:rFonts w:ascii="Times New Roman" w:hAnsi="Times New Roman" w:cs="Times New Roman"/>
                <w:sz w:val="28"/>
                <w:szCs w:val="28"/>
              </w:rPr>
              <w:t>Вы вправе повторно обратиться с заявлением об исправлении допущенных опечаток и ошибок в разрешении на право организации розничного рынка после устранения указанных нарушений.</w:t>
            </w:r>
          </w:p>
          <w:p w14:paraId="74F01F80" w14:textId="77777777" w:rsidR="005222E3" w:rsidRPr="00093EED" w:rsidRDefault="005222E3" w:rsidP="005E5A74">
            <w:pPr>
              <w:pStyle w:val="ConsPlusNormal0"/>
              <w:ind w:firstLine="567"/>
              <w:jc w:val="both"/>
              <w:rPr>
                <w:rFonts w:ascii="Times New Roman" w:hAnsi="Times New Roman" w:cs="Times New Roman"/>
              </w:rPr>
            </w:pPr>
            <w:r w:rsidRPr="00093EED">
              <w:rPr>
                <w:rFonts w:ascii="Times New Roman" w:hAnsi="Times New Roman" w:cs="Times New Roman"/>
                <w:sz w:val="28"/>
                <w:szCs w:val="28"/>
              </w:rPr>
              <w:t>Данный отказ может быть обжалован в досудебном порядке путем направления жалобы, а также в судебном порядке.</w:t>
            </w:r>
          </w:p>
        </w:tc>
      </w:tr>
      <w:tr w:rsidR="005222E3" w:rsidRPr="00093EED" w14:paraId="0BF11C85" w14:textId="77777777" w:rsidTr="005E5A74">
        <w:tc>
          <w:tcPr>
            <w:tcW w:w="9071" w:type="dxa"/>
            <w:gridSpan w:val="3"/>
          </w:tcPr>
          <w:p w14:paraId="717761D5" w14:textId="77777777" w:rsidR="005222E3" w:rsidRPr="00093EED" w:rsidRDefault="005222E3" w:rsidP="005E5A74">
            <w:pPr>
              <w:pStyle w:val="ConsPlusNormal0"/>
              <w:rPr>
                <w:rFonts w:ascii="Times New Roman" w:hAnsi="Times New Roman" w:cs="Times New Roman"/>
              </w:rPr>
            </w:pPr>
          </w:p>
        </w:tc>
      </w:tr>
      <w:tr w:rsidR="005222E3" w:rsidRPr="00093EED" w14:paraId="290C3C78" w14:textId="77777777" w:rsidTr="005E5A74">
        <w:tc>
          <w:tcPr>
            <w:tcW w:w="3190" w:type="dxa"/>
          </w:tcPr>
          <w:p w14:paraId="3BDFE2C6"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rPr>
              <w:lastRenderedPageBreak/>
              <w:t>_________________________</w:t>
            </w:r>
          </w:p>
          <w:p w14:paraId="170B9236"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(подпись)</w:t>
            </w:r>
          </w:p>
          <w:p w14:paraId="31F4D1A6"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М.П.</w:t>
            </w:r>
          </w:p>
        </w:tc>
        <w:tc>
          <w:tcPr>
            <w:tcW w:w="340" w:type="dxa"/>
          </w:tcPr>
          <w:p w14:paraId="181B9158" w14:textId="77777777" w:rsidR="005222E3" w:rsidRPr="00093EED" w:rsidRDefault="005222E3" w:rsidP="005E5A74">
            <w:pPr>
              <w:pStyle w:val="ConsPlusNormal0"/>
              <w:rPr>
                <w:rFonts w:ascii="Times New Roman" w:hAnsi="Times New Roman" w:cs="Times New Roman"/>
              </w:rPr>
            </w:pPr>
          </w:p>
        </w:tc>
        <w:tc>
          <w:tcPr>
            <w:tcW w:w="5541" w:type="dxa"/>
          </w:tcPr>
          <w:p w14:paraId="74A38DBF"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rPr>
              <w:t>____________________________________________</w:t>
            </w:r>
          </w:p>
          <w:p w14:paraId="4181BBBE"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(Ф.И.О.)</w:t>
            </w:r>
          </w:p>
        </w:tc>
      </w:tr>
    </w:tbl>
    <w:p w14:paraId="55789644" w14:textId="77777777" w:rsidR="005222E3" w:rsidRPr="00093EED" w:rsidRDefault="005222E3" w:rsidP="005222E3">
      <w:pPr>
        <w:pStyle w:val="ConsPlusNormal0"/>
        <w:jc w:val="right"/>
        <w:rPr>
          <w:rFonts w:ascii="Times New Roman" w:hAnsi="Times New Roman" w:cs="Times New Roman"/>
          <w:sz w:val="28"/>
          <w:szCs w:val="28"/>
        </w:rPr>
      </w:pPr>
      <w:r w:rsidRPr="00093EED">
        <w:br w:type="page"/>
      </w:r>
      <w:r w:rsidRPr="00093EED">
        <w:rPr>
          <w:rFonts w:ascii="Times New Roman" w:hAnsi="Times New Roman" w:cs="Times New Roman"/>
          <w:sz w:val="28"/>
          <w:szCs w:val="28"/>
        </w:rPr>
        <w:lastRenderedPageBreak/>
        <w:t>Приложение 8</w:t>
      </w:r>
    </w:p>
    <w:p w14:paraId="0E29A445" w14:textId="77777777" w:rsidR="005222E3" w:rsidRPr="00093EED" w:rsidRDefault="005222E3" w:rsidP="005222E3">
      <w:pPr>
        <w:pStyle w:val="ConsPlusNormal0"/>
        <w:jc w:val="right"/>
        <w:rPr>
          <w:rFonts w:ascii="Times New Roman" w:hAnsi="Times New Roman" w:cs="Times New Roman"/>
          <w:sz w:val="28"/>
          <w:szCs w:val="28"/>
        </w:rPr>
      </w:pPr>
      <w:r w:rsidRPr="00093EED">
        <w:rPr>
          <w:rFonts w:ascii="Times New Roman" w:hAnsi="Times New Roman" w:cs="Times New Roman"/>
          <w:sz w:val="28"/>
          <w:szCs w:val="28"/>
        </w:rPr>
        <w:t>к Административному регламенту</w:t>
      </w:r>
    </w:p>
    <w:p w14:paraId="6E8F9E51" w14:textId="77777777" w:rsidR="005222E3" w:rsidRPr="00093EED" w:rsidRDefault="005222E3" w:rsidP="005222E3">
      <w:pPr>
        <w:pStyle w:val="ConsPlusNormal0"/>
        <w:jc w:val="both"/>
        <w:rPr>
          <w:rFonts w:ascii="Times New Roman" w:hAnsi="Times New Roman" w:cs="Times New Roman"/>
        </w:rPr>
      </w:pPr>
    </w:p>
    <w:p w14:paraId="16B96C8F" w14:textId="77777777" w:rsidR="005222E3" w:rsidRPr="00093EED" w:rsidRDefault="005222E3" w:rsidP="005222E3">
      <w:pPr>
        <w:autoSpaceDE w:val="0"/>
        <w:autoSpaceDN w:val="0"/>
        <w:adjustRightInd w:val="0"/>
        <w:jc w:val="right"/>
        <w:rPr>
          <w:rFonts w:ascii="Times New Roman" w:hAnsi="Times New Roman"/>
          <w:sz w:val="28"/>
          <w:szCs w:val="28"/>
        </w:rPr>
      </w:pPr>
      <w:r w:rsidRPr="00093EED">
        <w:rPr>
          <w:rFonts w:ascii="Times New Roman" w:hAnsi="Times New Roman"/>
          <w:sz w:val="28"/>
          <w:szCs w:val="28"/>
        </w:rPr>
        <w:t>Форма</w:t>
      </w:r>
    </w:p>
    <w:p w14:paraId="62866969" w14:textId="77777777" w:rsidR="005222E3" w:rsidRPr="00093EED" w:rsidRDefault="005222E3" w:rsidP="005222E3">
      <w:pPr>
        <w:pStyle w:val="ConsPlusNormal0"/>
        <w:jc w:val="both"/>
        <w:rPr>
          <w:rFonts w:ascii="Times New Roman" w:hAnsi="Times New Roman" w:cs="Times New Roman"/>
        </w:rPr>
      </w:pPr>
    </w:p>
    <w:p w14:paraId="5986DB93"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Кому: _________________________________</w:t>
      </w:r>
    </w:p>
    <w:p w14:paraId="25A28EF7"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6853572B"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60440AB9"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2D5C4FF2"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(полное и (если имеется) сокращенное наименования,</w:t>
      </w:r>
    </w:p>
    <w:p w14:paraId="4973D09A"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 xml:space="preserve"> в том числе фирменное наименование</w:t>
      </w:r>
    </w:p>
    <w:p w14:paraId="7B168E0A" w14:textId="77777777" w:rsidR="005222E3" w:rsidRPr="00093EED" w:rsidRDefault="005222E3" w:rsidP="005222E3">
      <w:pPr>
        <w:pStyle w:val="ConsPlusNormal0"/>
        <w:jc w:val="right"/>
        <w:rPr>
          <w:rFonts w:ascii="Times New Roman" w:hAnsi="Times New Roman" w:cs="Times New Roman"/>
        </w:rPr>
      </w:pPr>
      <w:r w:rsidRPr="00093EED">
        <w:rPr>
          <w:rFonts w:ascii="Times New Roman" w:hAnsi="Times New Roman" w:cs="Times New Roman"/>
        </w:rPr>
        <w:t xml:space="preserve"> юридического лица)</w:t>
      </w:r>
    </w:p>
    <w:p w14:paraId="2B541DA1"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5501770A"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34409466"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2C89D7C2" w14:textId="77777777" w:rsidR="005222E3" w:rsidRPr="00093EED" w:rsidRDefault="005222E3" w:rsidP="005222E3">
      <w:pPr>
        <w:pStyle w:val="ConsPlusNormal0"/>
        <w:jc w:val="right"/>
        <w:rPr>
          <w:rFonts w:ascii="Times New Roman" w:hAnsi="Times New Roman" w:cs="Times New Roman"/>
          <w:sz w:val="24"/>
          <w:szCs w:val="24"/>
        </w:rPr>
      </w:pPr>
      <w:r w:rsidRPr="00093EED">
        <w:rPr>
          <w:rFonts w:ascii="Times New Roman" w:hAnsi="Times New Roman" w:cs="Times New Roman"/>
          <w:sz w:val="24"/>
          <w:szCs w:val="24"/>
        </w:rPr>
        <w:t>_______________________________________</w:t>
      </w:r>
    </w:p>
    <w:p w14:paraId="3F270AFD" w14:textId="77777777" w:rsidR="005222E3" w:rsidRPr="00093EED" w:rsidRDefault="005222E3" w:rsidP="005222E3">
      <w:pPr>
        <w:autoSpaceDE w:val="0"/>
        <w:autoSpaceDN w:val="0"/>
        <w:adjustRightInd w:val="0"/>
        <w:jc w:val="right"/>
        <w:rPr>
          <w:rFonts w:ascii="Times New Roman" w:hAnsi="Times New Roman"/>
          <w:b/>
          <w:i/>
        </w:rPr>
      </w:pPr>
      <w:r w:rsidRPr="00093EED">
        <w:rPr>
          <w:rFonts w:ascii="Times New Roman" w:hAnsi="Times New Roman"/>
        </w:rPr>
        <w:t>(юридический и почтовый адреса)</w:t>
      </w:r>
    </w:p>
    <w:p w14:paraId="57DD59C2" w14:textId="77777777" w:rsidR="005222E3" w:rsidRPr="00093EED" w:rsidRDefault="005222E3" w:rsidP="005222E3">
      <w:pPr>
        <w:rPr>
          <w:rFonts w:eastAsiaTheme="minorEastAsia" w:cs="Arial"/>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1368"/>
        <w:gridCol w:w="490"/>
        <w:gridCol w:w="1437"/>
        <w:gridCol w:w="340"/>
        <w:gridCol w:w="674"/>
        <w:gridCol w:w="2538"/>
      </w:tblGrid>
      <w:tr w:rsidR="005222E3" w:rsidRPr="00093EED" w14:paraId="528C17E8" w14:textId="77777777" w:rsidTr="005E5A74">
        <w:tc>
          <w:tcPr>
            <w:tcW w:w="9071" w:type="dxa"/>
            <w:gridSpan w:val="7"/>
          </w:tcPr>
          <w:p w14:paraId="61C95D1D" w14:textId="77777777" w:rsidR="005222E3" w:rsidRPr="00093EED" w:rsidRDefault="005222E3" w:rsidP="005E5A74">
            <w:pPr>
              <w:pStyle w:val="ConsPlusNormal0"/>
              <w:jc w:val="center"/>
              <w:rPr>
                <w:rFonts w:ascii="Times New Roman" w:hAnsi="Times New Roman" w:cs="Times New Roman"/>
                <w:sz w:val="28"/>
                <w:szCs w:val="28"/>
              </w:rPr>
            </w:pPr>
            <w:r w:rsidRPr="00093EED">
              <w:rPr>
                <w:rFonts w:ascii="Times New Roman" w:hAnsi="Times New Roman" w:cs="Times New Roman"/>
                <w:b/>
                <w:bCs/>
                <w:sz w:val="28"/>
                <w:szCs w:val="28"/>
              </w:rPr>
              <w:t>Уведомление</w:t>
            </w:r>
          </w:p>
          <w:p w14:paraId="0506021F"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b/>
                <w:bCs/>
                <w:sz w:val="28"/>
                <w:szCs w:val="28"/>
              </w:rPr>
              <w:t>об отказе в приеме документов</w:t>
            </w:r>
          </w:p>
        </w:tc>
      </w:tr>
      <w:tr w:rsidR="005222E3" w:rsidRPr="00093EED" w14:paraId="63D50264" w14:textId="77777777" w:rsidTr="005E5A74">
        <w:tc>
          <w:tcPr>
            <w:tcW w:w="9071" w:type="dxa"/>
            <w:gridSpan w:val="7"/>
          </w:tcPr>
          <w:p w14:paraId="637E0568"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__________________________________________________________________________</w:t>
            </w:r>
          </w:p>
          <w:p w14:paraId="74A256B9"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__________________________________________________________________________</w:t>
            </w:r>
          </w:p>
          <w:p w14:paraId="12E5DF49"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(наименование органа местного самоуправления, обеспечивающего организацию предоставления</w:t>
            </w:r>
          </w:p>
          <w:p w14:paraId="17B3B289"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муниципальной услуги)</w:t>
            </w:r>
          </w:p>
        </w:tc>
      </w:tr>
      <w:tr w:rsidR="005222E3" w:rsidRPr="00093EED" w14:paraId="3B3BF5CF" w14:textId="77777777" w:rsidTr="005E5A74">
        <w:tc>
          <w:tcPr>
            <w:tcW w:w="9071" w:type="dxa"/>
            <w:gridSpan w:val="7"/>
            <w:tcBorders>
              <w:bottom w:val="single" w:sz="4" w:space="0" w:color="auto"/>
            </w:tcBorders>
          </w:tcPr>
          <w:p w14:paraId="7DC9A13F"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В приеме документов для предоставления муниципальной услуги «Выдача разрешения (дубликата или копии разрешения) на право организации розничного рынка» Вам отказано по следующим основаниям:</w:t>
            </w:r>
          </w:p>
        </w:tc>
      </w:tr>
      <w:tr w:rsidR="005222E3" w:rsidRPr="00093EED" w14:paraId="40BC37E3" w14:textId="77777777" w:rsidTr="005E5A74">
        <w:tc>
          <w:tcPr>
            <w:tcW w:w="2224" w:type="dxa"/>
            <w:tcBorders>
              <w:top w:val="single" w:sz="4" w:space="0" w:color="auto"/>
              <w:left w:val="single" w:sz="4" w:space="0" w:color="auto"/>
              <w:bottom w:val="single" w:sz="4" w:space="0" w:color="auto"/>
              <w:right w:val="single" w:sz="4" w:space="0" w:color="auto"/>
            </w:tcBorders>
          </w:tcPr>
          <w:p w14:paraId="0651CCDC"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 пункта Административного регламента</w:t>
            </w:r>
          </w:p>
        </w:tc>
        <w:tc>
          <w:tcPr>
            <w:tcW w:w="4309" w:type="dxa"/>
            <w:gridSpan w:val="5"/>
            <w:tcBorders>
              <w:top w:val="single" w:sz="4" w:space="0" w:color="auto"/>
              <w:left w:val="single" w:sz="4" w:space="0" w:color="auto"/>
              <w:bottom w:val="single" w:sz="4" w:space="0" w:color="auto"/>
              <w:right w:val="single" w:sz="4" w:space="0" w:color="auto"/>
            </w:tcBorders>
          </w:tcPr>
          <w:p w14:paraId="0B2CD26A"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Основание для отказа в соответствии с Административным регламентом</w:t>
            </w:r>
          </w:p>
        </w:tc>
        <w:tc>
          <w:tcPr>
            <w:tcW w:w="2538" w:type="dxa"/>
            <w:tcBorders>
              <w:top w:val="single" w:sz="4" w:space="0" w:color="auto"/>
              <w:left w:val="single" w:sz="4" w:space="0" w:color="auto"/>
              <w:bottom w:val="single" w:sz="4" w:space="0" w:color="auto"/>
              <w:right w:val="single" w:sz="4" w:space="0" w:color="auto"/>
            </w:tcBorders>
          </w:tcPr>
          <w:p w14:paraId="5190F2B7"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Разъяснение причин отказа в приеме документов</w:t>
            </w:r>
          </w:p>
        </w:tc>
      </w:tr>
      <w:tr w:rsidR="005222E3" w:rsidRPr="00093EED" w14:paraId="321DB7EA" w14:textId="77777777" w:rsidTr="005E5A74">
        <w:tc>
          <w:tcPr>
            <w:tcW w:w="2224" w:type="dxa"/>
            <w:tcBorders>
              <w:top w:val="single" w:sz="4" w:space="0" w:color="auto"/>
              <w:left w:val="single" w:sz="4" w:space="0" w:color="auto"/>
              <w:bottom w:val="single" w:sz="4" w:space="0" w:color="auto"/>
              <w:right w:val="single" w:sz="4" w:space="0" w:color="auto"/>
            </w:tcBorders>
          </w:tcPr>
          <w:p w14:paraId="0FB8DE67" w14:textId="77777777" w:rsidR="005222E3" w:rsidRPr="00093EED" w:rsidRDefault="005222E3" w:rsidP="005E5A74">
            <w:pPr>
              <w:pStyle w:val="ConsPlusNormal0"/>
              <w:jc w:val="center"/>
              <w:rPr>
                <w:rFonts w:ascii="Times New Roman" w:hAnsi="Times New Roman" w:cs="Times New Roman"/>
                <w:sz w:val="24"/>
                <w:szCs w:val="24"/>
              </w:rPr>
            </w:pPr>
            <w:hyperlink w:anchor="Par165" w:tooltip="а) заявление о выдаче (продлении, переоформлении) разрешения, заявление о выдаче дубликата или копии разрешения или заявление об исправлении допущенных опечаток и ошибок в разрешении представлено в орган местного самоуправления, в полномочия которого не входит" w:history="1">
              <w:r w:rsidRPr="00093EED">
                <w:rPr>
                  <w:rFonts w:ascii="Times New Roman" w:hAnsi="Times New Roman" w:cs="Times New Roman"/>
                  <w:sz w:val="24"/>
                  <w:szCs w:val="24"/>
                </w:rPr>
                <w:t>Подпункт "а"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4238CE37"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Заявление (нужное подчеркнуть) о выдаче/продлении/переоформлении разрешения, заявление о выдаче дубликата/копии разрешения, заявление об исправлении допущенных опечаток и ошибок в разрешении представлено в орган местного самоуправления, в полномочия которого не входит предоставление муниципальной услуги</w:t>
            </w:r>
          </w:p>
        </w:tc>
        <w:tc>
          <w:tcPr>
            <w:tcW w:w="2538" w:type="dxa"/>
            <w:tcBorders>
              <w:top w:val="single" w:sz="4" w:space="0" w:color="auto"/>
              <w:left w:val="single" w:sz="4" w:space="0" w:color="auto"/>
              <w:bottom w:val="single" w:sz="4" w:space="0" w:color="auto"/>
              <w:right w:val="single" w:sz="4" w:space="0" w:color="auto"/>
            </w:tcBorders>
          </w:tcPr>
          <w:p w14:paraId="184BE1AF"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Указывается, какое ведомство предоставляет услугу, информация о его местонахождении</w:t>
            </w:r>
          </w:p>
        </w:tc>
      </w:tr>
      <w:tr w:rsidR="005222E3" w:rsidRPr="00093EED" w14:paraId="44530193" w14:textId="77777777" w:rsidTr="005E5A74">
        <w:tc>
          <w:tcPr>
            <w:tcW w:w="2224" w:type="dxa"/>
            <w:tcBorders>
              <w:top w:val="single" w:sz="4" w:space="0" w:color="auto"/>
              <w:left w:val="single" w:sz="4" w:space="0" w:color="auto"/>
              <w:bottom w:val="single" w:sz="4" w:space="0" w:color="auto"/>
              <w:right w:val="single" w:sz="4" w:space="0" w:color="auto"/>
            </w:tcBorders>
          </w:tcPr>
          <w:p w14:paraId="39254E78" w14:textId="77777777" w:rsidR="005222E3" w:rsidRPr="00093EED" w:rsidRDefault="005222E3" w:rsidP="005E5A74">
            <w:pPr>
              <w:pStyle w:val="ConsPlusNormal0"/>
              <w:jc w:val="center"/>
              <w:rPr>
                <w:rFonts w:ascii="Times New Roman" w:hAnsi="Times New Roman" w:cs="Times New Roman"/>
                <w:sz w:val="24"/>
                <w:szCs w:val="24"/>
              </w:rPr>
            </w:pPr>
            <w:hyperlink w:anchor="Par166" w:tooltip="б) неполное заполнение полей в форме заявления о выдаче (продлении, переоформлении) разрешения, заявления о выдаче дубликата или копии разрешения или заявления об исправлении допущенных опечаток и ошибок в разрешении, в том числе в интерактивной форме заявлени" w:history="1">
              <w:r w:rsidRPr="00093EED">
                <w:rPr>
                  <w:rFonts w:ascii="Times New Roman" w:hAnsi="Times New Roman" w:cs="Times New Roman"/>
                  <w:sz w:val="24"/>
                  <w:szCs w:val="24"/>
                </w:rPr>
                <w:t>Подпункт "б"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67402FDA"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 xml:space="preserve">Неполное заполнение полей в форме (нужное подчеркнуть) заявления о выдаче/продлении/переоформлении разрешения, заявления о выдаче дубликата/копии разрешения, заявления </w:t>
            </w:r>
            <w:r w:rsidRPr="00093EED">
              <w:rPr>
                <w:rFonts w:ascii="Times New Roman" w:hAnsi="Times New Roman" w:cs="Times New Roman"/>
                <w:sz w:val="24"/>
                <w:szCs w:val="24"/>
              </w:rPr>
              <w:lastRenderedPageBreak/>
              <w:t>об исправлении допущенных опечаток и ошибок в разрешении,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tc>
        <w:tc>
          <w:tcPr>
            <w:tcW w:w="2538" w:type="dxa"/>
            <w:tcBorders>
              <w:top w:val="single" w:sz="4" w:space="0" w:color="auto"/>
              <w:left w:val="single" w:sz="4" w:space="0" w:color="auto"/>
              <w:bottom w:val="single" w:sz="4" w:space="0" w:color="auto"/>
              <w:right w:val="single" w:sz="4" w:space="0" w:color="auto"/>
            </w:tcBorders>
          </w:tcPr>
          <w:p w14:paraId="2478AB5E"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lastRenderedPageBreak/>
              <w:t>Указываются основания такого вывода</w:t>
            </w:r>
          </w:p>
        </w:tc>
      </w:tr>
      <w:tr w:rsidR="005222E3" w:rsidRPr="00093EED" w14:paraId="46D4BF33" w14:textId="77777777" w:rsidTr="005E5A74">
        <w:tc>
          <w:tcPr>
            <w:tcW w:w="2224" w:type="dxa"/>
            <w:tcBorders>
              <w:top w:val="single" w:sz="4" w:space="0" w:color="auto"/>
              <w:left w:val="single" w:sz="4" w:space="0" w:color="auto"/>
              <w:bottom w:val="single" w:sz="4" w:space="0" w:color="auto"/>
              <w:right w:val="single" w:sz="4" w:space="0" w:color="auto"/>
            </w:tcBorders>
          </w:tcPr>
          <w:p w14:paraId="3F7048BB" w14:textId="77777777" w:rsidR="005222E3" w:rsidRPr="00093EED" w:rsidRDefault="005222E3" w:rsidP="005E5A74">
            <w:pPr>
              <w:pStyle w:val="ConsPlusNormal0"/>
              <w:jc w:val="center"/>
              <w:rPr>
                <w:rFonts w:ascii="Times New Roman" w:hAnsi="Times New Roman" w:cs="Times New Roman"/>
                <w:sz w:val="24"/>
                <w:szCs w:val="24"/>
              </w:rPr>
            </w:pPr>
            <w:hyperlink w:anchor="Par167" w:tooltip="в) непредставление документов, предусмотренных в абзацах &quot;б&quot; - &quot;г&quot; подпункта 2.6.1.1, абзацах &quot;б&quot;, &quot;в&quot; подпункта 2.6.1.2, абзацах &quot;б&quot;, &quot;в&quot; подпункта 2.6.1.3 пункта 2.6.1 настоящего Административного регламента;" w:history="1">
              <w:r w:rsidRPr="00093EED">
                <w:rPr>
                  <w:rFonts w:ascii="Times New Roman" w:hAnsi="Times New Roman" w:cs="Times New Roman"/>
                  <w:sz w:val="24"/>
                  <w:szCs w:val="24"/>
                </w:rPr>
                <w:t>Подпункт "в"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51A31017"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 xml:space="preserve">Непредставление документов, предусмотренных (нужное подчеркнуть) в </w:t>
            </w:r>
            <w:hyperlink w:anchor="Par137" w:tooltip="б) документ, удостоверяющий личность представителя заявителя, в случае представления заявления о выдаче (продлении, переоформлении) разрешения и прилагаемых к нему документов посредством личного обращения в управление, в том числе через МФЦ. В случае представл" w:history="1">
              <w:r w:rsidRPr="00093EED">
                <w:rPr>
                  <w:rFonts w:ascii="Times New Roman" w:hAnsi="Times New Roman" w:cs="Times New Roman"/>
                  <w:sz w:val="24"/>
                  <w:szCs w:val="24"/>
                </w:rPr>
                <w:t>абзацах "б"</w:t>
              </w:r>
            </w:hyperlink>
            <w:r w:rsidRPr="00093EED">
              <w:rPr>
                <w:rFonts w:ascii="Times New Roman" w:hAnsi="Times New Roman" w:cs="Times New Roman"/>
                <w:sz w:val="24"/>
                <w:szCs w:val="24"/>
              </w:rPr>
              <w:t xml:space="preserve"> - </w:t>
            </w:r>
            <w:hyperlink w:anchor="Par139" w:tooltip="г) копии учредительных документов (оригиналы учредительных документов в случае, если верность копий не удостоверена нотариально)." w:history="1">
              <w:r w:rsidRPr="00093EED">
                <w:rPr>
                  <w:rFonts w:ascii="Times New Roman" w:hAnsi="Times New Roman" w:cs="Times New Roman"/>
                  <w:sz w:val="24"/>
                  <w:szCs w:val="24"/>
                </w:rPr>
                <w:t>"г" подпункта 2.6.1.1</w:t>
              </w:r>
            </w:hyperlink>
            <w:r w:rsidRPr="00093EED">
              <w:rPr>
                <w:rFonts w:ascii="Times New Roman" w:hAnsi="Times New Roman" w:cs="Times New Roman"/>
                <w:sz w:val="24"/>
                <w:szCs w:val="24"/>
              </w:rPr>
              <w:t xml:space="preserve">, </w:t>
            </w:r>
            <w:hyperlink w:anchor="Par142" w:tooltip="б) документ, удостоверяющий личность представителя заявителя, в случае представления заявления о выдаче дубликата или копии разрешения и прилагаемых к нему документов посредством личного обращения в управление, в том числе через МФЦ. В случае представления док" w:history="1">
              <w:r w:rsidRPr="00093EED">
                <w:rPr>
                  <w:rFonts w:ascii="Times New Roman" w:hAnsi="Times New Roman" w:cs="Times New Roman"/>
                  <w:sz w:val="24"/>
                  <w:szCs w:val="24"/>
                </w:rPr>
                <w:t>абзацах "б"</w:t>
              </w:r>
            </w:hyperlink>
            <w:r w:rsidRPr="00093EED">
              <w:rPr>
                <w:rFonts w:ascii="Times New Roman" w:hAnsi="Times New Roman" w:cs="Times New Roman"/>
                <w:sz w:val="24"/>
                <w:szCs w:val="24"/>
              </w:rPr>
              <w:t xml:space="preserve">, </w:t>
            </w:r>
            <w:hyperlink w:anchor="Par143"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4"/>
                  <w:szCs w:val="24"/>
                </w:rPr>
                <w:t>"в" подпункта 2.6.1.2</w:t>
              </w:r>
            </w:hyperlink>
            <w:r w:rsidRPr="00093EED">
              <w:rPr>
                <w:rFonts w:ascii="Times New Roman" w:hAnsi="Times New Roman" w:cs="Times New Roman"/>
                <w:sz w:val="24"/>
                <w:szCs w:val="24"/>
              </w:rPr>
              <w:t xml:space="preserve">, </w:t>
            </w:r>
            <w:hyperlink w:anchor="Par146" w:tooltip="б) документ, удостоверяющий личность представителя заявителя,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 в том числе через МФЦ. В случае " w:history="1">
              <w:r w:rsidRPr="00093EED">
                <w:rPr>
                  <w:rFonts w:ascii="Times New Roman" w:hAnsi="Times New Roman" w:cs="Times New Roman"/>
                  <w:sz w:val="24"/>
                  <w:szCs w:val="24"/>
                </w:rPr>
                <w:t>абзацах "б"</w:t>
              </w:r>
            </w:hyperlink>
            <w:r w:rsidRPr="00093EED">
              <w:rPr>
                <w:rFonts w:ascii="Times New Roman" w:hAnsi="Times New Roman" w:cs="Times New Roman"/>
                <w:sz w:val="24"/>
                <w:szCs w:val="24"/>
              </w:rPr>
              <w:t xml:space="preserve">, </w:t>
            </w:r>
            <w:hyperlink w:anchor="Par147" w:tooltip="в) документ, подтверждающий полномочия представителя действовать от имени заявителя. В случае представления документов в электронной форме посредством единого портала и (или) регионального портала в соответствии с подпунктом &quot;а&quot; пункта 2.6.4 настоящего Админис" w:history="1">
              <w:r w:rsidRPr="00093EED">
                <w:rPr>
                  <w:rFonts w:ascii="Times New Roman" w:hAnsi="Times New Roman" w:cs="Times New Roman"/>
                  <w:sz w:val="24"/>
                  <w:szCs w:val="24"/>
                </w:rPr>
                <w:t>"в" подпункта 2.6.1.3 пункта 2.6.1</w:t>
              </w:r>
            </w:hyperlink>
            <w:r w:rsidRPr="00093EED">
              <w:rPr>
                <w:rFonts w:ascii="Times New Roman" w:hAnsi="Times New Roman" w:cs="Times New Roman"/>
                <w:sz w:val="24"/>
                <w:szCs w:val="24"/>
              </w:rPr>
              <w:t xml:space="preserve"> настоящего Административного регламента</w:t>
            </w:r>
          </w:p>
        </w:tc>
        <w:tc>
          <w:tcPr>
            <w:tcW w:w="2538" w:type="dxa"/>
            <w:tcBorders>
              <w:top w:val="single" w:sz="4" w:space="0" w:color="auto"/>
              <w:left w:val="single" w:sz="4" w:space="0" w:color="auto"/>
              <w:bottom w:val="single" w:sz="4" w:space="0" w:color="auto"/>
              <w:right w:val="single" w:sz="4" w:space="0" w:color="auto"/>
            </w:tcBorders>
          </w:tcPr>
          <w:p w14:paraId="77AD1A3E"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Указывается исчерпывающий перечень документов, не представленных заявителем</w:t>
            </w:r>
          </w:p>
        </w:tc>
      </w:tr>
      <w:tr w:rsidR="005222E3" w:rsidRPr="00093EED" w14:paraId="4AECFBBA" w14:textId="77777777" w:rsidTr="005E5A74">
        <w:tc>
          <w:tcPr>
            <w:tcW w:w="2224" w:type="dxa"/>
            <w:tcBorders>
              <w:top w:val="single" w:sz="4" w:space="0" w:color="auto"/>
              <w:left w:val="single" w:sz="4" w:space="0" w:color="auto"/>
              <w:bottom w:val="single" w:sz="4" w:space="0" w:color="auto"/>
              <w:right w:val="single" w:sz="4" w:space="0" w:color="auto"/>
            </w:tcBorders>
          </w:tcPr>
          <w:p w14:paraId="6AB7D8F9" w14:textId="77777777" w:rsidR="005222E3" w:rsidRPr="00093EED" w:rsidRDefault="005222E3" w:rsidP="005E5A74">
            <w:pPr>
              <w:pStyle w:val="ConsPlusNormal0"/>
              <w:jc w:val="center"/>
              <w:rPr>
                <w:rFonts w:ascii="Times New Roman" w:hAnsi="Times New Roman" w:cs="Times New Roman"/>
                <w:sz w:val="24"/>
                <w:szCs w:val="24"/>
              </w:rPr>
            </w:pPr>
            <w:hyperlink w:anchor="Par168" w:tooltip="г) 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 w:history="1">
              <w:r w:rsidRPr="00093EED">
                <w:rPr>
                  <w:rFonts w:ascii="Times New Roman" w:hAnsi="Times New Roman" w:cs="Times New Roman"/>
                  <w:sz w:val="24"/>
                  <w:szCs w:val="24"/>
                </w:rPr>
                <w:t>Подпункт "г"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2A0BB34E"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Представленные документы утратили силу на день обращения за получением муниципальной услуги (документ, удостоверяющий полномочия представителя, в случае обращения за получением муниципальной услуги указанного лица)</w:t>
            </w:r>
          </w:p>
        </w:tc>
        <w:tc>
          <w:tcPr>
            <w:tcW w:w="2538" w:type="dxa"/>
            <w:tcBorders>
              <w:top w:val="single" w:sz="4" w:space="0" w:color="auto"/>
              <w:left w:val="single" w:sz="4" w:space="0" w:color="auto"/>
              <w:bottom w:val="single" w:sz="4" w:space="0" w:color="auto"/>
              <w:right w:val="single" w:sz="4" w:space="0" w:color="auto"/>
            </w:tcBorders>
          </w:tcPr>
          <w:p w14:paraId="1DEA91ED"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Указывается исчерпывающий перечень документов, утративших силу</w:t>
            </w:r>
          </w:p>
        </w:tc>
      </w:tr>
      <w:tr w:rsidR="005222E3" w:rsidRPr="00093EED" w14:paraId="3FB6103B" w14:textId="77777777" w:rsidTr="005E5A74">
        <w:tc>
          <w:tcPr>
            <w:tcW w:w="2224" w:type="dxa"/>
            <w:tcBorders>
              <w:top w:val="single" w:sz="4" w:space="0" w:color="auto"/>
              <w:left w:val="single" w:sz="4" w:space="0" w:color="auto"/>
              <w:bottom w:val="single" w:sz="4" w:space="0" w:color="auto"/>
              <w:right w:val="single" w:sz="4" w:space="0" w:color="auto"/>
            </w:tcBorders>
          </w:tcPr>
          <w:p w14:paraId="0081E51E" w14:textId="77777777" w:rsidR="005222E3" w:rsidRPr="00093EED" w:rsidRDefault="005222E3" w:rsidP="005E5A74">
            <w:pPr>
              <w:pStyle w:val="ConsPlusNormal0"/>
              <w:jc w:val="center"/>
              <w:rPr>
                <w:rFonts w:ascii="Times New Roman" w:hAnsi="Times New Roman" w:cs="Times New Roman"/>
                <w:sz w:val="24"/>
                <w:szCs w:val="24"/>
              </w:rPr>
            </w:pPr>
            <w:hyperlink w:anchor="Par169" w:tooltip="д) представленные документы содержат подчистки и исправления текста;" w:history="1">
              <w:r w:rsidRPr="00093EED">
                <w:rPr>
                  <w:rFonts w:ascii="Times New Roman" w:hAnsi="Times New Roman" w:cs="Times New Roman"/>
                  <w:sz w:val="24"/>
                  <w:szCs w:val="24"/>
                </w:rPr>
                <w:t>Подпункт "д"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123F5B83"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Представленные документы содержат подчистки и исправления текста</w:t>
            </w:r>
          </w:p>
        </w:tc>
        <w:tc>
          <w:tcPr>
            <w:tcW w:w="2538" w:type="dxa"/>
            <w:tcBorders>
              <w:top w:val="single" w:sz="4" w:space="0" w:color="auto"/>
              <w:left w:val="single" w:sz="4" w:space="0" w:color="auto"/>
              <w:bottom w:val="single" w:sz="4" w:space="0" w:color="auto"/>
              <w:right w:val="single" w:sz="4" w:space="0" w:color="auto"/>
            </w:tcBorders>
          </w:tcPr>
          <w:p w14:paraId="23A65921"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Указывается исчерпывающий перечень документов, содержащих подчистки и исправления текста</w:t>
            </w:r>
          </w:p>
        </w:tc>
      </w:tr>
      <w:tr w:rsidR="005222E3" w:rsidRPr="00093EED" w14:paraId="4AB3447D" w14:textId="77777777" w:rsidTr="005E5A74">
        <w:tc>
          <w:tcPr>
            <w:tcW w:w="2224" w:type="dxa"/>
            <w:tcBorders>
              <w:top w:val="single" w:sz="4" w:space="0" w:color="auto"/>
              <w:left w:val="single" w:sz="4" w:space="0" w:color="auto"/>
              <w:bottom w:val="single" w:sz="4" w:space="0" w:color="auto"/>
              <w:right w:val="single" w:sz="4" w:space="0" w:color="auto"/>
            </w:tcBorders>
          </w:tcPr>
          <w:p w14:paraId="46998355" w14:textId="77777777" w:rsidR="005222E3" w:rsidRPr="00093EED" w:rsidRDefault="005222E3" w:rsidP="005E5A74">
            <w:pPr>
              <w:pStyle w:val="ConsPlusNormal0"/>
              <w:jc w:val="center"/>
              <w:rPr>
                <w:rFonts w:ascii="Times New Roman" w:hAnsi="Times New Roman" w:cs="Times New Roman"/>
                <w:sz w:val="24"/>
                <w:szCs w:val="24"/>
              </w:rPr>
            </w:pPr>
            <w:hyperlink w:anchor="Par170" w:tooltip="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history="1">
              <w:r w:rsidRPr="00093EED">
                <w:rPr>
                  <w:rFonts w:ascii="Times New Roman" w:hAnsi="Times New Roman" w:cs="Times New Roman"/>
                  <w:sz w:val="24"/>
                  <w:szCs w:val="24"/>
                </w:rPr>
                <w:t>Подпункт "е"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0A503896"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38" w:type="dxa"/>
            <w:tcBorders>
              <w:top w:val="single" w:sz="4" w:space="0" w:color="auto"/>
              <w:left w:val="single" w:sz="4" w:space="0" w:color="auto"/>
              <w:bottom w:val="single" w:sz="4" w:space="0" w:color="auto"/>
              <w:right w:val="single" w:sz="4" w:space="0" w:color="auto"/>
            </w:tcBorders>
          </w:tcPr>
          <w:p w14:paraId="42978AC3"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Указывается исчерпывающий перечень документов, содержащих повреждения</w:t>
            </w:r>
          </w:p>
        </w:tc>
      </w:tr>
      <w:tr w:rsidR="005222E3" w:rsidRPr="00093EED" w14:paraId="6A25D59C" w14:textId="77777777" w:rsidTr="005E5A74">
        <w:tc>
          <w:tcPr>
            <w:tcW w:w="2224" w:type="dxa"/>
            <w:tcBorders>
              <w:top w:val="single" w:sz="4" w:space="0" w:color="auto"/>
              <w:left w:val="single" w:sz="4" w:space="0" w:color="auto"/>
              <w:bottom w:val="single" w:sz="4" w:space="0" w:color="auto"/>
              <w:right w:val="single" w:sz="4" w:space="0" w:color="auto"/>
            </w:tcBorders>
          </w:tcPr>
          <w:p w14:paraId="5A574D98" w14:textId="77777777" w:rsidR="005222E3" w:rsidRPr="00093EED" w:rsidRDefault="005222E3" w:rsidP="005E5A74">
            <w:pPr>
              <w:pStyle w:val="ConsPlusNormal0"/>
              <w:jc w:val="center"/>
              <w:rPr>
                <w:rFonts w:ascii="Times New Roman" w:hAnsi="Times New Roman" w:cs="Times New Roman"/>
                <w:sz w:val="24"/>
                <w:szCs w:val="24"/>
              </w:rPr>
            </w:pPr>
            <w:hyperlink w:anchor="Par171" w:tooltip="ж)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 w:history="1">
              <w:r w:rsidRPr="00093EED">
                <w:rPr>
                  <w:rFonts w:ascii="Times New Roman" w:hAnsi="Times New Roman" w:cs="Times New Roman"/>
                  <w:sz w:val="24"/>
                  <w:szCs w:val="24"/>
                </w:rPr>
                <w:t>Подпункт "ж" пункта 2.7.1</w:t>
              </w:r>
            </w:hyperlink>
          </w:p>
        </w:tc>
        <w:tc>
          <w:tcPr>
            <w:tcW w:w="4309" w:type="dxa"/>
            <w:gridSpan w:val="5"/>
            <w:tcBorders>
              <w:top w:val="single" w:sz="4" w:space="0" w:color="auto"/>
              <w:left w:val="single" w:sz="4" w:space="0" w:color="auto"/>
              <w:bottom w:val="single" w:sz="4" w:space="0" w:color="auto"/>
              <w:right w:val="single" w:sz="4" w:space="0" w:color="auto"/>
            </w:tcBorders>
          </w:tcPr>
          <w:p w14:paraId="6248A66B"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 xml:space="preserve">Выявлено несоблюдение установленных </w:t>
            </w:r>
            <w:hyperlink r:id="rId35" w:tooltip="Федеральный закон от 06.04.2011 N 63-ФЗ (ред. от 28.12.2024) &quot;Об электронной подписи&quot;{КонсультантПлюс}" w:history="1">
              <w:r w:rsidRPr="00093EED">
                <w:rPr>
                  <w:rFonts w:ascii="Times New Roman" w:hAnsi="Times New Roman" w:cs="Times New Roman"/>
                  <w:sz w:val="24"/>
                  <w:szCs w:val="24"/>
                </w:rPr>
                <w:t>статьей 11</w:t>
              </w:r>
            </w:hyperlink>
            <w:r w:rsidRPr="00093EED">
              <w:rPr>
                <w:rFonts w:ascii="Times New Roman" w:hAnsi="Times New Roman" w:cs="Times New Roman"/>
                <w:sz w:val="24"/>
                <w:szCs w:val="24"/>
              </w:rPr>
              <w:t xml:space="preserve"> Федерального закона от 06.04.2011 № 63-ФЗ условий признания квалифицированной электронной подписи действительной в документах, представленных в электронной форме</w:t>
            </w:r>
          </w:p>
        </w:tc>
        <w:tc>
          <w:tcPr>
            <w:tcW w:w="2538" w:type="dxa"/>
            <w:tcBorders>
              <w:top w:val="single" w:sz="4" w:space="0" w:color="auto"/>
              <w:left w:val="single" w:sz="4" w:space="0" w:color="auto"/>
              <w:bottom w:val="single" w:sz="4" w:space="0" w:color="auto"/>
              <w:right w:val="single" w:sz="4" w:space="0" w:color="auto"/>
            </w:tcBorders>
          </w:tcPr>
          <w:p w14:paraId="18254DC9" w14:textId="77777777" w:rsidR="005222E3" w:rsidRPr="00093EED" w:rsidRDefault="005222E3" w:rsidP="005E5A74">
            <w:pPr>
              <w:pStyle w:val="ConsPlusNormal0"/>
              <w:jc w:val="center"/>
              <w:rPr>
                <w:rFonts w:ascii="Times New Roman" w:hAnsi="Times New Roman" w:cs="Times New Roman"/>
                <w:sz w:val="24"/>
                <w:szCs w:val="24"/>
              </w:rPr>
            </w:pPr>
            <w:r w:rsidRPr="00093EED">
              <w:rPr>
                <w:rFonts w:ascii="Times New Roman" w:hAnsi="Times New Roman" w:cs="Times New Roman"/>
                <w:sz w:val="24"/>
                <w:szCs w:val="24"/>
              </w:rPr>
              <w:t>Указываются основания такого вывода</w:t>
            </w:r>
          </w:p>
        </w:tc>
      </w:tr>
      <w:tr w:rsidR="005222E3" w:rsidRPr="00093EED" w14:paraId="13C76C81" w14:textId="77777777" w:rsidTr="005E5A74">
        <w:tc>
          <w:tcPr>
            <w:tcW w:w="9071" w:type="dxa"/>
            <w:gridSpan w:val="7"/>
            <w:tcBorders>
              <w:top w:val="single" w:sz="4" w:space="0" w:color="auto"/>
            </w:tcBorders>
          </w:tcPr>
          <w:p w14:paraId="4880A759" w14:textId="77777777" w:rsidR="005222E3" w:rsidRPr="00093EED" w:rsidRDefault="005222E3" w:rsidP="005E5A74">
            <w:pPr>
              <w:pStyle w:val="ConsPlusNormal0"/>
              <w:ind w:firstLine="283"/>
              <w:jc w:val="both"/>
              <w:rPr>
                <w:rFonts w:ascii="Times New Roman" w:hAnsi="Times New Roman" w:cs="Times New Roman"/>
                <w:sz w:val="28"/>
                <w:szCs w:val="28"/>
              </w:rPr>
            </w:pPr>
            <w:r w:rsidRPr="00093EED">
              <w:rPr>
                <w:rFonts w:ascii="Times New Roman" w:hAnsi="Times New Roman" w:cs="Times New Roman"/>
                <w:sz w:val="28"/>
                <w:szCs w:val="28"/>
              </w:rPr>
              <w:t>Дополнительно информируем:</w:t>
            </w:r>
          </w:p>
          <w:p w14:paraId="0AA0EDD5" w14:textId="77777777" w:rsidR="005222E3" w:rsidRPr="00093EED" w:rsidRDefault="005222E3" w:rsidP="005E5A74">
            <w:pPr>
              <w:pStyle w:val="ConsPlusNormal0"/>
              <w:jc w:val="both"/>
              <w:rPr>
                <w:rFonts w:ascii="Times New Roman" w:hAnsi="Times New Roman" w:cs="Times New Roman"/>
                <w:sz w:val="24"/>
                <w:szCs w:val="24"/>
              </w:rPr>
            </w:pPr>
            <w:r w:rsidRPr="00093EED">
              <w:rPr>
                <w:rFonts w:ascii="Times New Roman" w:hAnsi="Times New Roman" w:cs="Times New Roman"/>
                <w:sz w:val="24"/>
                <w:szCs w:val="24"/>
              </w:rPr>
              <w:t>_________________________________________________________________________</w:t>
            </w:r>
          </w:p>
          <w:p w14:paraId="5AD0B874" w14:textId="77777777" w:rsidR="005222E3" w:rsidRPr="00093EED" w:rsidRDefault="005222E3" w:rsidP="005E5A74">
            <w:pPr>
              <w:pStyle w:val="ConsPlusNormal0"/>
              <w:jc w:val="both"/>
              <w:rPr>
                <w:rFonts w:ascii="Times New Roman" w:hAnsi="Times New Roman" w:cs="Times New Roman"/>
              </w:rPr>
            </w:pPr>
            <w:r w:rsidRPr="00093EED">
              <w:rPr>
                <w:rFonts w:ascii="Times New Roman" w:hAnsi="Times New Roman" w:cs="Times New Roman"/>
                <w:sz w:val="24"/>
                <w:szCs w:val="24"/>
              </w:rPr>
              <w:t>_________________________________________________________________________</w:t>
            </w:r>
          </w:p>
          <w:p w14:paraId="14411D33"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(указывается информация, необходимая для устранения причин отказа</w:t>
            </w:r>
          </w:p>
          <w:p w14:paraId="2109E5F3"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в приеме документов, а также иная дополнительная информация при наличии)</w:t>
            </w:r>
          </w:p>
        </w:tc>
      </w:tr>
      <w:tr w:rsidR="005222E3" w:rsidRPr="00093EED" w14:paraId="38385BD5" w14:textId="77777777" w:rsidTr="005E5A74">
        <w:tc>
          <w:tcPr>
            <w:tcW w:w="3592" w:type="dxa"/>
            <w:gridSpan w:val="2"/>
          </w:tcPr>
          <w:p w14:paraId="649A4071"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____________________________</w:t>
            </w:r>
          </w:p>
          <w:p w14:paraId="0CA71601"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(должность)</w:t>
            </w:r>
          </w:p>
        </w:tc>
        <w:tc>
          <w:tcPr>
            <w:tcW w:w="490" w:type="dxa"/>
          </w:tcPr>
          <w:p w14:paraId="0103EDDF" w14:textId="77777777" w:rsidR="005222E3" w:rsidRPr="00093EED" w:rsidRDefault="005222E3" w:rsidP="005E5A74">
            <w:pPr>
              <w:pStyle w:val="ConsPlusNormal0"/>
              <w:rPr>
                <w:rFonts w:ascii="Times New Roman" w:hAnsi="Times New Roman" w:cs="Times New Roman"/>
              </w:rPr>
            </w:pPr>
          </w:p>
        </w:tc>
        <w:tc>
          <w:tcPr>
            <w:tcW w:w="1437" w:type="dxa"/>
          </w:tcPr>
          <w:p w14:paraId="0EC93EC2"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__________</w:t>
            </w:r>
          </w:p>
          <w:p w14:paraId="59795B8A"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(подпись)</w:t>
            </w:r>
          </w:p>
        </w:tc>
        <w:tc>
          <w:tcPr>
            <w:tcW w:w="340" w:type="dxa"/>
          </w:tcPr>
          <w:p w14:paraId="1FB991EB" w14:textId="77777777" w:rsidR="005222E3" w:rsidRPr="00093EED" w:rsidRDefault="005222E3" w:rsidP="005E5A74">
            <w:pPr>
              <w:pStyle w:val="ConsPlusNormal0"/>
              <w:rPr>
                <w:rFonts w:ascii="Times New Roman" w:hAnsi="Times New Roman" w:cs="Times New Roman"/>
              </w:rPr>
            </w:pPr>
          </w:p>
        </w:tc>
        <w:tc>
          <w:tcPr>
            <w:tcW w:w="3212" w:type="dxa"/>
            <w:gridSpan w:val="2"/>
          </w:tcPr>
          <w:p w14:paraId="2D1F98D3"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_________________________</w:t>
            </w:r>
          </w:p>
          <w:p w14:paraId="30368FD3" w14:textId="77777777" w:rsidR="005222E3" w:rsidRPr="00093EED" w:rsidRDefault="005222E3" w:rsidP="005E5A74">
            <w:pPr>
              <w:pStyle w:val="ConsPlusNormal0"/>
              <w:jc w:val="center"/>
              <w:rPr>
                <w:rFonts w:ascii="Times New Roman" w:hAnsi="Times New Roman" w:cs="Times New Roman"/>
              </w:rPr>
            </w:pPr>
            <w:r w:rsidRPr="00093EED">
              <w:rPr>
                <w:rFonts w:ascii="Times New Roman" w:hAnsi="Times New Roman" w:cs="Times New Roman"/>
              </w:rPr>
              <w:t>(Ф.И.О.)</w:t>
            </w:r>
          </w:p>
        </w:tc>
      </w:tr>
    </w:tbl>
    <w:p w14:paraId="6527CD79" w14:textId="77777777" w:rsidR="005222E3" w:rsidRPr="00093EED" w:rsidRDefault="005222E3" w:rsidP="005222E3">
      <w:pPr>
        <w:pStyle w:val="ConsPlusNormal0"/>
        <w:jc w:val="both"/>
        <w:rPr>
          <w:rFonts w:ascii="Times New Roman" w:hAnsi="Times New Roman" w:cs="Times New Roman"/>
        </w:rPr>
      </w:pPr>
    </w:p>
    <w:p w14:paraId="33501824" w14:textId="430285A8" w:rsidR="00291C62" w:rsidRDefault="00291C62"/>
    <w:sectPr w:rsidR="00291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4608"/>
    <w:multiLevelType w:val="multilevel"/>
    <w:tmpl w:val="D0284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B5A3DB6"/>
    <w:multiLevelType w:val="multilevel"/>
    <w:tmpl w:val="42EE2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3D4D6F92"/>
    <w:multiLevelType w:val="multilevel"/>
    <w:tmpl w:val="FF8AF674"/>
    <w:lvl w:ilvl="0">
      <w:start w:val="23"/>
      <w:numFmt w:val="decimal"/>
      <w:lvlText w:val="%1."/>
      <w:lvlJc w:val="left"/>
      <w:pPr>
        <w:ind w:left="1407" w:hanging="555"/>
      </w:pPr>
      <w:rPr>
        <w:rFonts w:hint="default"/>
      </w:rPr>
    </w:lvl>
    <w:lvl w:ilvl="1">
      <w:start w:val="9"/>
      <w:numFmt w:val="decimal"/>
      <w:lvlText w:val="%1.%2."/>
      <w:lvlJc w:val="left"/>
      <w:pPr>
        <w:ind w:left="2139"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621" w:hanging="1800"/>
      </w:pPr>
      <w:rPr>
        <w:rFonts w:hint="default"/>
      </w:rPr>
    </w:lvl>
    <w:lvl w:ilvl="8">
      <w:start w:val="1"/>
      <w:numFmt w:val="decimal"/>
      <w:lvlText w:val="%1.%2.%3.%4.%5.%6.%7.%8.%9."/>
      <w:lvlJc w:val="left"/>
      <w:pPr>
        <w:ind w:left="7548" w:hanging="2160"/>
      </w:pPr>
      <w:rPr>
        <w:rFonts w:hint="default"/>
      </w:rPr>
    </w:lvl>
  </w:abstractNum>
  <w:abstractNum w:abstractNumId="13"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94288"/>
    <w:multiLevelType w:val="multilevel"/>
    <w:tmpl w:val="65CCA1AC"/>
    <w:lvl w:ilvl="0">
      <w:start w:val="19"/>
      <w:numFmt w:val="decimal"/>
      <w:lvlText w:val="%1."/>
      <w:lvlJc w:val="left"/>
      <w:pPr>
        <w:ind w:left="1227" w:hanging="375"/>
      </w:pPr>
      <w:rPr>
        <w:rFonts w:hint="default"/>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51322225"/>
    <w:multiLevelType w:val="multilevel"/>
    <w:tmpl w:val="53DA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4AA47BE"/>
    <w:multiLevelType w:val="multilevel"/>
    <w:tmpl w:val="F46EA73A"/>
    <w:lvl w:ilvl="0">
      <w:start w:val="21"/>
      <w:numFmt w:val="decimal"/>
      <w:lvlText w:val="%1."/>
      <w:lvlJc w:val="left"/>
      <w:pPr>
        <w:ind w:left="60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226411"/>
    <w:multiLevelType w:val="multilevel"/>
    <w:tmpl w:val="7F24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3639962">
    <w:abstractNumId w:val="25"/>
  </w:num>
  <w:num w:numId="2" w16cid:durableId="853570593">
    <w:abstractNumId w:val="17"/>
  </w:num>
  <w:num w:numId="3" w16cid:durableId="546839916">
    <w:abstractNumId w:val="10"/>
  </w:num>
  <w:num w:numId="4" w16cid:durableId="348070716">
    <w:abstractNumId w:val="0"/>
  </w:num>
  <w:num w:numId="5" w16cid:durableId="1242980428">
    <w:abstractNumId w:val="13"/>
  </w:num>
  <w:num w:numId="6" w16cid:durableId="1651639012">
    <w:abstractNumId w:val="3"/>
  </w:num>
  <w:num w:numId="7" w16cid:durableId="841091631">
    <w:abstractNumId w:val="15"/>
  </w:num>
  <w:num w:numId="8" w16cid:durableId="1017269938">
    <w:abstractNumId w:val="21"/>
  </w:num>
  <w:num w:numId="9" w16cid:durableId="1964650612">
    <w:abstractNumId w:val="24"/>
  </w:num>
  <w:num w:numId="10" w16cid:durableId="1186167531">
    <w:abstractNumId w:val="26"/>
  </w:num>
  <w:num w:numId="11" w16cid:durableId="1277516176">
    <w:abstractNumId w:val="6"/>
  </w:num>
  <w:num w:numId="12" w16cid:durableId="1821577384">
    <w:abstractNumId w:val="2"/>
  </w:num>
  <w:num w:numId="13" w16cid:durableId="1834103504">
    <w:abstractNumId w:val="4"/>
  </w:num>
  <w:num w:numId="14" w16cid:durableId="763309113">
    <w:abstractNumId w:val="27"/>
  </w:num>
  <w:num w:numId="15" w16cid:durableId="1994212102">
    <w:abstractNumId w:val="5"/>
  </w:num>
  <w:num w:numId="16" w16cid:durableId="1948853196">
    <w:abstractNumId w:val="20"/>
  </w:num>
  <w:num w:numId="17" w16cid:durableId="1752509483">
    <w:abstractNumId w:val="1"/>
  </w:num>
  <w:num w:numId="18" w16cid:durableId="1028022757">
    <w:abstractNumId w:val="18"/>
  </w:num>
  <w:num w:numId="19" w16cid:durableId="2055542599">
    <w:abstractNumId w:val="12"/>
  </w:num>
  <w:num w:numId="20" w16cid:durableId="153684723">
    <w:abstractNumId w:val="7"/>
  </w:num>
  <w:num w:numId="21" w16cid:durableId="1567371310">
    <w:abstractNumId w:val="23"/>
  </w:num>
  <w:num w:numId="22" w16cid:durableId="198511319">
    <w:abstractNumId w:val="16"/>
  </w:num>
  <w:num w:numId="23" w16cid:durableId="1700081718">
    <w:abstractNumId w:val="11"/>
  </w:num>
  <w:num w:numId="24" w16cid:durableId="581452719">
    <w:abstractNumId w:val="8"/>
  </w:num>
  <w:num w:numId="25" w16cid:durableId="2068599619">
    <w:abstractNumId w:val="9"/>
  </w:num>
  <w:num w:numId="26" w16cid:durableId="815101426">
    <w:abstractNumId w:val="22"/>
  </w:num>
  <w:num w:numId="27" w16cid:durableId="397635219">
    <w:abstractNumId w:val="14"/>
  </w:num>
  <w:num w:numId="28" w16cid:durableId="14220234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FB4"/>
    <w:rsid w:val="00171FB4"/>
    <w:rsid w:val="00291C62"/>
    <w:rsid w:val="00475B76"/>
    <w:rsid w:val="004B1481"/>
    <w:rsid w:val="005222E3"/>
    <w:rsid w:val="00C13572"/>
    <w:rsid w:val="00F03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9C79"/>
  <w15:docId w15:val="{6F5D0BDB-7275-4858-ABB0-D50AFE28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222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C13572"/>
  </w:style>
  <w:style w:type="paragraph" w:customStyle="1" w:styleId="listparagraph">
    <w:name w:val="listparagraph"/>
    <w:basedOn w:val="a"/>
    <w:rsid w:val="00C13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1"/>
    <w:basedOn w:val="a"/>
    <w:rsid w:val="00C13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13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13572"/>
    <w:rPr>
      <w:color w:val="0000FF"/>
      <w:u w:val="single"/>
    </w:rPr>
  </w:style>
  <w:style w:type="character" w:styleId="a5">
    <w:name w:val="FollowedHyperlink"/>
    <w:basedOn w:val="a0"/>
    <w:uiPriority w:val="99"/>
    <w:semiHidden/>
    <w:unhideWhenUsed/>
    <w:rsid w:val="00C13572"/>
    <w:rPr>
      <w:color w:val="800080"/>
      <w:u w:val="single"/>
    </w:rPr>
  </w:style>
  <w:style w:type="character" w:customStyle="1" w:styleId="1">
    <w:name w:val="Гиперссылка1"/>
    <w:basedOn w:val="a0"/>
    <w:rsid w:val="00C13572"/>
  </w:style>
  <w:style w:type="paragraph" w:customStyle="1" w:styleId="consplustitle">
    <w:name w:val="consplustitle"/>
    <w:basedOn w:val="a"/>
    <w:rsid w:val="00C13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135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uiPriority w:val="99"/>
    <w:rsid w:val="00C13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22E3"/>
    <w:rPr>
      <w:rFonts w:ascii="Times New Roman" w:eastAsia="Times New Roman" w:hAnsi="Times New Roman" w:cs="Times New Roman"/>
      <w:b/>
      <w:bCs/>
      <w:sz w:val="36"/>
      <w:szCs w:val="36"/>
      <w:lang w:eastAsia="ru-RU"/>
    </w:rPr>
  </w:style>
  <w:style w:type="character" w:customStyle="1" w:styleId="3">
    <w:name w:val="Основной текст (3)_"/>
    <w:link w:val="30"/>
    <w:rsid w:val="005222E3"/>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_"/>
    <w:link w:val="21"/>
    <w:rsid w:val="005222E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222E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5222E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222E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222E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222E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222E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222E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222E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222E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222E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222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222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6"/>
    <w:rsid w:val="005222E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8">
    <w:name w:val="Колонтитул"/>
    <w:basedOn w:val="a"/>
    <w:link w:val="a7"/>
    <w:rsid w:val="005222E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222E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222E3"/>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222E3"/>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5222E3"/>
    <w:pPr>
      <w:ind w:left="720" w:firstLine="567"/>
      <w:contextualSpacing/>
      <w:jc w:val="both"/>
    </w:pPr>
    <w:rPr>
      <w:rFonts w:ascii="Calibri" w:eastAsia="Calibri" w:hAnsi="Calibri" w:cs="Times New Roman"/>
    </w:rPr>
  </w:style>
  <w:style w:type="character" w:customStyle="1" w:styleId="FontStyle18">
    <w:name w:val="Font Style18"/>
    <w:rsid w:val="005222E3"/>
    <w:rPr>
      <w:rFonts w:ascii="Times New Roman" w:hAnsi="Times New Roman" w:cs="Times New Roman" w:hint="default"/>
      <w:b/>
      <w:bCs/>
      <w:sz w:val="26"/>
      <w:szCs w:val="26"/>
    </w:rPr>
  </w:style>
  <w:style w:type="paragraph" w:styleId="ab">
    <w:name w:val="No Spacing"/>
    <w:qFormat/>
    <w:rsid w:val="005222E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222E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222E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5222E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Верхний колонтитул Знак"/>
    <w:basedOn w:val="a0"/>
    <w:link w:val="ac"/>
    <w:uiPriority w:val="99"/>
    <w:rsid w:val="005222E3"/>
    <w:rPr>
      <w:rFonts w:ascii="Arial" w:eastAsia="Times New Roman" w:hAnsi="Arial" w:cs="Times New Roman"/>
      <w:sz w:val="24"/>
      <w:szCs w:val="24"/>
      <w:lang w:eastAsia="ru-RU"/>
    </w:rPr>
  </w:style>
  <w:style w:type="paragraph" w:styleId="ae">
    <w:name w:val="footer"/>
    <w:basedOn w:val="a"/>
    <w:link w:val="af"/>
    <w:uiPriority w:val="99"/>
    <w:unhideWhenUsed/>
    <w:rsid w:val="005222E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5222E3"/>
    <w:rPr>
      <w:rFonts w:ascii="Arial" w:eastAsia="Times New Roman" w:hAnsi="Arial" w:cs="Times New Roman"/>
      <w:sz w:val="24"/>
      <w:szCs w:val="24"/>
      <w:lang w:eastAsia="ru-RU"/>
    </w:rPr>
  </w:style>
  <w:style w:type="paragraph" w:styleId="af0">
    <w:name w:val="Balloon Text"/>
    <w:basedOn w:val="a"/>
    <w:link w:val="af1"/>
    <w:uiPriority w:val="99"/>
    <w:semiHidden/>
    <w:unhideWhenUsed/>
    <w:rsid w:val="005222E3"/>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5222E3"/>
    <w:rPr>
      <w:rFonts w:ascii="Tahoma" w:eastAsia="Times New Roman" w:hAnsi="Tahoma" w:cs="Tahoma"/>
      <w:sz w:val="16"/>
      <w:szCs w:val="16"/>
      <w:lang w:eastAsia="ru-RU"/>
    </w:rPr>
  </w:style>
  <w:style w:type="table" w:styleId="af2">
    <w:name w:val="Table Grid"/>
    <w:basedOn w:val="a1"/>
    <w:uiPriority w:val="59"/>
    <w:rsid w:val="0052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5222E3"/>
    <w:pPr>
      <w:spacing w:after="0" w:line="240" w:lineRule="auto"/>
      <w:ind w:firstLine="567"/>
      <w:jc w:val="both"/>
    </w:pPr>
    <w:rPr>
      <w:rFonts w:ascii="Arial" w:eastAsia="Times New Roman" w:hAnsi="Arial" w:cs="Times New Roman"/>
      <w:sz w:val="20"/>
      <w:szCs w:val="20"/>
      <w:lang w:eastAsia="ru-RU"/>
    </w:rPr>
  </w:style>
  <w:style w:type="character" w:customStyle="1" w:styleId="af4">
    <w:name w:val="Текст сноски Знак"/>
    <w:basedOn w:val="a0"/>
    <w:link w:val="af3"/>
    <w:uiPriority w:val="99"/>
    <w:semiHidden/>
    <w:rsid w:val="005222E3"/>
    <w:rPr>
      <w:rFonts w:ascii="Arial" w:eastAsia="Times New Roman" w:hAnsi="Arial" w:cs="Times New Roman"/>
      <w:sz w:val="20"/>
      <w:szCs w:val="20"/>
      <w:lang w:eastAsia="ru-RU"/>
    </w:rPr>
  </w:style>
  <w:style w:type="character" w:styleId="af5">
    <w:name w:val="footnote reference"/>
    <w:basedOn w:val="a0"/>
    <w:uiPriority w:val="99"/>
    <w:semiHidden/>
    <w:unhideWhenUsed/>
    <w:rsid w:val="005222E3"/>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5222E3"/>
    <w:rPr>
      <w:rFonts w:ascii="Calibri" w:eastAsia="Calibri" w:hAnsi="Calibri" w:cs="Times New Roman"/>
    </w:rPr>
  </w:style>
  <w:style w:type="paragraph" w:customStyle="1" w:styleId="ConsPlusNormal0">
    <w:name w:val="ConsPlusNormal"/>
    <w:link w:val="ConsPlusNormal1"/>
    <w:rsid w:val="005222E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1">
    <w:name w:val="ConsPlusNormal Знак"/>
    <w:link w:val="ConsPlusNormal0"/>
    <w:locked/>
    <w:rsid w:val="005222E3"/>
    <w:rPr>
      <w:rFonts w:ascii="Arial" w:eastAsiaTheme="minorEastAsia" w:hAnsi="Arial" w:cs="Arial"/>
      <w:sz w:val="20"/>
      <w:lang w:eastAsia="ru-RU"/>
    </w:rPr>
  </w:style>
  <w:style w:type="character" w:customStyle="1" w:styleId="fontstyle01">
    <w:name w:val="fontstyle01"/>
    <w:basedOn w:val="a0"/>
    <w:rsid w:val="005222E3"/>
    <w:rPr>
      <w:rFonts w:ascii="LiberationSerif" w:hAnsi="LiberationSerif" w:hint="default"/>
      <w:b w:val="0"/>
      <w:bCs w:val="0"/>
      <w:i w:val="0"/>
      <w:iCs w:val="0"/>
      <w:color w:val="000000"/>
      <w:sz w:val="28"/>
      <w:szCs w:val="28"/>
    </w:rPr>
  </w:style>
  <w:style w:type="paragraph" w:customStyle="1" w:styleId="ConsPlusTitle0">
    <w:name w:val="ConsPlusTitle"/>
    <w:uiPriority w:val="99"/>
    <w:rsid w:val="005222E3"/>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5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0625&amp;date=17.01.2025&amp;dst=100034&amp;field=134" TargetMode="External"/><Relationship Id="rId18" Type="http://schemas.openxmlformats.org/officeDocument/2006/relationships/hyperlink" Target="https://login.consultant.ru/link/?req=doc&amp;base=LAW&amp;n=494998&amp;date=17.01.2025&amp;dst=100088&amp;field=134" TargetMode="External"/><Relationship Id="rId26" Type="http://schemas.openxmlformats.org/officeDocument/2006/relationships/hyperlink" Target="https://login.consultant.ru/link/?req=doc&amp;base=LAW&amp;n=494996&amp;date=17.01.2025&amp;dst=100354&amp;field=134" TargetMode="External"/><Relationship Id="rId21" Type="http://schemas.openxmlformats.org/officeDocument/2006/relationships/hyperlink" Target="https://login.consultant.ru/link/?req=doc&amp;base=LAW&amp;n=494996&amp;date=17.01.2025&amp;dst=100352&amp;field=134" TargetMode="External"/><Relationship Id="rId34" Type="http://schemas.openxmlformats.org/officeDocument/2006/relationships/hyperlink" Target="https://login.consultant.ru/link/?req=doc&amp;base=LAW&amp;n=430625&amp;date=17.01.2025&amp;dst=100053&amp;field=134" TargetMode="External"/><Relationship Id="rId7" Type="http://schemas.openxmlformats.org/officeDocument/2006/relationships/hyperlink" Target="https://login.consultant.ru/link/?req=doc&amp;base=LAW&amp;n=430625&amp;date=17.01.2025&amp;dst=100039&amp;field=134" TargetMode="External"/><Relationship Id="rId12" Type="http://schemas.openxmlformats.org/officeDocument/2006/relationships/hyperlink" Target="https://login.consultant.ru/link/?req=doc&amp;base=LAW&amp;n=494998&amp;date=17.01.2025&amp;dst=100088&amp;field=134" TargetMode="External"/><Relationship Id="rId17" Type="http://schemas.openxmlformats.org/officeDocument/2006/relationships/hyperlink" Target="https://login.consultant.ru/link/?req=doc&amp;base=LAW&amp;n=489344&amp;date=17.01.2025" TargetMode="External"/><Relationship Id="rId25" Type="http://schemas.openxmlformats.org/officeDocument/2006/relationships/hyperlink" Target="https://login.consultant.ru/link/?req=doc&amp;base=LAW&amp;n=494996&amp;date=17.01.2025&amp;dst=100354&amp;field=134" TargetMode="External"/><Relationship Id="rId33"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login.consultant.ru/link/?req=doc&amp;base=LAW&amp;n=430625&amp;date=17.01.2025&amp;dst=100245&amp;field=134" TargetMode="External"/><Relationship Id="rId20" Type="http://schemas.openxmlformats.org/officeDocument/2006/relationships/hyperlink" Target="https://login.consultant.ru/link/?req=doc&amp;base=LAW&amp;n=494998&amp;date=17.01.2025&amp;dst=100088&amp;field=134" TargetMode="External"/><Relationship Id="rId29" Type="http://schemas.openxmlformats.org/officeDocument/2006/relationships/hyperlink" Target="https://login.consultant.ru/link/?req=doc&amp;base=RLAW181&amp;n=90067&amp;date=17.01.2025" TargetMode="External"/><Relationship Id="rId1" Type="http://schemas.openxmlformats.org/officeDocument/2006/relationships/numbering" Target="numbering.xml"/><Relationship Id="rId6" Type="http://schemas.openxmlformats.org/officeDocument/2006/relationships/hyperlink" Target="https://login.consultant.ru/link/?req=doc&amp;base=LAW&amp;n=430625&amp;date=17.01.2025&amp;dst=100049&amp;field=134" TargetMode="External"/><Relationship Id="rId11" Type="http://schemas.openxmlformats.org/officeDocument/2006/relationships/hyperlink" Target="https://login.consultant.ru/link/?req=doc&amp;base=LAW&amp;n=487790&amp;date=17.01.2025" TargetMode="External"/><Relationship Id="rId24" Type="http://schemas.openxmlformats.org/officeDocument/2006/relationships/hyperlink" Target="https://login.consultant.ru/link/?req=doc&amp;base=LAW&amp;n=494996&amp;date=17.01.2025&amp;dst=100354&amp;field=134" TargetMode="External"/><Relationship Id="rId32" Type="http://schemas.openxmlformats.org/officeDocument/2006/relationships/hyperlink" Target="https://login.consultant.ru/link/?req=doc&amp;base=LAW&amp;n=482686&amp;date=17.01.2025" TargetMode="External"/><Relationship Id="rId37" Type="http://schemas.openxmlformats.org/officeDocument/2006/relationships/theme" Target="theme/theme1.xml"/><Relationship Id="rId5" Type="http://schemas.openxmlformats.org/officeDocument/2006/relationships/hyperlink" Target="https://login.consultant.ru/link/?req=doc&amp;base=LAW&amp;n=430625&amp;date=17.01.2025&amp;dst=100049&amp;field=134" TargetMode="External"/><Relationship Id="rId15" Type="http://schemas.openxmlformats.org/officeDocument/2006/relationships/hyperlink" Target="https://login.consultant.ru/link/?req=doc&amp;base=LAW&amp;n=430625&amp;date=17.01.2025&amp;dst=100039&amp;field=134" TargetMode="External"/><Relationship Id="rId23" Type="http://schemas.openxmlformats.org/officeDocument/2006/relationships/hyperlink" Target="https://login.consultant.ru/link/?req=doc&amp;base=LAW&amp;n=494996&amp;date=17.01.2025&amp;dst=100354&amp;field=134" TargetMode="External"/><Relationship Id="rId28" Type="http://schemas.openxmlformats.org/officeDocument/2006/relationships/hyperlink" Target="https://login.consultant.ru/link/?req=doc&amp;base=LAW&amp;n=494996&amp;date=17.01.2025&amp;dst=100354&amp;field=134" TargetMode="External"/><Relationship Id="rId36" Type="http://schemas.openxmlformats.org/officeDocument/2006/relationships/fontTable" Target="fontTable.xml"/><Relationship Id="rId10" Type="http://schemas.openxmlformats.org/officeDocument/2006/relationships/hyperlink" Target="https://login.consultant.ru/link/?req=doc&amp;base=LAW&amp;n=442096&amp;date=17.01.2025&amp;dst=100010&amp;field=134" TargetMode="External"/><Relationship Id="rId19" Type="http://schemas.openxmlformats.org/officeDocument/2006/relationships/hyperlink" Target="https://login.consultant.ru/link/?req=doc&amp;base=LAW&amp;n=494998&amp;date=17.01.2025&amp;dst=100088&amp;field=134" TargetMode="External"/><Relationship Id="rId31" Type="http://schemas.openxmlformats.org/officeDocument/2006/relationships/hyperlink" Target="https://login.consultant.ru/link/?req=doc&amp;base=LAW&amp;n=482686&amp;date=17.01.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3074&amp;date=17.01.2025&amp;dst=100013&amp;field=134" TargetMode="External"/><Relationship Id="rId14" Type="http://schemas.openxmlformats.org/officeDocument/2006/relationships/hyperlink" Target="https://login.consultant.ru/link/?req=doc&amp;base=LAW&amp;n=430625&amp;date=17.01.2025&amp;dst=100034&amp;field=134" TargetMode="External"/><Relationship Id="rId22" Type="http://schemas.openxmlformats.org/officeDocument/2006/relationships/hyperlink" Target="https://login.consultant.ru/link/?req=doc&amp;base=LAW&amp;n=494996&amp;date=17.01.2025&amp;dst=244&amp;field=134" TargetMode="External"/><Relationship Id="rId27" Type="http://schemas.openxmlformats.org/officeDocument/2006/relationships/hyperlink" Target="https://login.consultant.ru/link/?req=doc&amp;base=LAW&amp;n=494996&amp;date=17.01.2025&amp;dst=290&amp;field=134" TargetMode="External"/><Relationship Id="rId30" Type="http://schemas.openxmlformats.org/officeDocument/2006/relationships/hyperlink" Target="https://login.consultant.ru/link/?req=doc&amp;base=LAW&amp;n=482686&amp;date=17.01.2025" TargetMode="External"/><Relationship Id="rId35" Type="http://schemas.openxmlformats.org/officeDocument/2006/relationships/hyperlink" Target="https://login.consultant.ru/link/?req=doc&amp;base=LAW&amp;n=494998&amp;date=17.01.2025&amp;dst=100088&amp;field=134" TargetMode="External"/><Relationship Id="rId8" Type="http://schemas.openxmlformats.org/officeDocument/2006/relationships/hyperlink" Target="https://login.consultant.ru/link/?req=doc&amp;base=LAW&amp;n=494998&amp;date=17.01.2025&amp;dst=100069&amp;field=1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60</Pages>
  <Words>24602</Words>
  <Characters>140233</Characters>
  <Application>Microsoft Office Word</Application>
  <DocSecurity>0</DocSecurity>
  <Lines>1168</Lines>
  <Paragraphs>329</Paragraphs>
  <ScaleCrop>false</ScaleCrop>
  <Company/>
  <LinksUpToDate>false</LinksUpToDate>
  <CharactersWithSpaces>164506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2025-01-17T09:29:00Z</dcterms:created>
  <dcterms:modified xsi:type="dcterms:W3CDTF">2025-01-29T11:18:00Z</dcterms:modified>
</cp:coreProperties>
</file>