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FE9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E85E" wp14:editId="6C5D2926">
            <wp:extent cx="539999" cy="67707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D0AAF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108F84DD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6CE8C8F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397335F4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13E9935B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02C6C901" w14:textId="77777777" w:rsidR="00DA484F" w:rsidRPr="00BD640F" w:rsidRDefault="00DA484F" w:rsidP="00DA48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0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1F19CEA8" w14:textId="4B89F059" w:rsidR="00DA484F" w:rsidRPr="00BD640F" w:rsidRDefault="00EC0FF2" w:rsidP="00DA4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16.09.2023</w:t>
      </w:r>
      <w:r w:rsidR="00DA484F" w:rsidRPr="00BD640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223</w:t>
      </w:r>
    </w:p>
    <w:p w14:paraId="3C19CBB7" w14:textId="77777777" w:rsidR="00DA484F" w:rsidRPr="00D1224C" w:rsidRDefault="00DA484F" w:rsidP="00DA484F">
      <w:pPr>
        <w:pStyle w:val="ConsNormal"/>
        <w:widowControl/>
        <w:ind w:right="3603" w:firstLine="0"/>
        <w:jc w:val="both"/>
        <w:rPr>
          <w:rFonts w:ascii="Times New Roman" w:hAnsi="Times New Roman"/>
          <w:sz w:val="24"/>
          <w:szCs w:val="24"/>
        </w:rPr>
      </w:pPr>
      <w:r w:rsidRPr="00D1224C">
        <w:rPr>
          <w:rFonts w:ascii="Times New Roman" w:hAnsi="Times New Roman"/>
          <w:sz w:val="24"/>
          <w:szCs w:val="24"/>
        </w:rPr>
        <w:t xml:space="preserve">п. Шуберское </w:t>
      </w:r>
    </w:p>
    <w:p w14:paraId="44A8FD4D" w14:textId="77777777" w:rsidR="009D3426" w:rsidRPr="003B0D75" w:rsidRDefault="009D3426" w:rsidP="001F3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20A5A4D" w14:textId="77777777" w:rsidR="009D3426" w:rsidRPr="003B0D75" w:rsidRDefault="00DA484F" w:rsidP="007E047D">
      <w:pPr>
        <w:autoSpaceDE w:val="0"/>
        <w:autoSpaceDN w:val="0"/>
        <w:adjustRightInd w:val="0"/>
        <w:spacing w:after="0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народных депутатов Шуберского</w:t>
      </w:r>
      <w:r w:rsidR="00D122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4A6663">
        <w:rPr>
          <w:rFonts w:ascii="Times New Roman" w:hAnsi="Times New Roman" w:cs="Times New Roman"/>
          <w:sz w:val="28"/>
          <w:szCs w:val="28"/>
        </w:rPr>
        <w:t>22.10.2015</w:t>
      </w:r>
      <w:r w:rsidR="004A6663" w:rsidRPr="003B0D75">
        <w:rPr>
          <w:rFonts w:ascii="Times New Roman" w:hAnsi="Times New Roman" w:cs="Times New Roman"/>
          <w:sz w:val="28"/>
          <w:szCs w:val="28"/>
        </w:rPr>
        <w:t xml:space="preserve"> № </w:t>
      </w:r>
      <w:r w:rsidR="004A6663">
        <w:rPr>
          <w:rFonts w:ascii="Times New Roman" w:hAnsi="Times New Roman" w:cs="Times New Roman"/>
          <w:sz w:val="28"/>
          <w:szCs w:val="28"/>
        </w:rPr>
        <w:t>9 «</w:t>
      </w:r>
      <w:r w:rsidR="009D3426" w:rsidRPr="003B0D75">
        <w:rPr>
          <w:rFonts w:ascii="Times New Roman" w:hAnsi="Times New Roman" w:cs="Times New Roman"/>
          <w:color w:val="000000"/>
          <w:sz w:val="28"/>
          <w:szCs w:val="28"/>
        </w:rPr>
        <w:t>О Регламенте Совета народных депутатов Шуберского сельского поселения Новоусманского муниципального района Воронежской области</w:t>
      </w:r>
      <w:r w:rsidR="004A666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23701F6" w14:textId="77777777" w:rsidR="009D3426" w:rsidRPr="00785C08" w:rsidRDefault="009D342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52E082" w14:textId="7662D7A1" w:rsidR="009D3426" w:rsidRPr="003B0D75" w:rsidRDefault="00785C08" w:rsidP="007E047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08">
        <w:rPr>
          <w:rFonts w:ascii="Times New Roman" w:hAnsi="Times New Roman" w:cs="Times New Roman"/>
          <w:bCs/>
          <w:sz w:val="28"/>
          <w:szCs w:val="28"/>
        </w:rPr>
        <w:t>В соответствии со ст. 35 Федерального закона от 06.10.2003 № 131-ФЗ «Об общих принципах организации местного самоуправления в Российской Федерации», ст. 26 Устава Новоусманского муниципального района Воронежской области</w:t>
      </w:r>
      <w:r w:rsidR="00BA69F1" w:rsidRPr="00785C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426" w:rsidRPr="00785C08">
        <w:rPr>
          <w:rFonts w:ascii="Times New Roman" w:hAnsi="Times New Roman" w:cs="Times New Roman"/>
          <w:sz w:val="28"/>
          <w:szCs w:val="28"/>
        </w:rPr>
        <w:t xml:space="preserve">Совет народных депутатов Шуберского сельского поселения </w:t>
      </w:r>
      <w:r w:rsidR="009D3426" w:rsidRPr="00785C08"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</w:t>
      </w:r>
      <w:r w:rsidR="009D3426" w:rsidRPr="003B0D75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</w:p>
    <w:p w14:paraId="6D7BA029" w14:textId="77777777" w:rsidR="009D3426" w:rsidRPr="003B0D75" w:rsidRDefault="009D3426" w:rsidP="007E047D">
      <w:pPr>
        <w:tabs>
          <w:tab w:val="left" w:pos="963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39EF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D75">
        <w:rPr>
          <w:rFonts w:ascii="Times New Roman" w:hAnsi="Times New Roman" w:cs="Times New Roman"/>
          <w:sz w:val="28"/>
          <w:szCs w:val="28"/>
        </w:rPr>
        <w:t>Р Е Ш И Л:</w:t>
      </w:r>
    </w:p>
    <w:p w14:paraId="6207552C" w14:textId="77777777" w:rsidR="009D3426" w:rsidRPr="003B0D75" w:rsidRDefault="009D342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4E5B6089" w14:textId="61108F28" w:rsidR="009D3426" w:rsidRDefault="004C3C22" w:rsidP="007E04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="00785C0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785C08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Шуберского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22.10.2015</w:t>
      </w:r>
      <w:r w:rsidRPr="003B0D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 «</w:t>
      </w:r>
      <w:r w:rsidRPr="003B0D75">
        <w:rPr>
          <w:rFonts w:ascii="Times New Roman" w:hAnsi="Times New Roman" w:cs="Times New Roman"/>
          <w:color w:val="000000"/>
          <w:sz w:val="28"/>
          <w:szCs w:val="28"/>
        </w:rPr>
        <w:t>О Регламенте Совета народных депутатов Шуберского сельского поселения Новоусманского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5C08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</w:t>
      </w:r>
      <w:r w:rsidR="00785C08">
        <w:rPr>
          <w:rFonts w:ascii="Times New Roman" w:hAnsi="Times New Roman" w:cs="Times New Roman"/>
          <w:sz w:val="28"/>
          <w:szCs w:val="28"/>
        </w:rPr>
        <w:t>23.11.2020</w:t>
      </w:r>
      <w:r w:rsidR="00785C08" w:rsidRPr="00BD640F">
        <w:rPr>
          <w:rFonts w:ascii="Times New Roman" w:hAnsi="Times New Roman" w:cs="Times New Roman"/>
          <w:sz w:val="28"/>
          <w:szCs w:val="28"/>
        </w:rPr>
        <w:t xml:space="preserve"> № </w:t>
      </w:r>
      <w:r w:rsidR="00785C08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C0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5E2FFEC2" w14:textId="536E400A" w:rsidR="00377473" w:rsidRDefault="00785C08" w:rsidP="007E047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377473">
        <w:rPr>
          <w:rFonts w:ascii="Times New Roman" w:hAnsi="Times New Roman" w:cs="Times New Roman"/>
          <w:color w:val="000000"/>
          <w:sz w:val="28"/>
          <w:szCs w:val="28"/>
        </w:rPr>
        <w:t>Часть 3 статьи 5</w:t>
      </w:r>
      <w:r w:rsidR="00377473" w:rsidRPr="00377473">
        <w:rPr>
          <w:rFonts w:ascii="Times New Roman" w:hAnsi="Times New Roman" w:cs="Times New Roman"/>
          <w:sz w:val="28"/>
          <w:szCs w:val="28"/>
        </w:rPr>
        <w:t xml:space="preserve"> </w:t>
      </w:r>
      <w:r w:rsidR="00377473" w:rsidRPr="007E047D">
        <w:rPr>
          <w:rFonts w:ascii="Times New Roman" w:hAnsi="Times New Roman" w:cs="Times New Roman"/>
          <w:b/>
          <w:bCs/>
          <w:sz w:val="28"/>
          <w:szCs w:val="28"/>
        </w:rPr>
        <w:t>«Полномочия Совета народных депутатов»</w:t>
      </w:r>
      <w:r w:rsidR="003E0A77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4B2C3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3E0A77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5.1 следующего содержания:</w:t>
      </w:r>
    </w:p>
    <w:p w14:paraId="5DF50114" w14:textId="77777777" w:rsidR="007E047D" w:rsidRDefault="003E0A77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A77">
        <w:rPr>
          <w:rFonts w:ascii="Times New Roman" w:hAnsi="Times New Roman" w:cs="Times New Roman"/>
          <w:sz w:val="28"/>
          <w:szCs w:val="28"/>
          <w:lang w:bidi="ru-RU"/>
        </w:rPr>
        <w:t xml:space="preserve">«5.1) участие в формировании Совета народных депутатов Новоусманского муниципального района Воронежской области путем избрания двух депутатов Совета народных депутатов Новоусманского муниципального </w:t>
      </w:r>
      <w:r w:rsidRPr="003E0A7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района Воронежской области из числа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3E0A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поселения»</w:t>
      </w:r>
      <w:r w:rsidR="007E047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CD8C318" w14:textId="0C2B89D2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1.2. Раздел </w:t>
      </w:r>
      <w:r w:rsidRPr="007E047D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после статьи 9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>дополнить статей 9.1 следующего содержания:</w:t>
      </w:r>
    </w:p>
    <w:p w14:paraId="4B4A4D3A" w14:textId="73FC4914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>«Статья 9.1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47D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Участие в формировании Совета народных депутатов Новоусманского муниципального района Воронежской области</w:t>
      </w:r>
    </w:p>
    <w:p w14:paraId="7C818135" w14:textId="46FD1963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>1. С момента начала формирования Совета народных депутатов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Новоусманского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Шуберского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>сельского поселения выбирает открытым голосованием из своего состава двух депутатов Совета народных депутатов Новоусманского муниципального района Воронежской области.</w:t>
      </w:r>
    </w:p>
    <w:p w14:paraId="0F46D7FA" w14:textId="04F9ACC6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2. Выдвижение (самовыдвижение)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поселения путем предложения соответствующей кандидатуры для внесения в список голосования. Правом выдвижения (самовыдвижения) кандидатов обладают только действующие депутаты Совета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поселения.</w:t>
      </w:r>
    </w:p>
    <w:p w14:paraId="2BD83FE7" w14:textId="1A3562E8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3. 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поселения.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кандидатов.</w:t>
      </w:r>
    </w:p>
    <w:p w14:paraId="22184F98" w14:textId="42F20177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4. Избрание депутатов Совета народных депутатов Новоусманского муниципального района Воронежской области оформляется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поселения, которое подлежит официальному обнародованию.</w:t>
      </w:r>
    </w:p>
    <w:p w14:paraId="19B2496C" w14:textId="4A2C2A8A" w:rsidR="007E047D" w:rsidRPr="007E047D" w:rsidRDefault="007E047D" w:rsidP="007E04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47D">
        <w:rPr>
          <w:rFonts w:ascii="Times New Roman" w:hAnsi="Times New Roman" w:cs="Times New Roman"/>
          <w:sz w:val="28"/>
          <w:szCs w:val="28"/>
          <w:lang w:bidi="ru-RU"/>
        </w:rPr>
        <w:t>5.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Срок полномочий депутатов Совета народных депутатов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не может быть больше срока полномочий соответствующих депутатов Совета народных депутатов </w:t>
      </w:r>
      <w:r w:rsidR="00A65E11">
        <w:rPr>
          <w:rFonts w:ascii="Times New Roman" w:hAnsi="Times New Roman" w:cs="Times New Roman"/>
          <w:sz w:val="28"/>
          <w:szCs w:val="28"/>
          <w:lang w:bidi="ru-RU"/>
        </w:rPr>
        <w:t>Шуберского</w:t>
      </w:r>
      <w:r w:rsidR="00A65E11" w:rsidRPr="007E047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E047D">
        <w:rPr>
          <w:rFonts w:ascii="Times New Roman" w:hAnsi="Times New Roman" w:cs="Times New Roman"/>
          <w:sz w:val="28"/>
          <w:szCs w:val="28"/>
          <w:lang w:bidi="ru-RU"/>
        </w:rPr>
        <w:t>сельского поселения.».</w:t>
      </w:r>
    </w:p>
    <w:p w14:paraId="131FF78B" w14:textId="57CEFDD2" w:rsidR="00A65E11" w:rsidRPr="00E17988" w:rsidRDefault="00093AF6" w:rsidP="00A65E1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6F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8A776F">
        <w:rPr>
          <w:rFonts w:ascii="Times New Roman" w:hAnsi="Times New Roman" w:cs="Times New Roman"/>
          <w:sz w:val="28"/>
          <w:szCs w:val="28"/>
        </w:rPr>
        <w:t>в «Вестнике муниципальных правовых актов Шуберского сельского поселения Новоусманского муниципального района Воронежской области</w:t>
      </w:r>
      <w:r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Шуберского сельского поселения Новоусманского муниципального района Воронежской области в сети </w:t>
      </w:r>
      <w:r w:rsidR="00A65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65E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A7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E11" w:rsidRPr="00E17988">
        <w:rPr>
          <w:rFonts w:ascii="Times New Roman" w:hAnsi="Times New Roman" w:cs="Times New Roman"/>
          <w:sz w:val="28"/>
          <w:szCs w:val="28"/>
        </w:rPr>
        <w:t>(shuberskoe-r20.gosweb.gosuslugi.ru).</w:t>
      </w:r>
    </w:p>
    <w:p w14:paraId="229342A9" w14:textId="4C6855DA" w:rsidR="00093AF6" w:rsidRPr="008A776F" w:rsidRDefault="00093AF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E9519" w14:textId="77777777" w:rsidR="00A65E11" w:rsidRDefault="00093AF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за исполнением настоящего решения возложить на председателя </w:t>
      </w:r>
      <w:r w:rsidRPr="003B0D75">
        <w:rPr>
          <w:rFonts w:ascii="Times New Roman" w:hAnsi="Times New Roman" w:cs="Times New Roman"/>
          <w:color w:val="000000"/>
          <w:sz w:val="28"/>
          <w:szCs w:val="28"/>
        </w:rPr>
        <w:t>Совета народных депутатов Шуберского сельского поселения Новоусманского муниципального района Воронежской области</w:t>
      </w:r>
      <w:r w:rsidR="00A65E11">
        <w:rPr>
          <w:rFonts w:ascii="Times New Roman" w:hAnsi="Times New Roman" w:cs="Times New Roman"/>
          <w:color w:val="000000"/>
          <w:sz w:val="28"/>
          <w:szCs w:val="28"/>
        </w:rPr>
        <w:t xml:space="preserve"> Пядухову А.П.</w:t>
      </w:r>
    </w:p>
    <w:p w14:paraId="5229EB04" w14:textId="77777777" w:rsidR="00A65E11" w:rsidRDefault="00A65E11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A65E11" w:rsidRPr="00456F04" w14:paraId="11200986" w14:textId="77777777" w:rsidTr="00DD3EBA">
        <w:tc>
          <w:tcPr>
            <w:tcW w:w="4928" w:type="dxa"/>
          </w:tcPr>
          <w:p w14:paraId="2D29EADF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ГЛАВА ШУБЕРСКОГО </w:t>
            </w:r>
          </w:p>
          <w:p w14:paraId="3C242E80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318B4E6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0B192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1BF5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271D4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С.Ю. ИВАНОВ</w:t>
            </w:r>
          </w:p>
        </w:tc>
        <w:tc>
          <w:tcPr>
            <w:tcW w:w="5495" w:type="dxa"/>
          </w:tcPr>
          <w:p w14:paraId="4755941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391F8B3A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НАРОДНЫХ ДЕПУТАТОВ ШУБЕРСКОГО СЕЛЬСКОГО ПОСЕЛЕНИЯ</w:t>
            </w:r>
          </w:p>
          <w:p w14:paraId="0A2D0B7D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5E99" w14:textId="77777777" w:rsidR="00A65E11" w:rsidRPr="00456F04" w:rsidRDefault="00A65E11" w:rsidP="00DD3EBA">
            <w:pPr>
              <w:autoSpaceDE w:val="0"/>
              <w:autoSpaceDN w:val="0"/>
              <w:adjustRightInd w:val="0"/>
              <w:spacing w:after="0"/>
              <w:ind w:left="742" w:firstLine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F04">
              <w:rPr>
                <w:rFonts w:ascii="Times New Roman" w:hAnsi="Times New Roman" w:cs="Times New Roman"/>
                <w:sz w:val="28"/>
                <w:szCs w:val="28"/>
              </w:rPr>
              <w:t>__________А.П. ПЯДУХОВА</w:t>
            </w:r>
          </w:p>
        </w:tc>
      </w:tr>
    </w:tbl>
    <w:p w14:paraId="06710D89" w14:textId="0CCA9103" w:rsidR="004C3C22" w:rsidRDefault="00093AF6" w:rsidP="007E04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2106D4" w14:textId="77777777" w:rsidR="004C3C22" w:rsidRDefault="004C3C22" w:rsidP="001F35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E6A3A" w14:textId="403C7A85" w:rsidR="009D3426" w:rsidRPr="003B0D75" w:rsidRDefault="009D3426" w:rsidP="00F231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B0D7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9D3426" w:rsidRPr="003B0D75" w:rsidSect="00B85E02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603"/>
    <w:multiLevelType w:val="singleLevel"/>
    <w:tmpl w:val="BA4A27DC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  <w:rPr>
        <w:rFonts w:hint="default"/>
      </w:rPr>
    </w:lvl>
  </w:abstractNum>
  <w:abstractNum w:abstractNumId="1" w15:restartNumberingAfterBreak="0">
    <w:nsid w:val="03730CF2"/>
    <w:multiLevelType w:val="multilevel"/>
    <w:tmpl w:val="0C883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12028"/>
    <w:multiLevelType w:val="hybridMultilevel"/>
    <w:tmpl w:val="D3F61010"/>
    <w:lvl w:ilvl="0" w:tplc="0419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2D81B64"/>
    <w:multiLevelType w:val="singleLevel"/>
    <w:tmpl w:val="229AF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2653E63"/>
    <w:multiLevelType w:val="singleLevel"/>
    <w:tmpl w:val="BD52647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5D1706D"/>
    <w:multiLevelType w:val="hybridMultilevel"/>
    <w:tmpl w:val="452869A6"/>
    <w:lvl w:ilvl="0" w:tplc="FFFFFFFF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3CE6B5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52C63A77"/>
    <w:multiLevelType w:val="hybridMultilevel"/>
    <w:tmpl w:val="F9FC0644"/>
    <w:lvl w:ilvl="0" w:tplc="C44E7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45725F"/>
    <w:multiLevelType w:val="singleLevel"/>
    <w:tmpl w:val="EE1069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EBD531E"/>
    <w:multiLevelType w:val="multilevel"/>
    <w:tmpl w:val="9A460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66150C62"/>
    <w:multiLevelType w:val="singleLevel"/>
    <w:tmpl w:val="8DE2AF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6F1B1D31"/>
    <w:multiLevelType w:val="singleLevel"/>
    <w:tmpl w:val="4E581EC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E3A3C90"/>
    <w:multiLevelType w:val="singleLevel"/>
    <w:tmpl w:val="5DA8945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964700279">
    <w:abstractNumId w:val="7"/>
  </w:num>
  <w:num w:numId="2" w16cid:durableId="1764453490">
    <w:abstractNumId w:val="12"/>
  </w:num>
  <w:num w:numId="3" w16cid:durableId="822356745">
    <w:abstractNumId w:val="1"/>
  </w:num>
  <w:num w:numId="4" w16cid:durableId="657149394">
    <w:abstractNumId w:val="4"/>
  </w:num>
  <w:num w:numId="5" w16cid:durableId="1208491498">
    <w:abstractNumId w:val="10"/>
  </w:num>
  <w:num w:numId="6" w16cid:durableId="1090812570">
    <w:abstractNumId w:val="8"/>
  </w:num>
  <w:num w:numId="7" w16cid:durableId="1332955106">
    <w:abstractNumId w:val="6"/>
  </w:num>
  <w:num w:numId="8" w16cid:durableId="941453624">
    <w:abstractNumId w:val="3"/>
  </w:num>
  <w:num w:numId="9" w16cid:durableId="1917350962">
    <w:abstractNumId w:val="11"/>
  </w:num>
  <w:num w:numId="10" w16cid:durableId="1806506233">
    <w:abstractNumId w:val="0"/>
  </w:num>
  <w:num w:numId="11" w16cid:durableId="1726680332">
    <w:abstractNumId w:val="5"/>
  </w:num>
  <w:num w:numId="12" w16cid:durableId="310717067">
    <w:abstractNumId w:val="2"/>
  </w:num>
  <w:num w:numId="13" w16cid:durableId="1377779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89"/>
    <w:rsid w:val="00014B2E"/>
    <w:rsid w:val="00015FBA"/>
    <w:rsid w:val="000206A4"/>
    <w:rsid w:val="000219AC"/>
    <w:rsid w:val="00024A62"/>
    <w:rsid w:val="00024D1E"/>
    <w:rsid w:val="000367AC"/>
    <w:rsid w:val="000372DD"/>
    <w:rsid w:val="0004173D"/>
    <w:rsid w:val="000431E5"/>
    <w:rsid w:val="00045D1A"/>
    <w:rsid w:val="00050E26"/>
    <w:rsid w:val="000562CE"/>
    <w:rsid w:val="00066565"/>
    <w:rsid w:val="00067A7E"/>
    <w:rsid w:val="000747CD"/>
    <w:rsid w:val="00081F17"/>
    <w:rsid w:val="00083A1C"/>
    <w:rsid w:val="00083AE9"/>
    <w:rsid w:val="00084DDE"/>
    <w:rsid w:val="00090ADB"/>
    <w:rsid w:val="00093AF6"/>
    <w:rsid w:val="00093E13"/>
    <w:rsid w:val="0009510E"/>
    <w:rsid w:val="000A23D2"/>
    <w:rsid w:val="000A30D3"/>
    <w:rsid w:val="000B2B45"/>
    <w:rsid w:val="000B3B8A"/>
    <w:rsid w:val="000B4016"/>
    <w:rsid w:val="000C0E79"/>
    <w:rsid w:val="000C2044"/>
    <w:rsid w:val="000C692A"/>
    <w:rsid w:val="000D0E22"/>
    <w:rsid w:val="000D2D71"/>
    <w:rsid w:val="000D30B8"/>
    <w:rsid w:val="000D4A2C"/>
    <w:rsid w:val="000D5E90"/>
    <w:rsid w:val="000D7322"/>
    <w:rsid w:val="000F1EF0"/>
    <w:rsid w:val="000F4CFF"/>
    <w:rsid w:val="000F53AA"/>
    <w:rsid w:val="00100691"/>
    <w:rsid w:val="001033F8"/>
    <w:rsid w:val="001034D3"/>
    <w:rsid w:val="001041CD"/>
    <w:rsid w:val="00105062"/>
    <w:rsid w:val="00111785"/>
    <w:rsid w:val="001117EC"/>
    <w:rsid w:val="00115B00"/>
    <w:rsid w:val="00117641"/>
    <w:rsid w:val="001200EC"/>
    <w:rsid w:val="00122F3D"/>
    <w:rsid w:val="00124053"/>
    <w:rsid w:val="00133D6D"/>
    <w:rsid w:val="00134F73"/>
    <w:rsid w:val="00140A32"/>
    <w:rsid w:val="001418E9"/>
    <w:rsid w:val="00144D0C"/>
    <w:rsid w:val="0015039F"/>
    <w:rsid w:val="001530A0"/>
    <w:rsid w:val="0016493C"/>
    <w:rsid w:val="001675CA"/>
    <w:rsid w:val="00173C2A"/>
    <w:rsid w:val="0017589B"/>
    <w:rsid w:val="00183F02"/>
    <w:rsid w:val="001844EE"/>
    <w:rsid w:val="00186E21"/>
    <w:rsid w:val="0019187C"/>
    <w:rsid w:val="00191886"/>
    <w:rsid w:val="001A0A57"/>
    <w:rsid w:val="001B4AFD"/>
    <w:rsid w:val="001B6E2D"/>
    <w:rsid w:val="001C04C1"/>
    <w:rsid w:val="001C5F80"/>
    <w:rsid w:val="001C6A0B"/>
    <w:rsid w:val="001C7E06"/>
    <w:rsid w:val="001D3948"/>
    <w:rsid w:val="001D4CCA"/>
    <w:rsid w:val="001E10AA"/>
    <w:rsid w:val="001E1F82"/>
    <w:rsid w:val="001E3640"/>
    <w:rsid w:val="001E5B13"/>
    <w:rsid w:val="001E6F2B"/>
    <w:rsid w:val="001E7DAE"/>
    <w:rsid w:val="001F24BE"/>
    <w:rsid w:val="001F2A78"/>
    <w:rsid w:val="001F350F"/>
    <w:rsid w:val="001F4C1E"/>
    <w:rsid w:val="001F4CEA"/>
    <w:rsid w:val="001F5181"/>
    <w:rsid w:val="00206418"/>
    <w:rsid w:val="002069E0"/>
    <w:rsid w:val="00211F28"/>
    <w:rsid w:val="002127E4"/>
    <w:rsid w:val="002150A7"/>
    <w:rsid w:val="0022045E"/>
    <w:rsid w:val="00221721"/>
    <w:rsid w:val="00223234"/>
    <w:rsid w:val="00233AFA"/>
    <w:rsid w:val="00242649"/>
    <w:rsid w:val="0024528C"/>
    <w:rsid w:val="002467EC"/>
    <w:rsid w:val="00246929"/>
    <w:rsid w:val="00246A24"/>
    <w:rsid w:val="00246A31"/>
    <w:rsid w:val="00254D18"/>
    <w:rsid w:val="00260330"/>
    <w:rsid w:val="00266242"/>
    <w:rsid w:val="00270DE5"/>
    <w:rsid w:val="00271F0A"/>
    <w:rsid w:val="002761D8"/>
    <w:rsid w:val="00280671"/>
    <w:rsid w:val="002806AC"/>
    <w:rsid w:val="00282F81"/>
    <w:rsid w:val="00283F36"/>
    <w:rsid w:val="00285D08"/>
    <w:rsid w:val="002A06EC"/>
    <w:rsid w:val="002A4D52"/>
    <w:rsid w:val="002C2F2A"/>
    <w:rsid w:val="002D0C09"/>
    <w:rsid w:val="002D2474"/>
    <w:rsid w:val="002D49AC"/>
    <w:rsid w:val="002D65BF"/>
    <w:rsid w:val="002E6CBD"/>
    <w:rsid w:val="002E7F37"/>
    <w:rsid w:val="002F4701"/>
    <w:rsid w:val="00311257"/>
    <w:rsid w:val="0031452B"/>
    <w:rsid w:val="00321CC0"/>
    <w:rsid w:val="00322787"/>
    <w:rsid w:val="00335984"/>
    <w:rsid w:val="0034024C"/>
    <w:rsid w:val="003406E5"/>
    <w:rsid w:val="00341C50"/>
    <w:rsid w:val="00343E7D"/>
    <w:rsid w:val="00351D07"/>
    <w:rsid w:val="003524EA"/>
    <w:rsid w:val="003552F2"/>
    <w:rsid w:val="00360E8F"/>
    <w:rsid w:val="00361CC1"/>
    <w:rsid w:val="003624C7"/>
    <w:rsid w:val="00364903"/>
    <w:rsid w:val="00364F17"/>
    <w:rsid w:val="0036503D"/>
    <w:rsid w:val="00365461"/>
    <w:rsid w:val="00377473"/>
    <w:rsid w:val="00396398"/>
    <w:rsid w:val="003973C6"/>
    <w:rsid w:val="003A5266"/>
    <w:rsid w:val="003B0D75"/>
    <w:rsid w:val="003B2376"/>
    <w:rsid w:val="003C09B6"/>
    <w:rsid w:val="003C0F05"/>
    <w:rsid w:val="003C2FF3"/>
    <w:rsid w:val="003C5C24"/>
    <w:rsid w:val="003D2F81"/>
    <w:rsid w:val="003D563E"/>
    <w:rsid w:val="003D6221"/>
    <w:rsid w:val="003D77E7"/>
    <w:rsid w:val="003D7B81"/>
    <w:rsid w:val="003E0A77"/>
    <w:rsid w:val="003E313A"/>
    <w:rsid w:val="003E70A1"/>
    <w:rsid w:val="003F4395"/>
    <w:rsid w:val="00400B5C"/>
    <w:rsid w:val="00405F6E"/>
    <w:rsid w:val="00407916"/>
    <w:rsid w:val="00407B7B"/>
    <w:rsid w:val="00413B4C"/>
    <w:rsid w:val="0042078B"/>
    <w:rsid w:val="00420A5E"/>
    <w:rsid w:val="004219C8"/>
    <w:rsid w:val="00422863"/>
    <w:rsid w:val="00423015"/>
    <w:rsid w:val="004242F5"/>
    <w:rsid w:val="00424621"/>
    <w:rsid w:val="004278D1"/>
    <w:rsid w:val="0043003E"/>
    <w:rsid w:val="00441B8D"/>
    <w:rsid w:val="00447246"/>
    <w:rsid w:val="00452FFC"/>
    <w:rsid w:val="0045345D"/>
    <w:rsid w:val="00453651"/>
    <w:rsid w:val="004559CB"/>
    <w:rsid w:val="00457EF7"/>
    <w:rsid w:val="004647EB"/>
    <w:rsid w:val="00466A87"/>
    <w:rsid w:val="00470BF4"/>
    <w:rsid w:val="004720C4"/>
    <w:rsid w:val="00472EA7"/>
    <w:rsid w:val="00483D4E"/>
    <w:rsid w:val="00487122"/>
    <w:rsid w:val="0049053B"/>
    <w:rsid w:val="004927B6"/>
    <w:rsid w:val="004946A2"/>
    <w:rsid w:val="00494EA2"/>
    <w:rsid w:val="004A00AF"/>
    <w:rsid w:val="004A6412"/>
    <w:rsid w:val="004A6663"/>
    <w:rsid w:val="004A7AB0"/>
    <w:rsid w:val="004B2C39"/>
    <w:rsid w:val="004B3C5C"/>
    <w:rsid w:val="004B3E22"/>
    <w:rsid w:val="004C283D"/>
    <w:rsid w:val="004C3C22"/>
    <w:rsid w:val="004C41F4"/>
    <w:rsid w:val="004C514A"/>
    <w:rsid w:val="004C5F1E"/>
    <w:rsid w:val="004D00C1"/>
    <w:rsid w:val="004D61F7"/>
    <w:rsid w:val="004F002D"/>
    <w:rsid w:val="004F304A"/>
    <w:rsid w:val="004F75CA"/>
    <w:rsid w:val="004F7E0A"/>
    <w:rsid w:val="00500494"/>
    <w:rsid w:val="0050263C"/>
    <w:rsid w:val="00502690"/>
    <w:rsid w:val="00502BAC"/>
    <w:rsid w:val="005066D8"/>
    <w:rsid w:val="00506DFF"/>
    <w:rsid w:val="005334BB"/>
    <w:rsid w:val="00533C74"/>
    <w:rsid w:val="0054596D"/>
    <w:rsid w:val="00567669"/>
    <w:rsid w:val="0057126E"/>
    <w:rsid w:val="00581A50"/>
    <w:rsid w:val="005851E0"/>
    <w:rsid w:val="00585532"/>
    <w:rsid w:val="005874F4"/>
    <w:rsid w:val="00587904"/>
    <w:rsid w:val="00596F40"/>
    <w:rsid w:val="005A2FAA"/>
    <w:rsid w:val="005A5B83"/>
    <w:rsid w:val="005A7096"/>
    <w:rsid w:val="005B3EB8"/>
    <w:rsid w:val="005B4230"/>
    <w:rsid w:val="005B494D"/>
    <w:rsid w:val="005B6D31"/>
    <w:rsid w:val="005C169F"/>
    <w:rsid w:val="005C2CE7"/>
    <w:rsid w:val="005D12A8"/>
    <w:rsid w:val="005D32CA"/>
    <w:rsid w:val="005D3D01"/>
    <w:rsid w:val="005D5417"/>
    <w:rsid w:val="005E383C"/>
    <w:rsid w:val="005F0707"/>
    <w:rsid w:val="005F7366"/>
    <w:rsid w:val="005F7467"/>
    <w:rsid w:val="005F784C"/>
    <w:rsid w:val="00601BB9"/>
    <w:rsid w:val="006027AF"/>
    <w:rsid w:val="006063A1"/>
    <w:rsid w:val="0060708F"/>
    <w:rsid w:val="00613282"/>
    <w:rsid w:val="00614587"/>
    <w:rsid w:val="006151F1"/>
    <w:rsid w:val="00615F57"/>
    <w:rsid w:val="006221B7"/>
    <w:rsid w:val="0063448E"/>
    <w:rsid w:val="00635FB7"/>
    <w:rsid w:val="0064192E"/>
    <w:rsid w:val="00645CAF"/>
    <w:rsid w:val="006526A7"/>
    <w:rsid w:val="00652951"/>
    <w:rsid w:val="00652BE6"/>
    <w:rsid w:val="006554D0"/>
    <w:rsid w:val="0066193D"/>
    <w:rsid w:val="00672E46"/>
    <w:rsid w:val="00675D5B"/>
    <w:rsid w:val="0067787C"/>
    <w:rsid w:val="00681064"/>
    <w:rsid w:val="0068155B"/>
    <w:rsid w:val="0068299D"/>
    <w:rsid w:val="00684699"/>
    <w:rsid w:val="00687F4E"/>
    <w:rsid w:val="00694F92"/>
    <w:rsid w:val="00695BFC"/>
    <w:rsid w:val="006A016A"/>
    <w:rsid w:val="006A1085"/>
    <w:rsid w:val="006A731C"/>
    <w:rsid w:val="006B6924"/>
    <w:rsid w:val="006C061A"/>
    <w:rsid w:val="006C261B"/>
    <w:rsid w:val="006C5F0F"/>
    <w:rsid w:val="006C65D4"/>
    <w:rsid w:val="006D7DF8"/>
    <w:rsid w:val="006E5D1D"/>
    <w:rsid w:val="006E7148"/>
    <w:rsid w:val="006F0AFE"/>
    <w:rsid w:val="006F3BD5"/>
    <w:rsid w:val="006F54EF"/>
    <w:rsid w:val="00704A1F"/>
    <w:rsid w:val="00705382"/>
    <w:rsid w:val="00707B28"/>
    <w:rsid w:val="0071197A"/>
    <w:rsid w:val="00717387"/>
    <w:rsid w:val="0071754D"/>
    <w:rsid w:val="007253C6"/>
    <w:rsid w:val="00734EF4"/>
    <w:rsid w:val="007374A7"/>
    <w:rsid w:val="0073762F"/>
    <w:rsid w:val="007423C6"/>
    <w:rsid w:val="00742A6D"/>
    <w:rsid w:val="00745FC8"/>
    <w:rsid w:val="00750A63"/>
    <w:rsid w:val="00751BE5"/>
    <w:rsid w:val="007647D7"/>
    <w:rsid w:val="0076661F"/>
    <w:rsid w:val="007679A0"/>
    <w:rsid w:val="0077487B"/>
    <w:rsid w:val="00785C08"/>
    <w:rsid w:val="007868F8"/>
    <w:rsid w:val="00787533"/>
    <w:rsid w:val="007A1ECC"/>
    <w:rsid w:val="007B13D9"/>
    <w:rsid w:val="007B20CC"/>
    <w:rsid w:val="007C0983"/>
    <w:rsid w:val="007C51E0"/>
    <w:rsid w:val="007D5DD7"/>
    <w:rsid w:val="007D64A1"/>
    <w:rsid w:val="007E047D"/>
    <w:rsid w:val="007E253B"/>
    <w:rsid w:val="007E3E54"/>
    <w:rsid w:val="007E3FBA"/>
    <w:rsid w:val="007E5888"/>
    <w:rsid w:val="007F06D8"/>
    <w:rsid w:val="007F0790"/>
    <w:rsid w:val="007F47D9"/>
    <w:rsid w:val="007F4894"/>
    <w:rsid w:val="00802FCF"/>
    <w:rsid w:val="008042C7"/>
    <w:rsid w:val="00812DC4"/>
    <w:rsid w:val="00814B37"/>
    <w:rsid w:val="008171E5"/>
    <w:rsid w:val="008252F4"/>
    <w:rsid w:val="00831E00"/>
    <w:rsid w:val="008446E8"/>
    <w:rsid w:val="00850A96"/>
    <w:rsid w:val="00851451"/>
    <w:rsid w:val="00855B5B"/>
    <w:rsid w:val="008610E9"/>
    <w:rsid w:val="00873981"/>
    <w:rsid w:val="00877D97"/>
    <w:rsid w:val="0088078F"/>
    <w:rsid w:val="00882051"/>
    <w:rsid w:val="008838FA"/>
    <w:rsid w:val="008A1B60"/>
    <w:rsid w:val="008A6C71"/>
    <w:rsid w:val="008B1860"/>
    <w:rsid w:val="008B7791"/>
    <w:rsid w:val="008B7E32"/>
    <w:rsid w:val="008C304F"/>
    <w:rsid w:val="008C32C1"/>
    <w:rsid w:val="008D38AD"/>
    <w:rsid w:val="008D3C0E"/>
    <w:rsid w:val="008E28E7"/>
    <w:rsid w:val="008F44B5"/>
    <w:rsid w:val="008F67B8"/>
    <w:rsid w:val="008F69B7"/>
    <w:rsid w:val="00907E5F"/>
    <w:rsid w:val="0091080B"/>
    <w:rsid w:val="00912661"/>
    <w:rsid w:val="00917CBC"/>
    <w:rsid w:val="0092536F"/>
    <w:rsid w:val="009326E1"/>
    <w:rsid w:val="009435C9"/>
    <w:rsid w:val="00953048"/>
    <w:rsid w:val="00961615"/>
    <w:rsid w:val="00961807"/>
    <w:rsid w:val="0096373C"/>
    <w:rsid w:val="009675EB"/>
    <w:rsid w:val="00973549"/>
    <w:rsid w:val="00980E10"/>
    <w:rsid w:val="009876E4"/>
    <w:rsid w:val="009901A3"/>
    <w:rsid w:val="00994816"/>
    <w:rsid w:val="009A5758"/>
    <w:rsid w:val="009A5D25"/>
    <w:rsid w:val="009A772E"/>
    <w:rsid w:val="009B46A4"/>
    <w:rsid w:val="009B5E1F"/>
    <w:rsid w:val="009B62CA"/>
    <w:rsid w:val="009C3004"/>
    <w:rsid w:val="009C4CE4"/>
    <w:rsid w:val="009C5543"/>
    <w:rsid w:val="009C5C32"/>
    <w:rsid w:val="009C7096"/>
    <w:rsid w:val="009C7D94"/>
    <w:rsid w:val="009D0667"/>
    <w:rsid w:val="009D3426"/>
    <w:rsid w:val="009E0312"/>
    <w:rsid w:val="009E3398"/>
    <w:rsid w:val="009E56F7"/>
    <w:rsid w:val="009E57B8"/>
    <w:rsid w:val="009E599B"/>
    <w:rsid w:val="009E5D7E"/>
    <w:rsid w:val="009E669D"/>
    <w:rsid w:val="009F157F"/>
    <w:rsid w:val="00A04F1A"/>
    <w:rsid w:val="00A108AB"/>
    <w:rsid w:val="00A12319"/>
    <w:rsid w:val="00A1241E"/>
    <w:rsid w:val="00A1276D"/>
    <w:rsid w:val="00A15E1B"/>
    <w:rsid w:val="00A23A1E"/>
    <w:rsid w:val="00A259DC"/>
    <w:rsid w:val="00A2648A"/>
    <w:rsid w:val="00A275F6"/>
    <w:rsid w:val="00A276E5"/>
    <w:rsid w:val="00A3008C"/>
    <w:rsid w:val="00A30789"/>
    <w:rsid w:val="00A311CB"/>
    <w:rsid w:val="00A32EC7"/>
    <w:rsid w:val="00A34375"/>
    <w:rsid w:val="00A360BD"/>
    <w:rsid w:val="00A4147E"/>
    <w:rsid w:val="00A53E7D"/>
    <w:rsid w:val="00A57649"/>
    <w:rsid w:val="00A63A1A"/>
    <w:rsid w:val="00A6535B"/>
    <w:rsid w:val="00A65E11"/>
    <w:rsid w:val="00A65E29"/>
    <w:rsid w:val="00A72F37"/>
    <w:rsid w:val="00A80926"/>
    <w:rsid w:val="00A82CB9"/>
    <w:rsid w:val="00A86956"/>
    <w:rsid w:val="00A94C7C"/>
    <w:rsid w:val="00A94DF1"/>
    <w:rsid w:val="00A9713D"/>
    <w:rsid w:val="00AA3FDA"/>
    <w:rsid w:val="00AB215F"/>
    <w:rsid w:val="00AB2B7D"/>
    <w:rsid w:val="00AB2F37"/>
    <w:rsid w:val="00AB55D1"/>
    <w:rsid w:val="00AC0AD6"/>
    <w:rsid w:val="00AC2211"/>
    <w:rsid w:val="00AC3393"/>
    <w:rsid w:val="00AD02E7"/>
    <w:rsid w:val="00AD5DDE"/>
    <w:rsid w:val="00AE02BD"/>
    <w:rsid w:val="00AE27F7"/>
    <w:rsid w:val="00AE4807"/>
    <w:rsid w:val="00AE6369"/>
    <w:rsid w:val="00AF6F69"/>
    <w:rsid w:val="00B028F4"/>
    <w:rsid w:val="00B06514"/>
    <w:rsid w:val="00B06A41"/>
    <w:rsid w:val="00B07409"/>
    <w:rsid w:val="00B10978"/>
    <w:rsid w:val="00B219A5"/>
    <w:rsid w:val="00B26636"/>
    <w:rsid w:val="00B315C8"/>
    <w:rsid w:val="00B33B34"/>
    <w:rsid w:val="00B47E7E"/>
    <w:rsid w:val="00B621D2"/>
    <w:rsid w:val="00B73A04"/>
    <w:rsid w:val="00B77A84"/>
    <w:rsid w:val="00B80A1C"/>
    <w:rsid w:val="00B81924"/>
    <w:rsid w:val="00B82CBF"/>
    <w:rsid w:val="00B83DDE"/>
    <w:rsid w:val="00B84FEB"/>
    <w:rsid w:val="00B85E02"/>
    <w:rsid w:val="00B86E62"/>
    <w:rsid w:val="00B9594C"/>
    <w:rsid w:val="00B95C1F"/>
    <w:rsid w:val="00B96BEB"/>
    <w:rsid w:val="00B97E76"/>
    <w:rsid w:val="00BA3679"/>
    <w:rsid w:val="00BA4462"/>
    <w:rsid w:val="00BA69F1"/>
    <w:rsid w:val="00BA7212"/>
    <w:rsid w:val="00BC187A"/>
    <w:rsid w:val="00BC7D47"/>
    <w:rsid w:val="00BD0038"/>
    <w:rsid w:val="00BD1A03"/>
    <w:rsid w:val="00BD4EF8"/>
    <w:rsid w:val="00BD5835"/>
    <w:rsid w:val="00BE01C6"/>
    <w:rsid w:val="00BE13C5"/>
    <w:rsid w:val="00BE1E86"/>
    <w:rsid w:val="00BE7157"/>
    <w:rsid w:val="00BF5E9A"/>
    <w:rsid w:val="00C0199B"/>
    <w:rsid w:val="00C01A0B"/>
    <w:rsid w:val="00C063FC"/>
    <w:rsid w:val="00C06B7D"/>
    <w:rsid w:val="00C077FE"/>
    <w:rsid w:val="00C1092F"/>
    <w:rsid w:val="00C1443C"/>
    <w:rsid w:val="00C24D35"/>
    <w:rsid w:val="00C270FD"/>
    <w:rsid w:val="00C36AFE"/>
    <w:rsid w:val="00C7235C"/>
    <w:rsid w:val="00C76378"/>
    <w:rsid w:val="00C77D6C"/>
    <w:rsid w:val="00C77DF7"/>
    <w:rsid w:val="00C8512A"/>
    <w:rsid w:val="00C85150"/>
    <w:rsid w:val="00CA3DAA"/>
    <w:rsid w:val="00CA451B"/>
    <w:rsid w:val="00CB1378"/>
    <w:rsid w:val="00CB5A7A"/>
    <w:rsid w:val="00CB71F0"/>
    <w:rsid w:val="00CC1924"/>
    <w:rsid w:val="00CC501A"/>
    <w:rsid w:val="00CD57CE"/>
    <w:rsid w:val="00CE68A7"/>
    <w:rsid w:val="00CF1209"/>
    <w:rsid w:val="00D01985"/>
    <w:rsid w:val="00D06541"/>
    <w:rsid w:val="00D06D3C"/>
    <w:rsid w:val="00D07C63"/>
    <w:rsid w:val="00D1224C"/>
    <w:rsid w:val="00D15AED"/>
    <w:rsid w:val="00D21007"/>
    <w:rsid w:val="00D230AD"/>
    <w:rsid w:val="00D24156"/>
    <w:rsid w:val="00D32263"/>
    <w:rsid w:val="00D3748B"/>
    <w:rsid w:val="00D41CE1"/>
    <w:rsid w:val="00D43969"/>
    <w:rsid w:val="00D44BD9"/>
    <w:rsid w:val="00D521AD"/>
    <w:rsid w:val="00D53602"/>
    <w:rsid w:val="00D57DD7"/>
    <w:rsid w:val="00D622FC"/>
    <w:rsid w:val="00D67D9A"/>
    <w:rsid w:val="00D704A9"/>
    <w:rsid w:val="00D739B0"/>
    <w:rsid w:val="00D7786D"/>
    <w:rsid w:val="00D81DB1"/>
    <w:rsid w:val="00D84ED7"/>
    <w:rsid w:val="00D929DD"/>
    <w:rsid w:val="00D95F8E"/>
    <w:rsid w:val="00DA01B7"/>
    <w:rsid w:val="00DA484F"/>
    <w:rsid w:val="00DA5995"/>
    <w:rsid w:val="00DB2D47"/>
    <w:rsid w:val="00DB66AF"/>
    <w:rsid w:val="00DB7CBA"/>
    <w:rsid w:val="00DC02E7"/>
    <w:rsid w:val="00DC3CB1"/>
    <w:rsid w:val="00DC6F3B"/>
    <w:rsid w:val="00DC76AA"/>
    <w:rsid w:val="00DD27FA"/>
    <w:rsid w:val="00DD361D"/>
    <w:rsid w:val="00DE0182"/>
    <w:rsid w:val="00DE3649"/>
    <w:rsid w:val="00DF031C"/>
    <w:rsid w:val="00DF0C8F"/>
    <w:rsid w:val="00DF143D"/>
    <w:rsid w:val="00DF249F"/>
    <w:rsid w:val="00DF6897"/>
    <w:rsid w:val="00E063E2"/>
    <w:rsid w:val="00E06EFC"/>
    <w:rsid w:val="00E1118B"/>
    <w:rsid w:val="00E13E0A"/>
    <w:rsid w:val="00E144E9"/>
    <w:rsid w:val="00E1536A"/>
    <w:rsid w:val="00E16E40"/>
    <w:rsid w:val="00E17378"/>
    <w:rsid w:val="00E21957"/>
    <w:rsid w:val="00E22130"/>
    <w:rsid w:val="00E251ED"/>
    <w:rsid w:val="00E31863"/>
    <w:rsid w:val="00E321B5"/>
    <w:rsid w:val="00E32E7F"/>
    <w:rsid w:val="00E33FC0"/>
    <w:rsid w:val="00E34E5E"/>
    <w:rsid w:val="00E35CBA"/>
    <w:rsid w:val="00E37E19"/>
    <w:rsid w:val="00E456DF"/>
    <w:rsid w:val="00E52E13"/>
    <w:rsid w:val="00E63EF1"/>
    <w:rsid w:val="00E65590"/>
    <w:rsid w:val="00E6603C"/>
    <w:rsid w:val="00E7399D"/>
    <w:rsid w:val="00E869B6"/>
    <w:rsid w:val="00E92664"/>
    <w:rsid w:val="00E959E2"/>
    <w:rsid w:val="00EA2E12"/>
    <w:rsid w:val="00EB30D5"/>
    <w:rsid w:val="00EB4EE7"/>
    <w:rsid w:val="00EB633F"/>
    <w:rsid w:val="00EC0FF2"/>
    <w:rsid w:val="00EC138A"/>
    <w:rsid w:val="00EC4082"/>
    <w:rsid w:val="00EC52C9"/>
    <w:rsid w:val="00EC5519"/>
    <w:rsid w:val="00ED09E4"/>
    <w:rsid w:val="00ED2EC9"/>
    <w:rsid w:val="00ED55A9"/>
    <w:rsid w:val="00ED62BD"/>
    <w:rsid w:val="00EE08F4"/>
    <w:rsid w:val="00EE299C"/>
    <w:rsid w:val="00EE7E87"/>
    <w:rsid w:val="00F01246"/>
    <w:rsid w:val="00F067EC"/>
    <w:rsid w:val="00F1740B"/>
    <w:rsid w:val="00F21E51"/>
    <w:rsid w:val="00F23157"/>
    <w:rsid w:val="00F30D07"/>
    <w:rsid w:val="00F32AD4"/>
    <w:rsid w:val="00F32CAF"/>
    <w:rsid w:val="00F34371"/>
    <w:rsid w:val="00F35EB5"/>
    <w:rsid w:val="00F40CCA"/>
    <w:rsid w:val="00F4247F"/>
    <w:rsid w:val="00F4590A"/>
    <w:rsid w:val="00F4639C"/>
    <w:rsid w:val="00F47DEC"/>
    <w:rsid w:val="00F64B77"/>
    <w:rsid w:val="00F71096"/>
    <w:rsid w:val="00F814B6"/>
    <w:rsid w:val="00F84FC7"/>
    <w:rsid w:val="00FA14F7"/>
    <w:rsid w:val="00FA2564"/>
    <w:rsid w:val="00FA47DB"/>
    <w:rsid w:val="00FA7D81"/>
    <w:rsid w:val="00FB6BC9"/>
    <w:rsid w:val="00FC03ED"/>
    <w:rsid w:val="00FC09EF"/>
    <w:rsid w:val="00FC41ED"/>
    <w:rsid w:val="00FD1208"/>
    <w:rsid w:val="00FD71FE"/>
    <w:rsid w:val="00FE04AC"/>
    <w:rsid w:val="00FE2CC4"/>
    <w:rsid w:val="00FE4653"/>
    <w:rsid w:val="00FE4CF9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652B"/>
  <w15:docId w15:val="{AA9F5E8C-55CB-4218-9B3A-59BA0FA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FE"/>
  </w:style>
  <w:style w:type="paragraph" w:styleId="1">
    <w:name w:val="heading 1"/>
    <w:basedOn w:val="a"/>
    <w:next w:val="a"/>
    <w:link w:val="10"/>
    <w:qFormat/>
    <w:rsid w:val="00A307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7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unhideWhenUsed/>
    <w:rsid w:val="00A30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7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3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3078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b">
    <w:name w:val="Обычнbй"/>
    <w:rsid w:val="00A307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basedOn w:val="a0"/>
    <w:rsid w:val="00A307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7D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unhideWhenUsed/>
    <w:rsid w:val="008E28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28E7"/>
  </w:style>
  <w:style w:type="character" w:customStyle="1" w:styleId="ConsPlusNormal0">
    <w:name w:val="ConsPlusNormal Знак"/>
    <w:link w:val="ConsPlusNormal"/>
    <w:uiPriority w:val="99"/>
    <w:locked/>
    <w:rsid w:val="00E31863"/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A484F"/>
    <w:rPr>
      <w:rFonts w:ascii="Arial" w:eastAsia="Times New Roman" w:hAnsi="Arial" w:cs="Times New Roman"/>
      <w:snapToGrid w:val="0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37EA-6D17-4009-B543-5EDA44A3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2020-11-23T06:46:00Z</cp:lastPrinted>
  <dcterms:created xsi:type="dcterms:W3CDTF">2015-09-25T06:36:00Z</dcterms:created>
  <dcterms:modified xsi:type="dcterms:W3CDTF">2023-09-22T05:19:00Z</dcterms:modified>
</cp:coreProperties>
</file>