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75E9" w14:textId="77777777" w:rsidR="00032437" w:rsidRPr="00F64BF3" w:rsidRDefault="00032437" w:rsidP="0032170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B5F6B" wp14:editId="35085D9E">
            <wp:extent cx="539999" cy="67707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34C3A" w14:textId="77777777" w:rsidR="00032437" w:rsidRPr="00F64BF3" w:rsidRDefault="00032437" w:rsidP="0032170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66002C14" w14:textId="77777777" w:rsidR="00032437" w:rsidRPr="00F64BF3" w:rsidRDefault="00032437" w:rsidP="0032170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2FA7E165" w14:textId="77777777" w:rsidR="00032437" w:rsidRPr="00F64BF3" w:rsidRDefault="00032437" w:rsidP="0032170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67EA945" w14:textId="77777777" w:rsidR="00032437" w:rsidRDefault="00032437" w:rsidP="0032170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430A424" w14:textId="77777777" w:rsidR="00032437" w:rsidRDefault="00032437" w:rsidP="0032170C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 Е Ш Е Н И Е</w:t>
      </w:r>
    </w:p>
    <w:p w14:paraId="6915DE61" w14:textId="4E8A3CE7" w:rsidR="00032437" w:rsidRPr="00237A20" w:rsidRDefault="00CD2722" w:rsidP="0032170C">
      <w:pPr>
        <w:spacing w:after="0" w:line="276" w:lineRule="auto"/>
        <w:ind w:right="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F53715">
        <w:rPr>
          <w:rFonts w:ascii="Times New Roman" w:hAnsi="Times New Roman"/>
          <w:sz w:val="28"/>
          <w:szCs w:val="28"/>
        </w:rPr>
        <w:t xml:space="preserve"> г.</w:t>
      </w:r>
      <w:r w:rsidR="00032437" w:rsidRPr="00237A2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</w:p>
    <w:p w14:paraId="07011F43" w14:textId="77777777" w:rsidR="00032437" w:rsidRDefault="00032437" w:rsidP="0032170C">
      <w:pPr>
        <w:spacing w:after="0" w:line="276" w:lineRule="auto"/>
        <w:ind w:right="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Шуберское</w:t>
      </w:r>
      <w:proofErr w:type="spellEnd"/>
    </w:p>
    <w:p w14:paraId="5118EFA8" w14:textId="77777777" w:rsidR="00032437" w:rsidRDefault="00032437" w:rsidP="0032170C">
      <w:pPr>
        <w:spacing w:after="0" w:line="276" w:lineRule="auto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EE137" w14:textId="4E0CE838" w:rsidR="001128BB" w:rsidRPr="0097029A" w:rsidRDefault="001128BB" w:rsidP="0032170C">
      <w:pPr>
        <w:spacing w:after="0"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828D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Шуберского сельского поселения Новоусманского муниципального района Воронежской области </w:t>
      </w:r>
      <w:bookmarkStart w:id="0" w:name="_Hlk148700568"/>
      <w:r w:rsidRPr="005828DA">
        <w:rPr>
          <w:rFonts w:ascii="Times New Roman" w:hAnsi="Times New Roman" w:cs="Times New Roman"/>
          <w:sz w:val="28"/>
          <w:szCs w:val="28"/>
        </w:rPr>
        <w:t xml:space="preserve">от </w:t>
      </w:r>
      <w:r w:rsidR="00083A3A" w:rsidRPr="005828DA">
        <w:rPr>
          <w:rFonts w:ascii="Times New Roman" w:hAnsi="Times New Roman" w:cs="Times New Roman"/>
          <w:sz w:val="28"/>
          <w:szCs w:val="28"/>
        </w:rPr>
        <w:t>04</w:t>
      </w:r>
      <w:r w:rsidRPr="005828DA">
        <w:rPr>
          <w:rFonts w:ascii="Times New Roman" w:hAnsi="Times New Roman" w:cs="Times New Roman"/>
          <w:sz w:val="28"/>
          <w:szCs w:val="28"/>
        </w:rPr>
        <w:t>.0</w:t>
      </w:r>
      <w:r w:rsidR="00083A3A" w:rsidRPr="005828DA">
        <w:rPr>
          <w:rFonts w:ascii="Times New Roman" w:hAnsi="Times New Roman" w:cs="Times New Roman"/>
          <w:sz w:val="28"/>
          <w:szCs w:val="28"/>
        </w:rPr>
        <w:t>6</w:t>
      </w:r>
      <w:r w:rsidRPr="005828DA">
        <w:rPr>
          <w:rFonts w:ascii="Times New Roman" w:hAnsi="Times New Roman" w:cs="Times New Roman"/>
          <w:sz w:val="28"/>
          <w:szCs w:val="28"/>
        </w:rPr>
        <w:t>.20</w:t>
      </w:r>
      <w:r w:rsidR="00083A3A" w:rsidRPr="005828DA">
        <w:rPr>
          <w:rFonts w:ascii="Times New Roman" w:hAnsi="Times New Roman" w:cs="Times New Roman"/>
          <w:sz w:val="28"/>
          <w:szCs w:val="28"/>
        </w:rPr>
        <w:t>21</w:t>
      </w:r>
      <w:r w:rsidRPr="005828DA">
        <w:rPr>
          <w:rFonts w:ascii="Times New Roman" w:hAnsi="Times New Roman" w:cs="Times New Roman"/>
          <w:sz w:val="28"/>
          <w:szCs w:val="28"/>
        </w:rPr>
        <w:t xml:space="preserve"> № </w:t>
      </w:r>
      <w:r w:rsidR="00083A3A" w:rsidRPr="005828DA">
        <w:rPr>
          <w:rFonts w:ascii="Times New Roman" w:hAnsi="Times New Roman" w:cs="Times New Roman"/>
          <w:sz w:val="28"/>
          <w:szCs w:val="28"/>
        </w:rPr>
        <w:t>6</w:t>
      </w:r>
      <w:r w:rsidRPr="005828DA">
        <w:rPr>
          <w:rFonts w:ascii="Times New Roman" w:hAnsi="Times New Roman" w:cs="Times New Roman"/>
          <w:sz w:val="28"/>
          <w:szCs w:val="28"/>
        </w:rPr>
        <w:t>8 «</w:t>
      </w:r>
      <w:r w:rsidR="005828DA" w:rsidRPr="005828DA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r w:rsidR="00582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8DA" w:rsidRPr="005828DA">
        <w:rPr>
          <w:rFonts w:ascii="Times New Roman" w:hAnsi="Times New Roman" w:cs="Times New Roman"/>
          <w:color w:val="000000"/>
          <w:sz w:val="28"/>
          <w:szCs w:val="28"/>
        </w:rPr>
        <w:t>порядке приватизации муниципального имущества</w:t>
      </w:r>
      <w:r w:rsidR="00582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8DA" w:rsidRPr="005828DA">
        <w:rPr>
          <w:rFonts w:ascii="Times New Roman" w:hAnsi="Times New Roman" w:cs="Times New Roman"/>
          <w:color w:val="000000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 w:rsidRPr="0097029A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0402C503" w14:textId="77777777" w:rsidR="001128BB" w:rsidRPr="0097029A" w:rsidRDefault="001128BB" w:rsidP="003217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CC93F" w14:textId="2512A781" w:rsidR="001128BB" w:rsidRPr="0097029A" w:rsidRDefault="00CD2722" w:rsidP="003217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128BB" w:rsidRPr="0097029A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в соответствие действующему законодательству </w:t>
      </w:r>
      <w:r w:rsidR="001128BB" w:rsidRPr="0097029A">
        <w:rPr>
          <w:rFonts w:ascii="Times New Roman" w:hAnsi="Times New Roman" w:cs="Times New Roman"/>
          <w:sz w:val="28"/>
          <w:szCs w:val="28"/>
        </w:rPr>
        <w:t xml:space="preserve">Совет народных депутатов Шуберского сельского поселения </w:t>
      </w:r>
      <w:r w:rsidR="001128BB" w:rsidRPr="0097029A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Новоусманского муниципального района Воронежской области</w:t>
      </w:r>
    </w:p>
    <w:p w14:paraId="11D168D4" w14:textId="77777777" w:rsidR="001128BB" w:rsidRPr="00D35645" w:rsidRDefault="001128BB" w:rsidP="0032170C">
      <w:pPr>
        <w:spacing w:after="0" w:line="276" w:lineRule="auto"/>
        <w:ind w:right="-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64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29AF5912" w14:textId="772569E5" w:rsidR="001128BB" w:rsidRPr="00646558" w:rsidRDefault="001128BB" w:rsidP="0032170C">
      <w:pPr>
        <w:spacing w:after="0" w:line="276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558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A0205D" w:rsidRPr="00646558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646558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A0205D" w:rsidRPr="00646558">
        <w:rPr>
          <w:rFonts w:ascii="Times New Roman" w:eastAsia="Calibri" w:hAnsi="Times New Roman" w:cs="Times New Roman"/>
          <w:sz w:val="28"/>
          <w:szCs w:val="28"/>
        </w:rPr>
        <w:t>ю</w:t>
      </w:r>
      <w:r w:rsidRPr="00646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558">
        <w:rPr>
          <w:rFonts w:ascii="Times New Roman" w:hAnsi="Times New Roman" w:cs="Times New Roman"/>
          <w:sz w:val="28"/>
          <w:szCs w:val="28"/>
        </w:rPr>
        <w:t xml:space="preserve">Совета народных депутатов Шуберского сельского поселения Новоусманского муниципального района Воронежской области </w:t>
      </w:r>
      <w:r w:rsidR="005828DA" w:rsidRPr="00646558">
        <w:rPr>
          <w:rFonts w:ascii="Times New Roman" w:hAnsi="Times New Roman" w:cs="Times New Roman"/>
          <w:sz w:val="28"/>
          <w:szCs w:val="28"/>
        </w:rPr>
        <w:t>от 04.06.2021 № 68 «</w:t>
      </w:r>
      <w:r w:rsidR="005828DA" w:rsidRPr="0064655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приватизации муниципального имущества Шуберского сельского поселения Новоусманского муниципального района Воронежской области</w:t>
      </w:r>
      <w:r w:rsidR="005828DA" w:rsidRPr="00646558">
        <w:rPr>
          <w:rFonts w:ascii="Times New Roman" w:hAnsi="Times New Roman" w:cs="Times New Roman"/>
          <w:sz w:val="28"/>
          <w:szCs w:val="28"/>
        </w:rPr>
        <w:t>»</w:t>
      </w:r>
      <w:r w:rsidR="005828DA" w:rsidRPr="00646558">
        <w:rPr>
          <w:rFonts w:ascii="Times New Roman" w:hAnsi="Times New Roman" w:cs="Times New Roman"/>
          <w:sz w:val="28"/>
          <w:szCs w:val="28"/>
        </w:rPr>
        <w:t xml:space="preserve"> </w:t>
      </w:r>
      <w:r w:rsidRPr="0064655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2576F312" w14:textId="3477EF62" w:rsidR="00BB224A" w:rsidRPr="00646558" w:rsidRDefault="00BB224A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 w:history="1">
        <w:r w:rsidRPr="006465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первый пункта 1.1</w:t>
        </w:r>
      </w:hyperlink>
      <w:r w:rsidRPr="00646558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 w:rsidR="00646558" w:rsidRPr="00646558">
        <w:rPr>
          <w:rFonts w:ascii="Times New Roman" w:hAnsi="Times New Roman" w:cs="Times New Roman"/>
          <w:sz w:val="28"/>
          <w:szCs w:val="28"/>
        </w:rPr>
        <w:t>«</w:t>
      </w:r>
      <w:r w:rsidRPr="00646558">
        <w:rPr>
          <w:rFonts w:ascii="Times New Roman" w:hAnsi="Times New Roman" w:cs="Times New Roman"/>
          <w:sz w:val="28"/>
          <w:szCs w:val="28"/>
        </w:rPr>
        <w:t>отчуждения</w:t>
      </w:r>
      <w:r w:rsidR="00646558" w:rsidRPr="00646558">
        <w:rPr>
          <w:rFonts w:ascii="Times New Roman" w:hAnsi="Times New Roman" w:cs="Times New Roman"/>
          <w:sz w:val="28"/>
          <w:szCs w:val="28"/>
        </w:rPr>
        <w:t>»</w:t>
      </w:r>
      <w:r w:rsidRPr="00646558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46558" w:rsidRPr="00646558">
        <w:rPr>
          <w:rFonts w:ascii="Times New Roman" w:hAnsi="Times New Roman" w:cs="Times New Roman"/>
          <w:sz w:val="28"/>
          <w:szCs w:val="28"/>
        </w:rPr>
        <w:t>«</w:t>
      </w:r>
      <w:r w:rsidRPr="00646558">
        <w:rPr>
          <w:rFonts w:ascii="Times New Roman" w:hAnsi="Times New Roman" w:cs="Times New Roman"/>
          <w:sz w:val="28"/>
          <w:szCs w:val="28"/>
        </w:rPr>
        <w:t>движимого и</w:t>
      </w:r>
      <w:r w:rsidR="00646558" w:rsidRPr="00646558">
        <w:rPr>
          <w:rFonts w:ascii="Times New Roman" w:hAnsi="Times New Roman" w:cs="Times New Roman"/>
          <w:sz w:val="28"/>
          <w:szCs w:val="28"/>
        </w:rPr>
        <w:t>»</w:t>
      </w:r>
      <w:r w:rsidRPr="006465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57B2EF" w14:textId="77777777" w:rsidR="00BB224A" w:rsidRPr="00646558" w:rsidRDefault="00BB224A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6" w:history="1">
        <w:r w:rsidRPr="006465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второй пункта 1.4</w:t>
        </w:r>
      </w:hyperlink>
      <w:r w:rsidRPr="006465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427859E9" w14:textId="1BF9E049" w:rsidR="00BB224A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>«</w:t>
      </w:r>
      <w:r w:rsidR="00BB224A" w:rsidRPr="00646558">
        <w:rPr>
          <w:rFonts w:ascii="Times New Roman" w:hAnsi="Times New Roman" w:cs="Times New Roman"/>
          <w:sz w:val="28"/>
          <w:szCs w:val="28"/>
        </w:rPr>
        <w:t xml:space="preserve">Приватизации не подлежит муниципальное имущество, отнесенное федеральными законами к объектам, изъятым из оборота, или которое может находиться только в муниципальной собственности, а также движимое имущество, состав и виды которого устанавливаются Правительством Российской Федерации в соответствии с </w:t>
      </w:r>
      <w:hyperlink r:id="rId7" w:history="1">
        <w:r w:rsidR="00BB224A" w:rsidRPr="006465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</w:t>
        </w:r>
      </w:hyperlink>
      <w:r w:rsidR="00BB224A" w:rsidRPr="0064655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B224A" w:rsidRPr="00646558">
        <w:rPr>
          <w:rFonts w:ascii="Times New Roman" w:hAnsi="Times New Roman" w:cs="Times New Roman"/>
          <w:sz w:val="28"/>
          <w:szCs w:val="28"/>
        </w:rPr>
        <w:t xml:space="preserve"> 159-ФЗ.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24A" w:rsidRPr="006465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9ABB0C" w14:textId="67C28E90" w:rsidR="00012024" w:rsidRPr="00012024" w:rsidRDefault="00012024" w:rsidP="003217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024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012024">
        <w:rPr>
          <w:rFonts w:ascii="Times New Roman" w:hAnsi="Times New Roman" w:cs="Times New Roman"/>
          <w:sz w:val="28"/>
          <w:szCs w:val="28"/>
        </w:rPr>
        <w:t xml:space="preserve">Пункт 4.6 после </w:t>
      </w:r>
      <w:hyperlink r:id="rId8" w:history="1">
        <w:r w:rsidRPr="000120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 второго</w:t>
        </w:r>
      </w:hyperlink>
      <w:r w:rsidRPr="00012024">
        <w:rPr>
          <w:rFonts w:ascii="Times New Roman" w:hAnsi="Times New Roman" w:cs="Times New Roman"/>
          <w:sz w:val="28"/>
          <w:szCs w:val="28"/>
        </w:rPr>
        <w:t xml:space="preserve"> дополнить новым абзацем следующего содержания: </w:t>
      </w:r>
    </w:p>
    <w:p w14:paraId="0606B413" w14:textId="14E4E970" w:rsidR="00012024" w:rsidRPr="00012024" w:rsidRDefault="0032170C" w:rsidP="003217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2024" w:rsidRPr="00012024">
        <w:rPr>
          <w:rFonts w:ascii="Times New Roman" w:hAnsi="Times New Roman" w:cs="Times New Roman"/>
          <w:sz w:val="28"/>
          <w:szCs w:val="28"/>
        </w:rPr>
        <w:t xml:space="preserve">При проведении конкурса по продаже объекта культурного наследия, находящегося в неудовлетворительном состоянии, в информационном сообщении, помимо сведений, указанных в </w:t>
      </w:r>
      <w:hyperlink r:id="rId9" w:history="1">
        <w:r w:rsidR="00012024" w:rsidRPr="000120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</w:t>
        </w:r>
      </w:hyperlink>
      <w:r w:rsidR="00012024" w:rsidRPr="000120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2024" w:rsidRPr="00012024">
        <w:rPr>
          <w:rFonts w:ascii="Times New Roman" w:hAnsi="Times New Roman" w:cs="Times New Roman"/>
          <w:sz w:val="28"/>
          <w:szCs w:val="28"/>
        </w:rPr>
        <w:t>178-ФЗ, указывается величина повышения начальной цены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2024" w:rsidRPr="00012024">
        <w:rPr>
          <w:rFonts w:ascii="Times New Roman" w:hAnsi="Times New Roman" w:cs="Times New Roman"/>
          <w:sz w:val="28"/>
          <w:szCs w:val="28"/>
        </w:rPr>
        <w:t>шаг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2024" w:rsidRPr="0001202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2024" w:rsidRPr="000120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62526" w14:textId="62775434" w:rsidR="00012024" w:rsidRPr="00646558" w:rsidRDefault="00012024" w:rsidP="003217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170C">
        <w:rPr>
          <w:rFonts w:ascii="Times New Roman" w:hAnsi="Times New Roman" w:cs="Times New Roman"/>
          <w:sz w:val="28"/>
          <w:szCs w:val="28"/>
        </w:rPr>
        <w:t>1.</w:t>
      </w:r>
      <w:r w:rsidR="0032170C" w:rsidRPr="0032170C">
        <w:rPr>
          <w:rFonts w:ascii="Times New Roman" w:hAnsi="Times New Roman" w:cs="Times New Roman"/>
          <w:sz w:val="28"/>
          <w:szCs w:val="28"/>
        </w:rPr>
        <w:t>4</w:t>
      </w:r>
      <w:r w:rsidRPr="0032170C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3217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второй пункта 6.2</w:t>
        </w:r>
      </w:hyperlink>
      <w:r w:rsidRPr="0032170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2283ECDD" w14:textId="35EE68A4" w:rsidR="00646558" w:rsidRDefault="00BB224A" w:rsidP="003217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>1.</w:t>
      </w:r>
      <w:r w:rsidR="0032170C">
        <w:rPr>
          <w:rFonts w:ascii="Times New Roman" w:hAnsi="Times New Roman" w:cs="Times New Roman"/>
          <w:sz w:val="28"/>
          <w:szCs w:val="28"/>
        </w:rPr>
        <w:t>5</w:t>
      </w:r>
      <w:r w:rsidRPr="00646558">
        <w:rPr>
          <w:rFonts w:ascii="Times New Roman" w:hAnsi="Times New Roman" w:cs="Times New Roman"/>
          <w:sz w:val="28"/>
          <w:szCs w:val="28"/>
        </w:rPr>
        <w:t xml:space="preserve">. </w:t>
      </w:r>
      <w:r w:rsidR="00646558">
        <w:rPr>
          <w:rFonts w:ascii="Times New Roman" w:hAnsi="Times New Roman" w:cs="Times New Roman"/>
          <w:sz w:val="28"/>
          <w:szCs w:val="28"/>
        </w:rPr>
        <w:t>Раздел 7 изложить в следующей редакции:</w:t>
      </w:r>
    </w:p>
    <w:p w14:paraId="490244C2" w14:textId="77777777" w:rsidR="0032170C" w:rsidRDefault="0032170C" w:rsidP="003217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DBFEC4" w14:textId="54CC52C1" w:rsidR="00646558" w:rsidRPr="00646558" w:rsidRDefault="00646558" w:rsidP="0032170C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65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558">
        <w:rPr>
          <w:rFonts w:ascii="Times New Roman" w:hAnsi="Times New Roman" w:cs="Times New Roman"/>
          <w:sz w:val="28"/>
          <w:szCs w:val="28"/>
        </w:rPr>
        <w:t xml:space="preserve"> Отчуждение движимого и недвижимого имущества, находящегося в муниципальной собственности и арендуемого субъектами малого и среднего предпринимательства</w:t>
      </w:r>
    </w:p>
    <w:p w14:paraId="6A78A657" w14:textId="29F7A456" w:rsidR="00646558" w:rsidRPr="003664EA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7.1. Приватизация муниципального движимого и недвижимого имущества, арендуемого субъектами малого и среднего предпринимательства, осуществляется с учетом особенностей, установленных </w:t>
      </w:r>
      <w:r w:rsidRPr="003664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66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664EA">
        <w:rPr>
          <w:rFonts w:ascii="Times New Roman" w:hAnsi="Times New Roman" w:cs="Times New Roman"/>
          <w:sz w:val="28"/>
          <w:szCs w:val="28"/>
        </w:rPr>
        <w:t xml:space="preserve"> </w:t>
      </w:r>
      <w:r w:rsidR="003664EA">
        <w:rPr>
          <w:rFonts w:ascii="Times New Roman" w:hAnsi="Times New Roman" w:cs="Times New Roman"/>
          <w:sz w:val="28"/>
          <w:szCs w:val="28"/>
        </w:rPr>
        <w:t>№</w:t>
      </w:r>
      <w:r w:rsidRPr="003664EA">
        <w:rPr>
          <w:rFonts w:ascii="Times New Roman" w:hAnsi="Times New Roman" w:cs="Times New Roman"/>
          <w:sz w:val="28"/>
          <w:szCs w:val="28"/>
        </w:rPr>
        <w:t xml:space="preserve"> 159-ФЗ. </w:t>
      </w:r>
    </w:p>
    <w:p w14:paraId="52B31ABD" w14:textId="0E8D4350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4EA">
        <w:rPr>
          <w:rFonts w:ascii="Times New Roman" w:hAnsi="Times New Roman" w:cs="Times New Roman"/>
          <w:sz w:val="28"/>
          <w:szCs w:val="28"/>
        </w:rPr>
        <w:t xml:space="preserve">7.2. Субъект малого и среднего предпринимательства, соответствующий требованиям, установленным в </w:t>
      </w:r>
      <w:hyperlink r:id="rId12" w:history="1">
        <w:r w:rsidRPr="00366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3</w:t>
        </w:r>
      </w:hyperlink>
      <w:r w:rsidRPr="003664E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664EA">
        <w:rPr>
          <w:rFonts w:ascii="Times New Roman" w:hAnsi="Times New Roman" w:cs="Times New Roman"/>
          <w:sz w:val="28"/>
          <w:szCs w:val="28"/>
        </w:rPr>
        <w:t>№</w:t>
      </w:r>
      <w:r w:rsidRPr="003664EA">
        <w:rPr>
          <w:rFonts w:ascii="Times New Roman" w:hAnsi="Times New Roman" w:cs="Times New Roman"/>
          <w:sz w:val="28"/>
          <w:szCs w:val="28"/>
        </w:rPr>
        <w:t xml:space="preserve"> 15</w:t>
      </w:r>
      <w:r w:rsidRPr="00646558">
        <w:rPr>
          <w:rFonts w:ascii="Times New Roman" w:hAnsi="Times New Roman" w:cs="Times New Roman"/>
          <w:sz w:val="28"/>
          <w:szCs w:val="28"/>
        </w:rPr>
        <w:t xml:space="preserve">9-ФЗ (далее - субъект малого и среднего предпринимательства), направляет в уполномоченный орган заявление о соответствии условиям отнесения к категории субъектов малого или среднего предпринимательства, установленным </w:t>
      </w:r>
      <w:hyperlink r:id="rId13" w:history="1">
        <w:r w:rsidRPr="00366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Pr="003664EA">
        <w:rPr>
          <w:rFonts w:ascii="Times New Roman" w:hAnsi="Times New Roman" w:cs="Times New Roman"/>
          <w:sz w:val="28"/>
          <w:szCs w:val="28"/>
        </w:rPr>
        <w:t xml:space="preserve"> </w:t>
      </w:r>
      <w:r w:rsidRPr="00646558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3664EA">
        <w:rPr>
          <w:rFonts w:ascii="Times New Roman" w:hAnsi="Times New Roman" w:cs="Times New Roman"/>
          <w:sz w:val="28"/>
          <w:szCs w:val="28"/>
        </w:rPr>
        <w:t>№</w:t>
      </w:r>
      <w:r w:rsidRPr="0064655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3664EA">
        <w:rPr>
          <w:rFonts w:ascii="Times New Roman" w:hAnsi="Times New Roman" w:cs="Times New Roman"/>
          <w:sz w:val="28"/>
          <w:szCs w:val="28"/>
        </w:rPr>
        <w:t>«</w:t>
      </w:r>
      <w:r w:rsidRPr="0064655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664EA">
        <w:rPr>
          <w:rFonts w:ascii="Times New Roman" w:hAnsi="Times New Roman" w:cs="Times New Roman"/>
          <w:sz w:val="28"/>
          <w:szCs w:val="28"/>
        </w:rPr>
        <w:t>»</w:t>
      </w:r>
      <w:r w:rsidRPr="00646558">
        <w:rPr>
          <w:rFonts w:ascii="Times New Roman" w:hAnsi="Times New Roman" w:cs="Times New Roman"/>
          <w:sz w:val="28"/>
          <w:szCs w:val="28"/>
        </w:rPr>
        <w:t xml:space="preserve">, и о реализации преимущественного права на приобретение арендуемого имущества (далее - заявление). </w:t>
      </w:r>
    </w:p>
    <w:p w14:paraId="3C159BF4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Уполномоченный орган после получения заявления: </w:t>
      </w:r>
    </w:p>
    <w:p w14:paraId="240CAA92" w14:textId="7F3BAFB6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1) заключает договор на проведение оценки рыночной стоимости арендуемого имущества в порядке, установленном Федеральным </w:t>
      </w:r>
      <w:hyperlink r:id="rId14" w:history="1">
        <w:r w:rsidRPr="00366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664EA">
        <w:rPr>
          <w:rFonts w:ascii="Times New Roman" w:hAnsi="Times New Roman" w:cs="Times New Roman"/>
          <w:sz w:val="28"/>
          <w:szCs w:val="28"/>
        </w:rPr>
        <w:t xml:space="preserve"> </w:t>
      </w:r>
      <w:r w:rsidRPr="00646558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3664EA">
        <w:rPr>
          <w:rFonts w:ascii="Times New Roman" w:hAnsi="Times New Roman" w:cs="Times New Roman"/>
          <w:sz w:val="28"/>
          <w:szCs w:val="28"/>
        </w:rPr>
        <w:t>№</w:t>
      </w:r>
      <w:r w:rsidRPr="00646558">
        <w:rPr>
          <w:rFonts w:ascii="Times New Roman" w:hAnsi="Times New Roman" w:cs="Times New Roman"/>
          <w:sz w:val="28"/>
          <w:szCs w:val="28"/>
        </w:rPr>
        <w:t xml:space="preserve"> 135-ФЗ </w:t>
      </w:r>
      <w:r w:rsidR="003664EA">
        <w:rPr>
          <w:rFonts w:ascii="Times New Roman" w:hAnsi="Times New Roman" w:cs="Times New Roman"/>
          <w:sz w:val="28"/>
          <w:szCs w:val="28"/>
        </w:rPr>
        <w:t>«</w:t>
      </w:r>
      <w:r w:rsidRPr="00646558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3664EA">
        <w:rPr>
          <w:rFonts w:ascii="Times New Roman" w:hAnsi="Times New Roman" w:cs="Times New Roman"/>
          <w:sz w:val="28"/>
          <w:szCs w:val="28"/>
        </w:rPr>
        <w:t>»</w:t>
      </w:r>
      <w:r w:rsidRPr="00646558">
        <w:rPr>
          <w:rFonts w:ascii="Times New Roman" w:hAnsi="Times New Roman" w:cs="Times New Roman"/>
          <w:sz w:val="28"/>
          <w:szCs w:val="28"/>
        </w:rPr>
        <w:t xml:space="preserve">, в двухмесячный срок с даты получения заявления; </w:t>
      </w:r>
    </w:p>
    <w:p w14:paraId="14F86F18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2) принимает решение об условиях приватизации арендуемого имущества в двухнедельный срок с даты принятия отчета об оценке; </w:t>
      </w:r>
    </w:p>
    <w:p w14:paraId="19CAAD35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3) направляет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 </w:t>
      </w:r>
    </w:p>
    <w:p w14:paraId="0F639AA8" w14:textId="5FD6C516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7.3. В случае если заявитель не соответствует установленным </w:t>
      </w:r>
      <w:hyperlink r:id="rId15" w:history="1">
        <w:r w:rsidRPr="00366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Pr="003664EA">
        <w:rPr>
          <w:rFonts w:ascii="Times New Roman" w:hAnsi="Times New Roman" w:cs="Times New Roman"/>
          <w:sz w:val="28"/>
          <w:szCs w:val="28"/>
        </w:rPr>
        <w:t xml:space="preserve"> </w:t>
      </w:r>
      <w:r w:rsidRPr="00646558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</w:t>
      </w:r>
      <w:r w:rsidR="003664EA">
        <w:rPr>
          <w:rFonts w:ascii="Times New Roman" w:hAnsi="Times New Roman" w:cs="Times New Roman"/>
          <w:sz w:val="28"/>
          <w:szCs w:val="28"/>
        </w:rPr>
        <w:t>№</w:t>
      </w:r>
      <w:r w:rsidRPr="00646558">
        <w:rPr>
          <w:rFonts w:ascii="Times New Roman" w:hAnsi="Times New Roman" w:cs="Times New Roman"/>
          <w:sz w:val="28"/>
          <w:szCs w:val="28"/>
        </w:rPr>
        <w:t xml:space="preserve"> 159-ФЗ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</w:t>
      </w:r>
      <w:r w:rsidRPr="00646558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в соответствии с вышеуказанным Федеральным законом или другими федеральными законами, в тридцатидневный срок с даты получения заявления уполномоченный орган возвращает заявление арендатору с указанием причины отказа в приобретении арендуемого имущества. </w:t>
      </w:r>
    </w:p>
    <w:p w14:paraId="7B30CEAF" w14:textId="221DBE15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7.4. В случае принятия муниципальным унитарным предприятием решения о возмездном отчуждении недвижимого имущества, принадлежащего ему на праве хозяйственного ведения или оперативного управления и арендуемого субъектами малого и среднего предпринимательства, муниципальное унитарное предприятие обращается в уполномоченный орган с заявлением о получении согласия на отчуждение этого имущества. </w:t>
      </w:r>
    </w:p>
    <w:p w14:paraId="1A75FD7F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Уполномоченный орган в 30-дневный срок рассматривает обращение муниципального унитарного предприятия и по итогам рассмотрения принимает одно из следующих решений: </w:t>
      </w:r>
    </w:p>
    <w:p w14:paraId="3B8AB699" w14:textId="7A18B83F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1) о подготовке проекта решения </w:t>
      </w:r>
      <w:r w:rsidR="003664EA" w:rsidRPr="00EC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Шуберского сельского поселения </w:t>
      </w:r>
      <w:r w:rsidRPr="00173316">
        <w:rPr>
          <w:rFonts w:ascii="Times New Roman" w:hAnsi="Times New Roman" w:cs="Times New Roman"/>
          <w:sz w:val="28"/>
          <w:szCs w:val="28"/>
        </w:rPr>
        <w:t>о согласовании возмездного</w:t>
      </w:r>
      <w:r w:rsidRPr="00646558">
        <w:rPr>
          <w:rFonts w:ascii="Times New Roman" w:hAnsi="Times New Roman" w:cs="Times New Roman"/>
          <w:sz w:val="28"/>
          <w:szCs w:val="28"/>
        </w:rPr>
        <w:t xml:space="preserve"> отчуждения муниципального имущества, принадлежащего на праве хозяйственного ведения или оперативного управления муниципальному унитарному предприятию и арендуемого субъектами малого и среднего предпринимательства; </w:t>
      </w:r>
    </w:p>
    <w:p w14:paraId="538BCDAB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2) о возврате заявления муниципальному унитарному предприятию с указанием причин отказа в возмездном отчуждении муниципального имущества, принадлежащего на праве хозяйственного ведения или оперативного управления муниципальному унитарному предприятию и арендуемого субъектами малого и среднего предпринимательства. </w:t>
      </w:r>
    </w:p>
    <w:p w14:paraId="355DFAE7" w14:textId="67672767" w:rsidR="00646558" w:rsidRPr="00646558" w:rsidRDefault="00012024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Шуберского сельского поселения </w:t>
      </w:r>
      <w:r w:rsidR="00646558" w:rsidRPr="00646558">
        <w:rPr>
          <w:rFonts w:ascii="Times New Roman" w:hAnsi="Times New Roman" w:cs="Times New Roman"/>
          <w:sz w:val="28"/>
          <w:szCs w:val="28"/>
        </w:rPr>
        <w:t xml:space="preserve">после рассмотрения представленных документов принимает решение о согласовании или об отказе в согласовании возмездного отчуждения муниципального имущества, принадлежащего на праве хозяйственного ведения или оперативного управления муниципальному унитарному предприятию и арендуемого субъектами малого и среднего предпринимательства. </w:t>
      </w:r>
    </w:p>
    <w:p w14:paraId="716F4B54" w14:textId="35B149DD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012024" w:rsidRPr="00EC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01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12024" w:rsidRPr="00EC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 Шуберского сельского поселения </w:t>
      </w:r>
      <w:r w:rsidRPr="00646558">
        <w:rPr>
          <w:rFonts w:ascii="Times New Roman" w:hAnsi="Times New Roman" w:cs="Times New Roman"/>
          <w:sz w:val="28"/>
          <w:szCs w:val="28"/>
        </w:rPr>
        <w:t>решения о согласовании возмездного отчуждения муниципального имущества уполномоченный орган в 10-дневный срок издает соответствующ</w:t>
      </w:r>
      <w:r w:rsidR="00012024">
        <w:rPr>
          <w:rFonts w:ascii="Times New Roman" w:hAnsi="Times New Roman" w:cs="Times New Roman"/>
          <w:sz w:val="28"/>
          <w:szCs w:val="28"/>
        </w:rPr>
        <w:t>ее</w:t>
      </w:r>
      <w:r w:rsidRPr="00646558">
        <w:rPr>
          <w:rFonts w:ascii="Times New Roman" w:hAnsi="Times New Roman" w:cs="Times New Roman"/>
          <w:sz w:val="28"/>
          <w:szCs w:val="28"/>
        </w:rPr>
        <w:t xml:space="preserve"> </w:t>
      </w:r>
      <w:r w:rsidR="00012024">
        <w:rPr>
          <w:rFonts w:ascii="Times New Roman" w:hAnsi="Times New Roman" w:cs="Times New Roman"/>
          <w:sz w:val="28"/>
          <w:szCs w:val="28"/>
        </w:rPr>
        <w:t>распоряжение</w:t>
      </w:r>
      <w:r w:rsidRPr="006465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9C66E" w14:textId="1F61FDC1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012024">
        <w:rPr>
          <w:rFonts w:ascii="Times New Roman" w:hAnsi="Times New Roman" w:cs="Times New Roman"/>
          <w:sz w:val="28"/>
          <w:szCs w:val="28"/>
        </w:rPr>
        <w:t>распоряжения</w:t>
      </w:r>
      <w:r w:rsidRPr="00646558">
        <w:rPr>
          <w:rFonts w:ascii="Times New Roman" w:hAnsi="Times New Roman" w:cs="Times New Roman"/>
          <w:sz w:val="28"/>
          <w:szCs w:val="28"/>
        </w:rPr>
        <w:t xml:space="preserve"> уполномоченного органа муниципальное унитарное предприятие в 3-дневный срок направляет субъекту малого и среднего предпринимательства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16" w:history="1">
        <w:r w:rsidRPr="000120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12024">
        <w:rPr>
          <w:rFonts w:ascii="Times New Roman" w:hAnsi="Times New Roman" w:cs="Times New Roman"/>
          <w:sz w:val="28"/>
          <w:szCs w:val="28"/>
        </w:rPr>
        <w:t xml:space="preserve"> </w:t>
      </w:r>
      <w:r w:rsidRPr="00646558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012024">
        <w:rPr>
          <w:rFonts w:ascii="Times New Roman" w:hAnsi="Times New Roman" w:cs="Times New Roman"/>
          <w:sz w:val="28"/>
          <w:szCs w:val="28"/>
        </w:rPr>
        <w:t>№</w:t>
      </w:r>
      <w:r w:rsidRPr="00646558">
        <w:rPr>
          <w:rFonts w:ascii="Times New Roman" w:hAnsi="Times New Roman" w:cs="Times New Roman"/>
          <w:sz w:val="28"/>
          <w:szCs w:val="28"/>
        </w:rPr>
        <w:t xml:space="preserve"> 135-ФЗ </w:t>
      </w:r>
      <w:r w:rsidR="00012024">
        <w:rPr>
          <w:rFonts w:ascii="Times New Roman" w:hAnsi="Times New Roman" w:cs="Times New Roman"/>
          <w:sz w:val="28"/>
          <w:szCs w:val="28"/>
        </w:rPr>
        <w:t>«</w:t>
      </w:r>
      <w:r w:rsidRPr="00646558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012024">
        <w:rPr>
          <w:rFonts w:ascii="Times New Roman" w:hAnsi="Times New Roman" w:cs="Times New Roman"/>
          <w:sz w:val="28"/>
          <w:szCs w:val="28"/>
        </w:rPr>
        <w:t>»</w:t>
      </w:r>
      <w:r w:rsidRPr="00646558">
        <w:rPr>
          <w:rFonts w:ascii="Times New Roman" w:hAnsi="Times New Roman" w:cs="Times New Roman"/>
          <w:sz w:val="28"/>
          <w:szCs w:val="28"/>
        </w:rPr>
        <w:t xml:space="preserve">, проект договора купли-продажи арендуемого </w:t>
      </w:r>
      <w:r w:rsidRPr="00646558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и, при наличии задолженности по арендной плате за имущество, неустойкам (штрафам, пеням), требования о погашении такой задолженности с указанием ее размера. </w:t>
      </w:r>
    </w:p>
    <w:p w14:paraId="6D2E5FF8" w14:textId="65331EEC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7.5. Субъекты малого и среднего предпринимательства утрачивают преимущественное право на приобретение арендуемого имущества: </w:t>
      </w:r>
    </w:p>
    <w:p w14:paraId="2724B085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1) с момента отказа субъекта малого и среднего предпринимательства от заключения договора купли-продажи арендуемого имущества; </w:t>
      </w:r>
    </w:p>
    <w:p w14:paraId="4594A8DF" w14:textId="3BC837A8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2) по истечении тридцати дней со дня получения субъектом малого 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 среднего предпринимательства в указанный срок, за исключением случаев приостановления течения указанного срока в соответствии </w:t>
      </w:r>
      <w:r w:rsidRPr="0001202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history="1">
        <w:r w:rsidRPr="000120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4.1 статьи 4</w:t>
        </w:r>
      </w:hyperlink>
      <w:r w:rsidRPr="0001202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64655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12024">
        <w:rPr>
          <w:rFonts w:ascii="Times New Roman" w:hAnsi="Times New Roman" w:cs="Times New Roman"/>
          <w:sz w:val="28"/>
          <w:szCs w:val="28"/>
        </w:rPr>
        <w:t>№</w:t>
      </w:r>
      <w:r w:rsidRPr="00646558">
        <w:rPr>
          <w:rFonts w:ascii="Times New Roman" w:hAnsi="Times New Roman" w:cs="Times New Roman"/>
          <w:sz w:val="28"/>
          <w:szCs w:val="28"/>
        </w:rPr>
        <w:t xml:space="preserve"> 159-ФЗ; </w:t>
      </w:r>
    </w:p>
    <w:p w14:paraId="731F4295" w14:textId="0B0BF895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 среднего предпринимательства.</w:t>
      </w:r>
    </w:p>
    <w:p w14:paraId="114A4A97" w14:textId="35E95D86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7.6. Уступка субъектами малого и среднего предпринимательства преимущественного права на приобретение арендуемого имущества не допускается. </w:t>
      </w:r>
    </w:p>
    <w:p w14:paraId="6A1C2B17" w14:textId="575A3D00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7.7. Оплата приобретаемого имущества осуществляется субъектами малого и среднего предпринимательства единовременно или в рассрочку. При этом арендуемое имущество находится в залоге у продавца до полной его оплаты. Оплата приобретаемого в рассрочку арендуемого имущества может быть осуществлена досрочно на основании решения покупателя. </w:t>
      </w:r>
    </w:p>
    <w:p w14:paraId="55ADFFF3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арендуемого недвижимого имущества составляет не менее 5, но не более 8 лет. Срок рассрочки оплаты приобретаемого арендуемого движимого имущества составляет не менее 3, но не более 5 лет. </w:t>
      </w:r>
    </w:p>
    <w:p w14:paraId="4884B4D8" w14:textId="77777777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арендуемого имущества определяется на основании заявления субъекта малого и среднего предпринимательства при реализации преимущественного права на приобретение такого имущества. </w:t>
      </w:r>
    </w:p>
    <w:p w14:paraId="4CB9CF61" w14:textId="4ADCC8AA" w:rsidR="00646558" w:rsidRPr="00646558" w:rsidRDefault="00646558" w:rsidP="0032170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558">
        <w:rPr>
          <w:rFonts w:ascii="Times New Roman" w:hAnsi="Times New Roman" w:cs="Times New Roman"/>
          <w:sz w:val="28"/>
          <w:szCs w:val="28"/>
        </w:rPr>
        <w:t>7.8.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  <w:r w:rsidR="00012024">
        <w:rPr>
          <w:rFonts w:ascii="Times New Roman" w:hAnsi="Times New Roman" w:cs="Times New Roman"/>
          <w:sz w:val="28"/>
          <w:szCs w:val="28"/>
        </w:rPr>
        <w:t>».</w:t>
      </w:r>
      <w:r w:rsidRPr="006465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E9898" w14:textId="0F558AEB" w:rsidR="00F44BA0" w:rsidRPr="0032170C" w:rsidRDefault="00F44BA0" w:rsidP="0032170C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0C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</w:t>
      </w:r>
      <w:r w:rsidRPr="0032170C">
        <w:rPr>
          <w:rFonts w:ascii="Times New Roman" w:hAnsi="Times New Roman" w:cs="Times New Roman"/>
          <w:sz w:val="28"/>
          <w:szCs w:val="28"/>
          <w:lang w:eastAsia="ar-SA"/>
        </w:rPr>
        <w:t>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3EA0EAF7" w14:textId="77777777" w:rsidR="00F44BA0" w:rsidRPr="0032170C" w:rsidRDefault="00F44BA0" w:rsidP="003217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0C">
        <w:rPr>
          <w:rFonts w:ascii="Times New Roman" w:eastAsia="Calibri" w:hAnsi="Times New Roman" w:cs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14:paraId="3E62E736" w14:textId="77777777" w:rsidR="00F44BA0" w:rsidRPr="0032170C" w:rsidRDefault="00F44BA0" w:rsidP="0032170C">
      <w:pPr>
        <w:spacing w:after="0" w:line="276" w:lineRule="auto"/>
        <w:ind w:right="-5" w:firstLine="709"/>
        <w:rPr>
          <w:rFonts w:ascii="Times New Roman" w:hAnsi="Times New Roman" w:cs="Times New Roman"/>
          <w:sz w:val="28"/>
          <w:szCs w:val="28"/>
        </w:rPr>
      </w:pPr>
    </w:p>
    <w:p w14:paraId="734CE884" w14:textId="77777777" w:rsidR="001131BA" w:rsidRPr="00F245B7" w:rsidRDefault="001131BA" w:rsidP="0032170C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1131BA" w14:paraId="648F857B" w14:textId="77777777" w:rsidTr="00FE7EF5">
        <w:tc>
          <w:tcPr>
            <w:tcW w:w="5778" w:type="dxa"/>
          </w:tcPr>
          <w:p w14:paraId="6881115A" w14:textId="77777777" w:rsidR="001131BA" w:rsidRPr="00FA47AE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47AE"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3A839E36" w14:textId="77777777" w:rsidR="001131BA" w:rsidRPr="00FA47AE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47A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66594266" w14:textId="77777777" w:rsidR="001131BA" w:rsidRPr="00FA47AE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9553985" w14:textId="77777777" w:rsidR="001131BA" w:rsidRPr="00FA47AE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58C5D76" w14:textId="77777777" w:rsidR="001131BA" w:rsidRPr="00FA47AE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4EA4FE9" w14:textId="5F1A0E0F" w:rsidR="001131BA" w:rsidRPr="00AA3FE7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47AE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AA3FE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AA3FE7">
              <w:rPr>
                <w:rFonts w:ascii="Times New Roman" w:hAnsi="Times New Roman"/>
                <w:sz w:val="28"/>
                <w:szCs w:val="28"/>
              </w:rPr>
              <w:t>.Ю. ИВАНОВ</w:t>
            </w:r>
          </w:p>
        </w:tc>
        <w:tc>
          <w:tcPr>
            <w:tcW w:w="3828" w:type="dxa"/>
          </w:tcPr>
          <w:p w14:paraId="7C086187" w14:textId="77777777" w:rsidR="001131BA" w:rsidRPr="00FA47AE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47A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6892679C" w14:textId="77777777" w:rsidR="001131BA" w:rsidRPr="00FA47AE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39DB758" w14:textId="77777777" w:rsidR="001131BA" w:rsidRDefault="001131BA" w:rsidP="0032170C">
            <w:pPr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47AE"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</w:tbl>
    <w:p w14:paraId="7100A9B4" w14:textId="77777777" w:rsidR="001128BB" w:rsidRPr="00DF6FB2" w:rsidRDefault="001128BB" w:rsidP="0032170C">
      <w:pPr>
        <w:spacing w:after="0" w:line="276" w:lineRule="auto"/>
        <w:ind w:right="-5" w:firstLine="709"/>
        <w:rPr>
          <w:rFonts w:ascii="Times New Roman" w:hAnsi="Times New Roman" w:cs="Times New Roman"/>
          <w:sz w:val="28"/>
          <w:szCs w:val="28"/>
        </w:rPr>
      </w:pPr>
    </w:p>
    <w:p w14:paraId="7CCF85AC" w14:textId="77777777" w:rsidR="0032170C" w:rsidRPr="00DF6FB2" w:rsidRDefault="0032170C">
      <w:pPr>
        <w:spacing w:after="0" w:line="276" w:lineRule="auto"/>
        <w:ind w:right="-5" w:firstLine="709"/>
        <w:rPr>
          <w:rFonts w:ascii="Times New Roman" w:hAnsi="Times New Roman" w:cs="Times New Roman"/>
          <w:sz w:val="28"/>
          <w:szCs w:val="28"/>
        </w:rPr>
      </w:pPr>
    </w:p>
    <w:sectPr w:rsidR="0032170C" w:rsidRPr="00DF6FB2" w:rsidSect="00204E6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B2"/>
    <w:rsid w:val="00012024"/>
    <w:rsid w:val="00032437"/>
    <w:rsid w:val="000623E0"/>
    <w:rsid w:val="00083A3A"/>
    <w:rsid w:val="00086385"/>
    <w:rsid w:val="000B0ACE"/>
    <w:rsid w:val="000C1681"/>
    <w:rsid w:val="000D1689"/>
    <w:rsid w:val="000E3151"/>
    <w:rsid w:val="000F2756"/>
    <w:rsid w:val="001128BB"/>
    <w:rsid w:val="001131BA"/>
    <w:rsid w:val="00122A3D"/>
    <w:rsid w:val="00130498"/>
    <w:rsid w:val="00135005"/>
    <w:rsid w:val="00142533"/>
    <w:rsid w:val="00147E01"/>
    <w:rsid w:val="0016021F"/>
    <w:rsid w:val="00160E7E"/>
    <w:rsid w:val="00173316"/>
    <w:rsid w:val="00180618"/>
    <w:rsid w:val="00192557"/>
    <w:rsid w:val="001A7BE0"/>
    <w:rsid w:val="001B1C56"/>
    <w:rsid w:val="00204E65"/>
    <w:rsid w:val="00216B50"/>
    <w:rsid w:val="00232B84"/>
    <w:rsid w:val="0024459C"/>
    <w:rsid w:val="002614F6"/>
    <w:rsid w:val="002A26E3"/>
    <w:rsid w:val="003100F2"/>
    <w:rsid w:val="0032170C"/>
    <w:rsid w:val="003512DE"/>
    <w:rsid w:val="0036416E"/>
    <w:rsid w:val="003664EA"/>
    <w:rsid w:val="003821DF"/>
    <w:rsid w:val="003950FE"/>
    <w:rsid w:val="003B3987"/>
    <w:rsid w:val="003C3344"/>
    <w:rsid w:val="003E5653"/>
    <w:rsid w:val="00413880"/>
    <w:rsid w:val="00426501"/>
    <w:rsid w:val="00436261"/>
    <w:rsid w:val="004439D9"/>
    <w:rsid w:val="00473E77"/>
    <w:rsid w:val="005166F6"/>
    <w:rsid w:val="00524F0D"/>
    <w:rsid w:val="00531E9D"/>
    <w:rsid w:val="00545DFE"/>
    <w:rsid w:val="0056306C"/>
    <w:rsid w:val="005814CA"/>
    <w:rsid w:val="005828DA"/>
    <w:rsid w:val="00586F8B"/>
    <w:rsid w:val="0059692B"/>
    <w:rsid w:val="005B0D43"/>
    <w:rsid w:val="005F6658"/>
    <w:rsid w:val="005F7A28"/>
    <w:rsid w:val="006161C4"/>
    <w:rsid w:val="006178E2"/>
    <w:rsid w:val="00644C73"/>
    <w:rsid w:val="00646558"/>
    <w:rsid w:val="0067228E"/>
    <w:rsid w:val="006A03D9"/>
    <w:rsid w:val="006A5DFE"/>
    <w:rsid w:val="006B03DB"/>
    <w:rsid w:val="006B7338"/>
    <w:rsid w:val="006F7962"/>
    <w:rsid w:val="0071157C"/>
    <w:rsid w:val="00744518"/>
    <w:rsid w:val="007675D7"/>
    <w:rsid w:val="00767E53"/>
    <w:rsid w:val="00797CBB"/>
    <w:rsid w:val="007E0189"/>
    <w:rsid w:val="00811BF5"/>
    <w:rsid w:val="00835EC4"/>
    <w:rsid w:val="00875103"/>
    <w:rsid w:val="008B2766"/>
    <w:rsid w:val="008C1384"/>
    <w:rsid w:val="008E03E3"/>
    <w:rsid w:val="008F7111"/>
    <w:rsid w:val="0091048A"/>
    <w:rsid w:val="00950EDF"/>
    <w:rsid w:val="00951BCC"/>
    <w:rsid w:val="00970493"/>
    <w:rsid w:val="009A1805"/>
    <w:rsid w:val="009C28C4"/>
    <w:rsid w:val="00A0205D"/>
    <w:rsid w:val="00A03ADC"/>
    <w:rsid w:val="00A41199"/>
    <w:rsid w:val="00A70A89"/>
    <w:rsid w:val="00A86325"/>
    <w:rsid w:val="00A91F1B"/>
    <w:rsid w:val="00A96877"/>
    <w:rsid w:val="00AA3FE7"/>
    <w:rsid w:val="00AA70D6"/>
    <w:rsid w:val="00AB2C7D"/>
    <w:rsid w:val="00B05795"/>
    <w:rsid w:val="00B0678D"/>
    <w:rsid w:val="00B32001"/>
    <w:rsid w:val="00B40573"/>
    <w:rsid w:val="00B44C2B"/>
    <w:rsid w:val="00B50AAE"/>
    <w:rsid w:val="00BB21C0"/>
    <w:rsid w:val="00BB224A"/>
    <w:rsid w:val="00BB521B"/>
    <w:rsid w:val="00BD0841"/>
    <w:rsid w:val="00BD109A"/>
    <w:rsid w:val="00BE34BD"/>
    <w:rsid w:val="00C0782C"/>
    <w:rsid w:val="00C323AB"/>
    <w:rsid w:val="00C441EE"/>
    <w:rsid w:val="00CA1ED4"/>
    <w:rsid w:val="00CA3CA9"/>
    <w:rsid w:val="00CD2722"/>
    <w:rsid w:val="00D03D60"/>
    <w:rsid w:val="00D11852"/>
    <w:rsid w:val="00D11943"/>
    <w:rsid w:val="00D1390E"/>
    <w:rsid w:val="00D276A8"/>
    <w:rsid w:val="00D35645"/>
    <w:rsid w:val="00D42E6C"/>
    <w:rsid w:val="00D464A8"/>
    <w:rsid w:val="00D46977"/>
    <w:rsid w:val="00D719B8"/>
    <w:rsid w:val="00D916BA"/>
    <w:rsid w:val="00D9324D"/>
    <w:rsid w:val="00DA7FC2"/>
    <w:rsid w:val="00DC7C72"/>
    <w:rsid w:val="00DD5088"/>
    <w:rsid w:val="00DF6FB2"/>
    <w:rsid w:val="00E228D5"/>
    <w:rsid w:val="00E4412E"/>
    <w:rsid w:val="00E61416"/>
    <w:rsid w:val="00EA3E1C"/>
    <w:rsid w:val="00EB516B"/>
    <w:rsid w:val="00EC0785"/>
    <w:rsid w:val="00EF20D4"/>
    <w:rsid w:val="00F07114"/>
    <w:rsid w:val="00F10F79"/>
    <w:rsid w:val="00F13C00"/>
    <w:rsid w:val="00F245B7"/>
    <w:rsid w:val="00F4096C"/>
    <w:rsid w:val="00F42060"/>
    <w:rsid w:val="00F44BA0"/>
    <w:rsid w:val="00F53715"/>
    <w:rsid w:val="00F565BF"/>
    <w:rsid w:val="00F85E6A"/>
    <w:rsid w:val="00F86336"/>
    <w:rsid w:val="00F87D6F"/>
    <w:rsid w:val="00FA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1A95"/>
  <w15:docId w15:val="{278E45BC-30F0-4737-AEE0-A079FECD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2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28B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8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6261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6161C4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161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5946&amp;dst=100624&amp;field=134&amp;date=20.10.2023" TargetMode="External"/><Relationship Id="rId13" Type="http://schemas.openxmlformats.org/officeDocument/2006/relationships/hyperlink" Target="https://login.consultant.ru/link/?req=doc&amp;base=LAW&amp;n=446205&amp;dst=100019&amp;field=134&amp;date=20.10.20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361&amp;dst=13&amp;field=134&amp;date=20.10.2023" TargetMode="External"/><Relationship Id="rId12" Type="http://schemas.openxmlformats.org/officeDocument/2006/relationships/hyperlink" Target="https://login.consultant.ru/link/?req=doc&amp;base=LAW&amp;n=436361&amp;dst=100020&amp;field=134&amp;date=20.10.2023" TargetMode="External"/><Relationship Id="rId17" Type="http://schemas.openxmlformats.org/officeDocument/2006/relationships/hyperlink" Target="https://login.consultant.ru/link/?req=doc&amp;base=LAW&amp;n=436361&amp;dst=100101&amp;field=134&amp;date=20.10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586&amp;date=20.10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97260&amp;dst=100560&amp;field=134&amp;date=20.10.2023" TargetMode="External"/><Relationship Id="rId11" Type="http://schemas.openxmlformats.org/officeDocument/2006/relationships/hyperlink" Target="https://login.consultant.ru/link/?req=doc&amp;base=LAW&amp;n=436361&amp;date=20.10.2023" TargetMode="External"/><Relationship Id="rId5" Type="http://schemas.openxmlformats.org/officeDocument/2006/relationships/hyperlink" Target="https://login.consultant.ru/link/?req=doc&amp;base=RLAW181&amp;n=97260&amp;dst=100717&amp;field=134&amp;date=20.10.2023" TargetMode="External"/><Relationship Id="rId15" Type="http://schemas.openxmlformats.org/officeDocument/2006/relationships/hyperlink" Target="https://login.consultant.ru/link/?req=doc&amp;base=LAW&amp;n=436361&amp;dst=100020&amp;field=134&amp;date=20.10.2023" TargetMode="External"/><Relationship Id="rId10" Type="http://schemas.openxmlformats.org/officeDocument/2006/relationships/hyperlink" Target="https://login.consultant.ru/link/?req=doc&amp;base=RLAW181&amp;n=115946&amp;dst=100671&amp;field=134&amp;date=20.10.2023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52889&amp;dst=40&amp;field=134&amp;date=20.10.2023" TargetMode="External"/><Relationship Id="rId14" Type="http://schemas.openxmlformats.org/officeDocument/2006/relationships/hyperlink" Target="https://login.consultant.ru/link/?req=doc&amp;base=LAW&amp;n=449586&amp;date=20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2023-02-22T10:20:00Z</cp:lastPrinted>
  <dcterms:created xsi:type="dcterms:W3CDTF">2019-10-14T12:38:00Z</dcterms:created>
  <dcterms:modified xsi:type="dcterms:W3CDTF">2023-10-20T11:39:00Z</dcterms:modified>
</cp:coreProperties>
</file>