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4C" w:rsidRDefault="0049444C" w:rsidP="004944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Hlk146267042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B360F90" wp14:editId="23FFDEC1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44C" w:rsidRDefault="0049444C" w:rsidP="004944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:rsidR="0049444C" w:rsidRDefault="0049444C" w:rsidP="004944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ШУБЕРСКОГО СЕЛЬСКОГО ПОСЕЛЕНИЯ</w:t>
      </w:r>
    </w:p>
    <w:p w:rsidR="0049444C" w:rsidRDefault="0049444C" w:rsidP="004944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:rsidR="0049444C" w:rsidRDefault="0049444C" w:rsidP="004944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49444C" w:rsidRDefault="0049444C" w:rsidP="004944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44C" w:rsidRDefault="0049444C" w:rsidP="004944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9444C" w:rsidRDefault="0049444C" w:rsidP="004944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№ ____</w:t>
      </w:r>
    </w:p>
    <w:p w:rsidR="0049444C" w:rsidRDefault="0049444C" w:rsidP="004944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Шуберское</w:t>
      </w:r>
      <w:proofErr w:type="spellEnd"/>
    </w:p>
    <w:p w:rsidR="0049444C" w:rsidRDefault="0049444C" w:rsidP="0049444C">
      <w:pPr>
        <w:pStyle w:val="ConsNormal"/>
        <w:widowControl/>
        <w:ind w:right="449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9444C" w:rsidRDefault="0049444C" w:rsidP="0049444C">
      <w:pPr>
        <w:pStyle w:val="ConsNormal"/>
        <w:widowControl/>
        <w:spacing w:line="276" w:lineRule="auto"/>
        <w:ind w:righ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ведении реестра муниципального имущества </w:t>
      </w:r>
      <w:proofErr w:type="spellStart"/>
      <w:r>
        <w:rPr>
          <w:rFonts w:ascii="Times New Roman" w:hAnsi="Times New Roman" w:cs="Times New Roman"/>
        </w:rPr>
        <w:t>Шуберского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Новоусманского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Воронежской области</w:t>
      </w:r>
    </w:p>
    <w:p w:rsidR="0049444C" w:rsidRDefault="0049444C" w:rsidP="0049444C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</w:rPr>
      </w:pPr>
    </w:p>
    <w:p w:rsidR="0049444C" w:rsidRDefault="0049444C" w:rsidP="0049444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kern w:val="36"/>
          <w:sz w:val="28"/>
          <w:szCs w:val="28"/>
        </w:rPr>
        <w:t>В соответствии с Федеральн</w:t>
      </w:r>
      <w:r w:rsidR="006765E6">
        <w:rPr>
          <w:color w:val="000000"/>
          <w:kern w:val="36"/>
          <w:sz w:val="28"/>
          <w:szCs w:val="28"/>
        </w:rPr>
        <w:t>ым</w:t>
      </w:r>
      <w:r>
        <w:rPr>
          <w:color w:val="000000"/>
          <w:kern w:val="36"/>
          <w:sz w:val="28"/>
          <w:szCs w:val="28"/>
        </w:rPr>
        <w:t xml:space="preserve"> закон</w:t>
      </w:r>
      <w:r w:rsidR="006765E6">
        <w:rPr>
          <w:color w:val="000000"/>
          <w:kern w:val="36"/>
          <w:sz w:val="28"/>
          <w:szCs w:val="28"/>
        </w:rPr>
        <w:t>ом</w:t>
      </w:r>
      <w:r>
        <w:rPr>
          <w:color w:val="000000"/>
          <w:kern w:val="36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Минфина России от 10.06.2023 № 163н «Об утверждении Порядка ведения органами местного самоуправления реестров муниципального имущества»,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Шуберского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Совет народных депутатов </w:t>
      </w:r>
      <w:proofErr w:type="spellStart"/>
      <w:r>
        <w:rPr>
          <w:sz w:val="28"/>
          <w:szCs w:val="28"/>
        </w:rPr>
        <w:t>Шуберского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49444C" w:rsidRDefault="0049444C" w:rsidP="0049444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9444C" w:rsidRDefault="0049444C" w:rsidP="004944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ведении реестра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49444C" w:rsidRDefault="0049444C" w:rsidP="004944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области:</w:t>
      </w:r>
    </w:p>
    <w:p w:rsidR="0049444C" w:rsidRDefault="0049444C" w:rsidP="004944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05.12.2013 № 163 «Об утверждении Положения о ведении реестра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области»;</w:t>
      </w:r>
    </w:p>
    <w:p w:rsidR="0049444C" w:rsidRDefault="0049444C" w:rsidP="004944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18.08.2022 № 137 «О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05.12.2013 № 163 «Об утверждении Положения о ведении реестра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области». </w:t>
      </w:r>
    </w:p>
    <w:p w:rsidR="006765E6" w:rsidRPr="0001448B" w:rsidRDefault="006765E6" w:rsidP="006765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44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448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202248">
        <w:t xml:space="preserve"> </w:t>
      </w:r>
      <w:r w:rsidRPr="0001448B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разместить</w:t>
      </w:r>
      <w:r w:rsidRPr="003815EC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Pr="003815EC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3815E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815EC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3815E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3815EC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4D2">
        <w:rPr>
          <w:rFonts w:ascii="Times New Roman" w:hAnsi="Times New Roman"/>
          <w:sz w:val="28"/>
          <w:szCs w:val="28"/>
        </w:rPr>
        <w:t>(</w:t>
      </w:r>
      <w:r w:rsidRPr="00452AFB">
        <w:rPr>
          <w:rFonts w:ascii="Times New Roman" w:hAnsi="Times New Roman"/>
          <w:sz w:val="28"/>
          <w:szCs w:val="28"/>
        </w:rPr>
        <w:t>shuberskoe-r20.gosweb.gosuslugi.ru</w:t>
      </w:r>
      <w:r w:rsidRPr="007554D2">
        <w:rPr>
          <w:rFonts w:ascii="Times New Roman" w:hAnsi="Times New Roman"/>
          <w:sz w:val="28"/>
          <w:szCs w:val="28"/>
        </w:rPr>
        <w:t>)</w:t>
      </w:r>
      <w:r w:rsidRPr="000144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444C" w:rsidRDefault="0049444C" w:rsidP="004944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Иванова С.Ю.</w:t>
      </w:r>
    </w:p>
    <w:p w:rsidR="0049444C" w:rsidRDefault="0049444C" w:rsidP="0049444C">
      <w:pPr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49444C" w:rsidRDefault="0049444C" w:rsidP="0049444C">
      <w:pPr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778"/>
        <w:gridCol w:w="3828"/>
      </w:tblGrid>
      <w:tr w:rsidR="0049444C" w:rsidTr="0049444C">
        <w:tc>
          <w:tcPr>
            <w:tcW w:w="5778" w:type="dxa"/>
          </w:tcPr>
          <w:p w:rsidR="0049444C" w:rsidRDefault="004944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ГЛАВА ШУБЕРСКОГО </w:t>
            </w:r>
          </w:p>
          <w:p w:rsidR="0049444C" w:rsidRDefault="004944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СЕЛЬСКОГО ПОСЕЛЕНИЯ</w:t>
            </w:r>
          </w:p>
          <w:p w:rsidR="0049444C" w:rsidRDefault="004944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49444C" w:rsidRDefault="004944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49444C" w:rsidRDefault="004944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49444C" w:rsidRDefault="004944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__________ С.Ю. ИВАНОВ</w:t>
            </w:r>
          </w:p>
        </w:tc>
        <w:tc>
          <w:tcPr>
            <w:tcW w:w="3828" w:type="dxa"/>
          </w:tcPr>
          <w:p w:rsidR="0049444C" w:rsidRDefault="0049444C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ПРЕДСЕДАТЕЛЬ СОВЕТА НАРОДНЫХ ДЕПУТАТОВ ШУБЕРСКОГО СЕЛЬСКОГО ПОСЕЛЕНИЯ</w:t>
            </w:r>
          </w:p>
          <w:p w:rsidR="0049444C" w:rsidRDefault="004944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49444C" w:rsidRDefault="004944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__________А.П. ПЯДУХОВА</w:t>
            </w:r>
          </w:p>
        </w:tc>
      </w:tr>
      <w:bookmarkEnd w:id="0"/>
    </w:tbl>
    <w:p w:rsidR="0049444C" w:rsidRDefault="0049444C" w:rsidP="0049444C">
      <w:pPr>
        <w:spacing w:after="0" w:line="240" w:lineRule="auto"/>
      </w:pPr>
    </w:p>
    <w:p w:rsidR="0049444C" w:rsidRDefault="0049444C" w:rsidP="0049444C">
      <w:pPr>
        <w:spacing w:line="256" w:lineRule="auto"/>
      </w:pPr>
      <w:r>
        <w:br w:type="page"/>
      </w:r>
    </w:p>
    <w:p w:rsidR="0049444C" w:rsidRDefault="0049444C" w:rsidP="0049444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49444C" w:rsidRDefault="0049444C" w:rsidP="0049444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49444C" w:rsidRDefault="0049444C" w:rsidP="0049444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765E6">
        <w:rPr>
          <w:rFonts w:ascii="Times New Roman" w:hAnsi="Times New Roman" w:cs="Times New Roman"/>
          <w:bCs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6765E6">
        <w:rPr>
          <w:rFonts w:ascii="Times New Roman" w:hAnsi="Times New Roman"/>
          <w:sz w:val="28"/>
          <w:szCs w:val="28"/>
        </w:rPr>
        <w:t>___</w:t>
      </w:r>
      <w:bookmarkStart w:id="1" w:name="_GoBack"/>
      <w:bookmarkEnd w:id="1"/>
    </w:p>
    <w:p w:rsidR="0049444C" w:rsidRDefault="0049444C" w:rsidP="00494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44C" w:rsidRDefault="0049444C" w:rsidP="00494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9444C" w:rsidRDefault="0049444C" w:rsidP="00494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ведении реестра муниципального имущества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Воронежской области</w:t>
      </w:r>
    </w:p>
    <w:p w:rsidR="0049444C" w:rsidRDefault="0049444C" w:rsidP="0049444C">
      <w:pPr>
        <w:pStyle w:val="ConsPlusNormal"/>
        <w:ind w:firstLine="540"/>
        <w:jc w:val="both"/>
        <w:rPr>
          <w:sz w:val="28"/>
          <w:szCs w:val="28"/>
        </w:rPr>
      </w:pPr>
    </w:p>
    <w:p w:rsidR="0049444C" w:rsidRPr="0049444C" w:rsidRDefault="0049444C" w:rsidP="0049444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444C">
        <w:rPr>
          <w:sz w:val="28"/>
          <w:szCs w:val="28"/>
        </w:rPr>
        <w:t xml:space="preserve">1. </w:t>
      </w:r>
      <w:proofErr w:type="gramStart"/>
      <w:r w:rsidRPr="0049444C">
        <w:rPr>
          <w:sz w:val="28"/>
          <w:szCs w:val="28"/>
        </w:rPr>
        <w:t xml:space="preserve">Настоящее Положение о ведении реестра муниципального имущества </w:t>
      </w:r>
      <w:proofErr w:type="spellStart"/>
      <w:r w:rsidRPr="0049444C">
        <w:rPr>
          <w:bCs/>
          <w:sz w:val="28"/>
          <w:szCs w:val="28"/>
        </w:rPr>
        <w:t>Шуберского</w:t>
      </w:r>
      <w:proofErr w:type="spellEnd"/>
      <w:r w:rsidRPr="0049444C">
        <w:rPr>
          <w:bCs/>
          <w:sz w:val="28"/>
          <w:szCs w:val="28"/>
        </w:rPr>
        <w:t xml:space="preserve"> сельского поселения </w:t>
      </w:r>
      <w:proofErr w:type="spellStart"/>
      <w:r w:rsidRPr="0049444C">
        <w:rPr>
          <w:bCs/>
          <w:sz w:val="28"/>
          <w:szCs w:val="28"/>
        </w:rPr>
        <w:t>Новоусманского</w:t>
      </w:r>
      <w:proofErr w:type="spellEnd"/>
      <w:r w:rsidRPr="0049444C">
        <w:rPr>
          <w:bCs/>
          <w:sz w:val="28"/>
          <w:szCs w:val="28"/>
        </w:rPr>
        <w:t xml:space="preserve"> муниципального района Воронежской области</w:t>
      </w:r>
      <w:r w:rsidRPr="0049444C">
        <w:rPr>
          <w:sz w:val="28"/>
          <w:szCs w:val="28"/>
        </w:rPr>
        <w:t xml:space="preserve"> (далее - Положение) устанавливает основы ведения реестра муниципального имущества </w:t>
      </w:r>
      <w:proofErr w:type="spellStart"/>
      <w:r w:rsidRPr="0049444C">
        <w:rPr>
          <w:bCs/>
          <w:sz w:val="28"/>
          <w:szCs w:val="28"/>
        </w:rPr>
        <w:t>Шуберского</w:t>
      </w:r>
      <w:proofErr w:type="spellEnd"/>
      <w:r w:rsidRPr="0049444C">
        <w:rPr>
          <w:bCs/>
          <w:sz w:val="28"/>
          <w:szCs w:val="28"/>
        </w:rPr>
        <w:t xml:space="preserve"> сельского поселения </w:t>
      </w:r>
      <w:proofErr w:type="spellStart"/>
      <w:r w:rsidRPr="0049444C">
        <w:rPr>
          <w:bCs/>
          <w:sz w:val="28"/>
          <w:szCs w:val="28"/>
        </w:rPr>
        <w:t>Новоусманского</w:t>
      </w:r>
      <w:proofErr w:type="spellEnd"/>
      <w:r w:rsidRPr="0049444C">
        <w:rPr>
          <w:bCs/>
          <w:sz w:val="28"/>
          <w:szCs w:val="28"/>
        </w:rPr>
        <w:t xml:space="preserve"> муниципального района Воронежской области</w:t>
      </w:r>
      <w:r w:rsidRPr="0049444C">
        <w:rPr>
          <w:sz w:val="28"/>
          <w:szCs w:val="28"/>
        </w:rPr>
        <w:t xml:space="preserve"> (далее - реестр) в соответствии с </w:t>
      </w:r>
      <w:hyperlink r:id="rId6" w:history="1">
        <w:r w:rsidRPr="0049444C">
          <w:rPr>
            <w:rStyle w:val="a6"/>
            <w:color w:val="000000" w:themeColor="text1"/>
            <w:sz w:val="28"/>
            <w:szCs w:val="28"/>
            <w:u w:val="none"/>
          </w:rPr>
          <w:t>Приказом</w:t>
        </w:r>
      </w:hyperlink>
      <w:r w:rsidRPr="0049444C">
        <w:rPr>
          <w:sz w:val="28"/>
          <w:szCs w:val="28"/>
        </w:rPr>
        <w:t xml:space="preserve"> Министерства финансов Российской Федерации от 10.10.2023 </w:t>
      </w:r>
      <w:r>
        <w:rPr>
          <w:sz w:val="28"/>
          <w:szCs w:val="28"/>
        </w:rPr>
        <w:t>№</w:t>
      </w:r>
      <w:r w:rsidRPr="0049444C">
        <w:rPr>
          <w:sz w:val="28"/>
          <w:szCs w:val="28"/>
        </w:rPr>
        <w:t xml:space="preserve"> 163н </w:t>
      </w:r>
      <w:r>
        <w:rPr>
          <w:sz w:val="28"/>
          <w:szCs w:val="28"/>
        </w:rPr>
        <w:t>«</w:t>
      </w:r>
      <w:r w:rsidRPr="0049444C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sz w:val="28"/>
          <w:szCs w:val="28"/>
        </w:rPr>
        <w:t>»</w:t>
      </w:r>
      <w:r w:rsidRPr="0049444C">
        <w:rPr>
          <w:sz w:val="28"/>
          <w:szCs w:val="28"/>
        </w:rPr>
        <w:t xml:space="preserve"> (далее - Приказ от 10.10.2023 </w:t>
      </w:r>
      <w:r>
        <w:rPr>
          <w:sz w:val="28"/>
          <w:szCs w:val="28"/>
        </w:rPr>
        <w:t>№</w:t>
      </w:r>
      <w:r w:rsidRPr="0049444C">
        <w:rPr>
          <w:sz w:val="28"/>
          <w:szCs w:val="28"/>
        </w:rPr>
        <w:t xml:space="preserve"> 163н).</w:t>
      </w:r>
      <w:proofErr w:type="gramEnd"/>
    </w:p>
    <w:p w:rsidR="00553C2F" w:rsidRDefault="0049444C" w:rsidP="0049444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1"/>
      <w:bookmarkEnd w:id="2"/>
      <w:r w:rsidRPr="0049444C">
        <w:rPr>
          <w:sz w:val="28"/>
          <w:szCs w:val="28"/>
        </w:rPr>
        <w:t xml:space="preserve">2. </w:t>
      </w:r>
      <w:r w:rsidR="00553C2F">
        <w:rPr>
          <w:sz w:val="28"/>
          <w:szCs w:val="28"/>
        </w:rPr>
        <w:t xml:space="preserve">Состав, подлежащего учету муниципального имущества, утвержден </w:t>
      </w:r>
      <w:r w:rsidR="00553C2F" w:rsidRPr="0049444C">
        <w:rPr>
          <w:sz w:val="28"/>
          <w:szCs w:val="28"/>
        </w:rPr>
        <w:t>Приказ</w:t>
      </w:r>
      <w:r w:rsidR="00553C2F">
        <w:rPr>
          <w:sz w:val="28"/>
          <w:szCs w:val="28"/>
        </w:rPr>
        <w:t>ом</w:t>
      </w:r>
      <w:r w:rsidR="00553C2F" w:rsidRPr="0049444C">
        <w:rPr>
          <w:sz w:val="28"/>
          <w:szCs w:val="28"/>
        </w:rPr>
        <w:t xml:space="preserve"> от 10.10.2023 </w:t>
      </w:r>
      <w:r w:rsidR="00553C2F">
        <w:rPr>
          <w:sz w:val="28"/>
          <w:szCs w:val="28"/>
        </w:rPr>
        <w:t>№</w:t>
      </w:r>
      <w:r w:rsidR="00553C2F" w:rsidRPr="0049444C">
        <w:rPr>
          <w:sz w:val="28"/>
          <w:szCs w:val="28"/>
        </w:rPr>
        <w:t xml:space="preserve"> 163н</w:t>
      </w:r>
      <w:r w:rsidR="00553C2F">
        <w:rPr>
          <w:sz w:val="28"/>
          <w:szCs w:val="28"/>
        </w:rPr>
        <w:t>.</w:t>
      </w:r>
    </w:p>
    <w:p w:rsidR="0049444C" w:rsidRPr="0049444C" w:rsidRDefault="00553C2F" w:rsidP="0049444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2D71">
        <w:rPr>
          <w:sz w:val="28"/>
          <w:szCs w:val="28"/>
        </w:rPr>
        <w:t xml:space="preserve"> реестре учитыва</w:t>
      </w:r>
      <w:r>
        <w:rPr>
          <w:sz w:val="28"/>
          <w:szCs w:val="28"/>
        </w:rPr>
        <w:t>ю</w:t>
      </w:r>
      <w:r w:rsidR="00052D71">
        <w:rPr>
          <w:sz w:val="28"/>
          <w:szCs w:val="28"/>
        </w:rPr>
        <w:t xml:space="preserve">тся </w:t>
      </w:r>
      <w:r>
        <w:rPr>
          <w:sz w:val="28"/>
          <w:szCs w:val="28"/>
        </w:rPr>
        <w:t>также</w:t>
      </w:r>
      <w:r w:rsidR="0049444C" w:rsidRPr="0049444C">
        <w:rPr>
          <w:sz w:val="28"/>
          <w:szCs w:val="28"/>
        </w:rPr>
        <w:t xml:space="preserve">: </w:t>
      </w:r>
    </w:p>
    <w:p w:rsidR="0049444C" w:rsidRPr="0049444C" w:rsidRDefault="0049444C" w:rsidP="0049444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444C">
        <w:rPr>
          <w:sz w:val="28"/>
          <w:szCs w:val="28"/>
        </w:rPr>
        <w:t xml:space="preserve">- движимые вещи (в том числе документарные ценные бумаги (акции) либо иное не относящееся к недвижимым вещам имущество, стоимость которого превышает 200 тыс. рублей; </w:t>
      </w:r>
      <w:proofErr w:type="gramStart"/>
      <w:r w:rsidRPr="0049444C">
        <w:rPr>
          <w:sz w:val="28"/>
          <w:szCs w:val="28"/>
        </w:rPr>
        <w:t xml:space="preserve">транспортные средства, движимые вещи либо иное не относящееся к недвижимым вещам имущество, находящиеся на учете в муниципальной казне,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7" w:history="1">
        <w:r w:rsidRPr="0049444C">
          <w:rPr>
            <w:rStyle w:val="a6"/>
            <w:sz w:val="28"/>
            <w:szCs w:val="28"/>
          </w:rPr>
          <w:t>законом</w:t>
        </w:r>
      </w:hyperlink>
      <w:r w:rsidRPr="0049444C">
        <w:rPr>
          <w:sz w:val="28"/>
          <w:szCs w:val="28"/>
        </w:rPr>
        <w:t xml:space="preserve"> от 03.11.2006 </w:t>
      </w:r>
      <w:r w:rsidR="006765E6">
        <w:rPr>
          <w:sz w:val="28"/>
          <w:szCs w:val="28"/>
        </w:rPr>
        <w:t xml:space="preserve">№ </w:t>
      </w:r>
      <w:r w:rsidRPr="0049444C">
        <w:rPr>
          <w:sz w:val="28"/>
          <w:szCs w:val="28"/>
        </w:rPr>
        <w:t xml:space="preserve">174-ФЗ </w:t>
      </w:r>
      <w:r w:rsidR="006765E6">
        <w:rPr>
          <w:sz w:val="28"/>
          <w:szCs w:val="28"/>
        </w:rPr>
        <w:t>«</w:t>
      </w:r>
      <w:r w:rsidRPr="0049444C">
        <w:rPr>
          <w:sz w:val="28"/>
          <w:szCs w:val="28"/>
        </w:rPr>
        <w:t>Об автономных учреждениях</w:t>
      </w:r>
      <w:r w:rsidR="006765E6">
        <w:rPr>
          <w:sz w:val="28"/>
          <w:szCs w:val="28"/>
        </w:rPr>
        <w:t>»</w:t>
      </w:r>
      <w:r w:rsidRPr="0049444C">
        <w:rPr>
          <w:sz w:val="28"/>
          <w:szCs w:val="28"/>
        </w:rPr>
        <w:t xml:space="preserve">, Федеральным </w:t>
      </w:r>
      <w:hyperlink r:id="rId8" w:history="1">
        <w:r w:rsidRPr="0049444C">
          <w:rPr>
            <w:rStyle w:val="a6"/>
            <w:sz w:val="28"/>
            <w:szCs w:val="28"/>
          </w:rPr>
          <w:t>законом</w:t>
        </w:r>
      </w:hyperlink>
      <w:r w:rsidRPr="0049444C">
        <w:rPr>
          <w:sz w:val="28"/>
          <w:szCs w:val="28"/>
        </w:rPr>
        <w:t xml:space="preserve"> от 12.01.1996 </w:t>
      </w:r>
      <w:r w:rsidR="006765E6">
        <w:rPr>
          <w:sz w:val="28"/>
          <w:szCs w:val="28"/>
        </w:rPr>
        <w:t>№</w:t>
      </w:r>
      <w:r w:rsidRPr="0049444C">
        <w:rPr>
          <w:sz w:val="28"/>
          <w:szCs w:val="28"/>
        </w:rPr>
        <w:t xml:space="preserve"> 7-ФЗ </w:t>
      </w:r>
      <w:r w:rsidR="006765E6">
        <w:rPr>
          <w:sz w:val="28"/>
          <w:szCs w:val="28"/>
        </w:rPr>
        <w:t>«</w:t>
      </w:r>
      <w:r w:rsidRPr="0049444C">
        <w:rPr>
          <w:sz w:val="28"/>
          <w:szCs w:val="28"/>
        </w:rPr>
        <w:t>О некоммерческих организациях</w:t>
      </w:r>
      <w:r w:rsidR="006765E6">
        <w:rPr>
          <w:sz w:val="28"/>
          <w:szCs w:val="28"/>
        </w:rPr>
        <w:t>»</w:t>
      </w:r>
      <w:r w:rsidRPr="0049444C">
        <w:rPr>
          <w:sz w:val="28"/>
          <w:szCs w:val="28"/>
        </w:rPr>
        <w:t xml:space="preserve"> независимо от стоимости; </w:t>
      </w:r>
      <w:proofErr w:type="gramEnd"/>
    </w:p>
    <w:p w:rsidR="0049444C" w:rsidRPr="0049444C" w:rsidRDefault="0049444C" w:rsidP="0049444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444C">
        <w:rPr>
          <w:sz w:val="28"/>
          <w:szCs w:val="28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200 тыс. рублей, либо находящееся на учете в муниципальной казне независимо от стоимости. </w:t>
      </w:r>
    </w:p>
    <w:p w:rsidR="0049444C" w:rsidRPr="0049444C" w:rsidRDefault="0049444C" w:rsidP="0049444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444C">
        <w:rPr>
          <w:sz w:val="28"/>
          <w:szCs w:val="28"/>
        </w:rPr>
        <w:t xml:space="preserve">3. Уполномоченным органом по ведению реестра является администрация </w:t>
      </w:r>
      <w:proofErr w:type="spellStart"/>
      <w:r w:rsidRPr="0049444C">
        <w:rPr>
          <w:bCs/>
          <w:sz w:val="28"/>
          <w:szCs w:val="28"/>
        </w:rPr>
        <w:t>Шуберского</w:t>
      </w:r>
      <w:proofErr w:type="spellEnd"/>
      <w:r w:rsidRPr="0049444C">
        <w:rPr>
          <w:bCs/>
          <w:sz w:val="28"/>
          <w:szCs w:val="28"/>
        </w:rPr>
        <w:t xml:space="preserve"> сельского поселения </w:t>
      </w:r>
      <w:proofErr w:type="spellStart"/>
      <w:r w:rsidRPr="0049444C">
        <w:rPr>
          <w:bCs/>
          <w:sz w:val="28"/>
          <w:szCs w:val="28"/>
        </w:rPr>
        <w:t>Новоусманского</w:t>
      </w:r>
      <w:proofErr w:type="spellEnd"/>
      <w:r w:rsidRPr="0049444C">
        <w:rPr>
          <w:bCs/>
          <w:sz w:val="28"/>
          <w:szCs w:val="28"/>
        </w:rPr>
        <w:t xml:space="preserve"> муниципального района Воронежской области</w:t>
      </w:r>
      <w:r w:rsidRPr="0049444C">
        <w:rPr>
          <w:sz w:val="28"/>
          <w:szCs w:val="28"/>
        </w:rPr>
        <w:t xml:space="preserve">. </w:t>
      </w:r>
    </w:p>
    <w:p w:rsidR="0049444C" w:rsidRPr="0049444C" w:rsidRDefault="0049444C" w:rsidP="0049444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444C">
        <w:rPr>
          <w:sz w:val="28"/>
          <w:szCs w:val="28"/>
        </w:rPr>
        <w:t xml:space="preserve">4. Способ ведения реестра, структура и правила формирования реестрового номера, формы документов, используемых при ведении реестра (выписка из реестра, заявления, обращения, требования, уведомления), предусмотренные </w:t>
      </w:r>
      <w:hyperlink r:id="rId9" w:history="1">
        <w:r w:rsidRPr="0049444C">
          <w:rPr>
            <w:rStyle w:val="a6"/>
            <w:color w:val="000000" w:themeColor="text1"/>
            <w:sz w:val="28"/>
            <w:szCs w:val="28"/>
            <w:u w:val="none"/>
          </w:rPr>
          <w:t>Приказом</w:t>
        </w:r>
      </w:hyperlink>
      <w:r w:rsidRPr="0049444C">
        <w:rPr>
          <w:sz w:val="28"/>
          <w:szCs w:val="28"/>
        </w:rPr>
        <w:t xml:space="preserve"> от 10.10.2023 </w:t>
      </w:r>
      <w:r>
        <w:rPr>
          <w:sz w:val="28"/>
          <w:szCs w:val="28"/>
        </w:rPr>
        <w:t>№</w:t>
      </w:r>
      <w:r w:rsidRPr="0049444C">
        <w:rPr>
          <w:sz w:val="28"/>
          <w:szCs w:val="28"/>
        </w:rPr>
        <w:t xml:space="preserve"> 163н, устанавливаются </w:t>
      </w:r>
      <w:r w:rsidRPr="0049444C">
        <w:rPr>
          <w:sz w:val="28"/>
          <w:szCs w:val="28"/>
        </w:rPr>
        <w:lastRenderedPageBreak/>
        <w:t xml:space="preserve">правовыми актами администрации </w:t>
      </w:r>
      <w:proofErr w:type="spellStart"/>
      <w:r w:rsidRPr="0049444C">
        <w:rPr>
          <w:bCs/>
          <w:sz w:val="28"/>
          <w:szCs w:val="28"/>
        </w:rPr>
        <w:t>Шуберского</w:t>
      </w:r>
      <w:proofErr w:type="spellEnd"/>
      <w:r w:rsidRPr="0049444C">
        <w:rPr>
          <w:bCs/>
          <w:sz w:val="28"/>
          <w:szCs w:val="28"/>
        </w:rPr>
        <w:t xml:space="preserve"> сельского поселения </w:t>
      </w:r>
      <w:proofErr w:type="spellStart"/>
      <w:r w:rsidRPr="0049444C">
        <w:rPr>
          <w:bCs/>
          <w:sz w:val="28"/>
          <w:szCs w:val="28"/>
        </w:rPr>
        <w:t>Новоусманского</w:t>
      </w:r>
      <w:proofErr w:type="spellEnd"/>
      <w:r w:rsidRPr="0049444C">
        <w:rPr>
          <w:bCs/>
          <w:sz w:val="28"/>
          <w:szCs w:val="28"/>
        </w:rPr>
        <w:t xml:space="preserve"> муниципального района Воронежской области</w:t>
      </w:r>
      <w:r w:rsidRPr="0049444C">
        <w:rPr>
          <w:sz w:val="28"/>
          <w:szCs w:val="28"/>
        </w:rPr>
        <w:t xml:space="preserve">. </w:t>
      </w:r>
    </w:p>
    <w:p w:rsidR="0049444C" w:rsidRPr="0049444C" w:rsidRDefault="0049444C" w:rsidP="0049444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444C">
        <w:rPr>
          <w:sz w:val="28"/>
          <w:szCs w:val="28"/>
        </w:rPr>
        <w:t xml:space="preserve">5. Предоставление выписки из реестра,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осуществляется заинтересованным лицам безвозмездно в соответствии с административным регламентом, утвержденным правовым актом администрации </w:t>
      </w:r>
      <w:proofErr w:type="spellStart"/>
      <w:r w:rsidRPr="0049444C">
        <w:rPr>
          <w:bCs/>
          <w:sz w:val="28"/>
          <w:szCs w:val="28"/>
        </w:rPr>
        <w:t>Шуберского</w:t>
      </w:r>
      <w:proofErr w:type="spellEnd"/>
      <w:r w:rsidRPr="0049444C">
        <w:rPr>
          <w:bCs/>
          <w:sz w:val="28"/>
          <w:szCs w:val="28"/>
        </w:rPr>
        <w:t xml:space="preserve"> сельского поселения </w:t>
      </w:r>
      <w:proofErr w:type="spellStart"/>
      <w:r w:rsidRPr="0049444C">
        <w:rPr>
          <w:bCs/>
          <w:sz w:val="28"/>
          <w:szCs w:val="28"/>
        </w:rPr>
        <w:t>Новоусманского</w:t>
      </w:r>
      <w:proofErr w:type="spellEnd"/>
      <w:r w:rsidRPr="0049444C">
        <w:rPr>
          <w:bCs/>
          <w:sz w:val="28"/>
          <w:szCs w:val="28"/>
        </w:rPr>
        <w:t xml:space="preserve"> муниципального района Воронежской области</w:t>
      </w:r>
      <w:r w:rsidRPr="0049444C">
        <w:rPr>
          <w:sz w:val="28"/>
          <w:szCs w:val="28"/>
        </w:rPr>
        <w:t xml:space="preserve">. </w:t>
      </w:r>
    </w:p>
    <w:p w:rsidR="00D9203B" w:rsidRPr="0049444C" w:rsidRDefault="00D9203B" w:rsidP="0049444C">
      <w:pPr>
        <w:spacing w:after="0"/>
        <w:rPr>
          <w:sz w:val="28"/>
          <w:szCs w:val="28"/>
        </w:rPr>
      </w:pPr>
    </w:p>
    <w:sectPr w:rsidR="00D9203B" w:rsidRPr="0049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16"/>
    <w:rsid w:val="00052D71"/>
    <w:rsid w:val="0049444C"/>
    <w:rsid w:val="00553C2F"/>
    <w:rsid w:val="006765E6"/>
    <w:rsid w:val="00A43816"/>
    <w:rsid w:val="00C12E08"/>
    <w:rsid w:val="00D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4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49444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494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44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944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4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49444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494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44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94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789&amp;date=29.07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1880&amp;date=29.07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827&amp;dst=100023&amp;field=134&amp;date=29.07.20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3827&amp;date=29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2024-07-29T06:14:00Z</dcterms:created>
  <dcterms:modified xsi:type="dcterms:W3CDTF">2024-07-29T07:09:00Z</dcterms:modified>
</cp:coreProperties>
</file>