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269A" w14:textId="2A5BC073" w:rsidR="0057390C" w:rsidRPr="00B816B2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572CEC">
        <w:rPr>
          <w:rFonts w:ascii="Times New Roman" w:hAnsi="Times New Roman" w:cs="Times New Roman"/>
          <w:b/>
          <w:sz w:val="40"/>
          <w:szCs w:val="40"/>
          <w:lang w:eastAsia="ar-SA"/>
        </w:rPr>
        <w:t>3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572CEC">
        <w:rPr>
          <w:rFonts w:ascii="Times New Roman" w:hAnsi="Times New Roman" w:cs="Times New Roman"/>
          <w:b/>
          <w:sz w:val="40"/>
          <w:szCs w:val="40"/>
          <w:lang w:eastAsia="ar-SA"/>
        </w:rPr>
        <w:t>10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16B2">
        <w:rPr>
          <w:rFonts w:ascii="Times New Roman" w:hAnsi="Times New Roman" w:cs="Times New Roman"/>
          <w:sz w:val="40"/>
          <w:szCs w:val="40"/>
        </w:rPr>
        <w:t>(</w:t>
      </w:r>
      <w:proofErr w:type="gramStart"/>
      <w:r w:rsidRPr="00B816B2">
        <w:rPr>
          <w:rFonts w:ascii="Times New Roman" w:hAnsi="Times New Roman" w:cs="Times New Roman"/>
          <w:sz w:val="40"/>
          <w:szCs w:val="40"/>
        </w:rPr>
        <w:t xml:space="preserve">месяц)   </w:t>
      </w:r>
      <w:proofErr w:type="gramEnd"/>
      <w:r w:rsidRPr="00B816B2">
        <w:rPr>
          <w:rFonts w:ascii="Times New Roman" w:hAnsi="Times New Roman" w:cs="Times New Roman"/>
          <w:sz w:val="40"/>
          <w:szCs w:val="40"/>
        </w:rPr>
        <w:t xml:space="preserve">   (номер)</w:t>
      </w:r>
    </w:p>
    <w:p w14:paraId="53C537B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Шуберского сельского поселения </w:t>
      </w:r>
    </w:p>
    <w:p w14:paraId="293377D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19B63EDB" w:rsidR="0057390C" w:rsidRPr="00B816B2" w:rsidRDefault="004D1C6E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A43E7C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8C0EF9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176A4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781A73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781A73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 сельского поселения Новоусманского муниципального района Воронежской</w:t>
      </w:r>
      <w:r w:rsidR="00786A42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65DBD941" w14:textId="77777777" w:rsidR="00A43E7C" w:rsidRPr="00A43E7C" w:rsidRDefault="00A43E7C" w:rsidP="00A43E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A43E7C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65829554" wp14:editId="5DA7A369">
            <wp:extent cx="542290" cy="680720"/>
            <wp:effectExtent l="19050" t="0" r="0" b="0"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A7AC4" w14:textId="77777777" w:rsidR="00A43E7C" w:rsidRPr="00A43E7C" w:rsidRDefault="00A43E7C" w:rsidP="00A43E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A43E7C">
        <w:rPr>
          <w:rFonts w:ascii="Times New Roman" w:hAnsi="Times New Roman" w:cs="Times New Roman"/>
          <w:sz w:val="18"/>
          <w:szCs w:val="18"/>
          <w:lang w:eastAsia="ar-SA"/>
        </w:rPr>
        <w:t>АДМИНИСТРАЦИЯ</w:t>
      </w:r>
    </w:p>
    <w:p w14:paraId="7EB4771C" w14:textId="77777777" w:rsidR="00A43E7C" w:rsidRPr="00A43E7C" w:rsidRDefault="00A43E7C" w:rsidP="00A43E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A43E7C">
        <w:rPr>
          <w:rFonts w:ascii="Times New Roman" w:hAnsi="Times New Roman" w:cs="Times New Roman"/>
          <w:sz w:val="18"/>
          <w:szCs w:val="18"/>
          <w:lang w:eastAsia="ar-SA"/>
        </w:rPr>
        <w:t>ШУБЕРСКОГО СЕЛЬСКОГО ПОСЕЛЕНИЯ</w:t>
      </w:r>
    </w:p>
    <w:p w14:paraId="6C4A5911" w14:textId="77777777" w:rsidR="00A43E7C" w:rsidRPr="00A43E7C" w:rsidRDefault="00A43E7C" w:rsidP="00A43E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  <w:lang w:eastAsia="ar-SA"/>
        </w:rPr>
        <w:t>НОВОУСМАНСКОГО МУНИЦИПАЛЬНОГО РАЙОНА</w:t>
      </w:r>
    </w:p>
    <w:p w14:paraId="7B47D097" w14:textId="77777777" w:rsidR="00A43E7C" w:rsidRPr="00A43E7C" w:rsidRDefault="00A43E7C" w:rsidP="00A43E7C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A43E7C">
        <w:rPr>
          <w:rFonts w:ascii="Times New Roman" w:hAnsi="Times New Roman" w:cs="Times New Roman"/>
          <w:sz w:val="18"/>
          <w:szCs w:val="18"/>
          <w:lang w:eastAsia="ar-SA"/>
        </w:rPr>
        <w:t>ВОРОНЕЖСКОЙ ОБЛАСТИ</w:t>
      </w:r>
    </w:p>
    <w:p w14:paraId="0D1A34F5" w14:textId="77777777" w:rsidR="00A43E7C" w:rsidRPr="00A43E7C" w:rsidRDefault="00A43E7C" w:rsidP="00A43E7C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</w:p>
    <w:p w14:paraId="416E5779" w14:textId="77777777" w:rsidR="00A43E7C" w:rsidRPr="00A43E7C" w:rsidRDefault="00A43E7C" w:rsidP="00A43E7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A43E7C">
        <w:rPr>
          <w:rFonts w:ascii="Times New Roman" w:hAnsi="Times New Roman" w:cs="Times New Roman"/>
          <w:b/>
          <w:sz w:val="18"/>
          <w:szCs w:val="18"/>
          <w:lang w:eastAsia="ar-SA"/>
        </w:rPr>
        <w:t>П О С Т А Н О В Л Е Н И Е</w:t>
      </w:r>
    </w:p>
    <w:p w14:paraId="411E86D6" w14:textId="77777777" w:rsidR="00A43E7C" w:rsidRPr="00A43E7C" w:rsidRDefault="00A43E7C" w:rsidP="00A43E7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</w:p>
    <w:p w14:paraId="4B279D54" w14:textId="468C0B76" w:rsidR="00A43E7C" w:rsidRPr="00A43E7C" w:rsidRDefault="00A43E7C" w:rsidP="00A43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13.03.2025</w:t>
      </w:r>
      <w:r w:rsidRPr="00A43E7C">
        <w:rPr>
          <w:rFonts w:ascii="Times New Roman" w:hAnsi="Times New Roman" w:cs="Times New Roman"/>
          <w:sz w:val="18"/>
          <w:szCs w:val="18"/>
          <w:lang w:eastAsia="ar-SA"/>
        </w:rPr>
        <w:t xml:space="preserve"> г. №</w:t>
      </w:r>
      <w:r>
        <w:rPr>
          <w:rFonts w:ascii="Times New Roman" w:hAnsi="Times New Roman" w:cs="Times New Roman"/>
          <w:sz w:val="18"/>
          <w:szCs w:val="18"/>
          <w:lang w:eastAsia="ar-SA"/>
        </w:rPr>
        <w:t>37</w:t>
      </w:r>
      <w:r w:rsidRPr="00A43E7C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</w:p>
    <w:p w14:paraId="49CB7456" w14:textId="77777777" w:rsidR="00A43E7C" w:rsidRPr="00A43E7C" w:rsidRDefault="00A43E7C" w:rsidP="00A43E7C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 w:rsidRPr="00A43E7C">
        <w:rPr>
          <w:rFonts w:ascii="Times New Roman" w:hAnsi="Times New Roman" w:cs="Times New Roman"/>
          <w:sz w:val="18"/>
          <w:szCs w:val="18"/>
          <w:lang w:eastAsia="ar-SA"/>
        </w:rPr>
        <w:t>п. Шуберское</w:t>
      </w:r>
    </w:p>
    <w:p w14:paraId="1D3AD266" w14:textId="77777777" w:rsidR="00A43E7C" w:rsidRPr="00A43E7C" w:rsidRDefault="00A43E7C" w:rsidP="00A43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A64DA5" w14:textId="77777777" w:rsidR="00A43E7C" w:rsidRPr="00A43E7C" w:rsidRDefault="00A43E7C" w:rsidP="00A43E7C">
      <w:pPr>
        <w:tabs>
          <w:tab w:val="left" w:pos="46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 xml:space="preserve">О продаже на открытом аукционе </w:t>
      </w:r>
    </w:p>
    <w:p w14:paraId="2AFDB4CB" w14:textId="77777777" w:rsidR="00A43E7C" w:rsidRPr="00A43E7C" w:rsidRDefault="00A43E7C" w:rsidP="00A43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>муниципального имущества</w:t>
      </w:r>
    </w:p>
    <w:p w14:paraId="620DA157" w14:textId="77777777" w:rsidR="00A43E7C" w:rsidRPr="00A43E7C" w:rsidRDefault="00A43E7C" w:rsidP="00A43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F37F64" w14:textId="77777777" w:rsidR="00A43E7C" w:rsidRPr="00A43E7C" w:rsidRDefault="00A43E7C" w:rsidP="00A4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>В соответствии с Федеральным законом Российской Федерации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Уставом Шуберского сельского поселения Новоусманского муниципального района Воронежской области</w:t>
      </w:r>
      <w:r w:rsidRPr="00A43E7C">
        <w:rPr>
          <w:rFonts w:ascii="Times New Roman" w:hAnsi="Times New Roman" w:cs="Times New Roman"/>
          <w:color w:val="000000"/>
          <w:spacing w:val="-2"/>
          <w:sz w:val="18"/>
          <w:szCs w:val="18"/>
        </w:rPr>
        <w:t>, Порядком управления и распоряжения имуществом, находящимся в собственности Шуберского сельского поселения Новоусманского муниципального района Воронежской области, утвержденным решением Совета народных депутатов Шуберского сельского поселения Новоусманского муниципального района Воронежской области от 11.04.2011 № 57, решением Совета народных депутатов Новоусманского муниципального района Воронежской области от 13.12.2024 года № 349 «</w:t>
      </w:r>
      <w:r w:rsidRPr="00A43E7C">
        <w:rPr>
          <w:rFonts w:ascii="Times New Roman" w:hAnsi="Times New Roman" w:cs="Times New Roman"/>
          <w:bCs/>
          <w:sz w:val="18"/>
          <w:szCs w:val="18"/>
        </w:rPr>
        <w:t xml:space="preserve">О Прогнозном плане (программе) приватизации муниципального имущества </w:t>
      </w:r>
      <w:r w:rsidRPr="00A43E7C">
        <w:rPr>
          <w:rFonts w:ascii="Times New Roman" w:hAnsi="Times New Roman" w:cs="Times New Roman"/>
          <w:sz w:val="18"/>
          <w:szCs w:val="18"/>
        </w:rPr>
        <w:t>Шуберского</w:t>
      </w:r>
      <w:r w:rsidRPr="00A43E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3E7C">
        <w:rPr>
          <w:rFonts w:ascii="Times New Roman" w:hAnsi="Times New Roman" w:cs="Times New Roman"/>
          <w:sz w:val="18"/>
          <w:szCs w:val="18"/>
        </w:rPr>
        <w:t>сельского поселения Новоусманского муниципального района Воронежской области на 2025 год</w:t>
      </w:r>
      <w:r w:rsidRPr="00A43E7C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», </w:t>
      </w:r>
      <w:r w:rsidRPr="00A43E7C">
        <w:rPr>
          <w:rFonts w:ascii="Times New Roman" w:hAnsi="Times New Roman" w:cs="Times New Roman"/>
          <w:sz w:val="18"/>
          <w:szCs w:val="18"/>
        </w:rPr>
        <w:t xml:space="preserve">администрация Шуберского сельского поселения Новоусманского муниципального района Воронежской области </w:t>
      </w:r>
      <w:r w:rsidRPr="00A43E7C">
        <w:rPr>
          <w:rFonts w:ascii="Times New Roman" w:hAnsi="Times New Roman" w:cs="Times New Roman"/>
          <w:b/>
          <w:spacing w:val="20"/>
          <w:sz w:val="18"/>
          <w:szCs w:val="18"/>
        </w:rPr>
        <w:t>постановляет</w:t>
      </w:r>
      <w:r w:rsidRPr="00A43E7C">
        <w:rPr>
          <w:rFonts w:ascii="Times New Roman" w:hAnsi="Times New Roman" w:cs="Times New Roman"/>
          <w:b/>
          <w:sz w:val="18"/>
          <w:szCs w:val="18"/>
        </w:rPr>
        <w:t>:</w:t>
      </w:r>
    </w:p>
    <w:p w14:paraId="7B6AF1AC" w14:textId="77777777" w:rsidR="00A43E7C" w:rsidRPr="00A43E7C" w:rsidRDefault="00A43E7C" w:rsidP="00A43E7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  <w:lang w:eastAsia="ar-SA"/>
        </w:rPr>
        <w:t xml:space="preserve">1. </w:t>
      </w:r>
      <w:r w:rsidRPr="00A43E7C">
        <w:rPr>
          <w:rFonts w:ascii="Times New Roman" w:hAnsi="Times New Roman" w:cs="Times New Roman"/>
          <w:sz w:val="18"/>
          <w:szCs w:val="18"/>
        </w:rPr>
        <w:t>Объявить о продаже на открытом аукционе имущественного комплекса согласно приложению к настоящему постановлению, первоначальная рыночная стоимость которого составляет 490051 (четыреста девяносто тысяч пятьдесят один) рубль 00 копеек без учета НДС, шаг аукциона – 5000 рублей 00 копеек.</w:t>
      </w:r>
    </w:p>
    <w:p w14:paraId="50C6453A" w14:textId="77777777" w:rsidR="00A43E7C" w:rsidRPr="00A43E7C" w:rsidRDefault="00A43E7C" w:rsidP="00A43E7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>2. Назначить продавцом вышеуказанного имущественного комплекса администрацию Шуберского сельского поселения Новоусманского муниципального района Воронежской области.</w:t>
      </w:r>
    </w:p>
    <w:p w14:paraId="615A91B8" w14:textId="77777777" w:rsidR="00A43E7C" w:rsidRPr="00A43E7C" w:rsidRDefault="00A43E7C" w:rsidP="00A43E7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>3. Администрации Шуберского сельского поселения Новоусманского муниципального района Воронежской области обеспечить публикацию извещения о проведении аукциона на официальном сайте Российской Федерации в информационно-телекоммуникационной сети «Интернет» (www.torgi.gov.ru) и на специализированной электронной площадке РТС-тендер (</w:t>
      </w:r>
      <w:hyperlink r:id="rId9" w:history="1">
        <w:r w:rsidRPr="00A43E7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A43E7C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A43E7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rts</w:t>
        </w:r>
        <w:r w:rsidRPr="00A43E7C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r w:rsidRPr="00A43E7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tender</w:t>
        </w:r>
        <w:r w:rsidRPr="00A43E7C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A43E7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A43E7C">
        <w:rPr>
          <w:rFonts w:ascii="Times New Roman" w:hAnsi="Times New Roman" w:cs="Times New Roman"/>
          <w:sz w:val="18"/>
          <w:szCs w:val="18"/>
        </w:rPr>
        <w:t>).</w:t>
      </w:r>
    </w:p>
    <w:p w14:paraId="6A951CE7" w14:textId="77777777" w:rsidR="00A43E7C" w:rsidRPr="00A43E7C" w:rsidRDefault="00A43E7C" w:rsidP="00A43E7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>4. Администрации Шуберского сельского поселения Новоусманского муниципального района Воронежской области по результатам аукциона заключить с победителем аукциона договор купли- продажи.</w:t>
      </w:r>
    </w:p>
    <w:p w14:paraId="7582BAAF" w14:textId="77777777" w:rsidR="00A43E7C" w:rsidRPr="00A43E7C" w:rsidRDefault="00A43E7C" w:rsidP="00A43E7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>5. Контроль за исполнением настоящего постановления оставляю за собой.</w:t>
      </w:r>
    </w:p>
    <w:p w14:paraId="3340B393" w14:textId="77777777" w:rsidR="00A43E7C" w:rsidRPr="00A43E7C" w:rsidRDefault="00A43E7C" w:rsidP="00A43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435ECBC" w14:textId="77777777" w:rsidR="00A43E7C" w:rsidRPr="00A43E7C" w:rsidRDefault="00A43E7C" w:rsidP="00A43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3C7DC70" w14:textId="77777777" w:rsidR="00A43E7C" w:rsidRPr="00A43E7C" w:rsidRDefault="00A43E7C" w:rsidP="00A43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 xml:space="preserve">Глава Шуберского </w:t>
      </w:r>
    </w:p>
    <w:p w14:paraId="15607CFF" w14:textId="77777777" w:rsidR="00A43E7C" w:rsidRPr="00A43E7C" w:rsidRDefault="00A43E7C" w:rsidP="00A43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         С.Ю. Иванов</w:t>
      </w:r>
    </w:p>
    <w:p w14:paraId="31A800FA" w14:textId="77777777" w:rsidR="00A43E7C" w:rsidRPr="00A43E7C" w:rsidRDefault="00A43E7C" w:rsidP="00A43E7C">
      <w:pPr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br w:type="page"/>
      </w:r>
    </w:p>
    <w:p w14:paraId="153A5575" w14:textId="77777777" w:rsidR="00A43E7C" w:rsidRPr="00A43E7C" w:rsidRDefault="00A43E7C" w:rsidP="00A43E7C">
      <w:pPr>
        <w:spacing w:after="0" w:line="240" w:lineRule="auto"/>
        <w:ind w:left="4961"/>
        <w:jc w:val="center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lastRenderedPageBreak/>
        <w:t>Приложение к постановлению администрации Шуберского сельского поселения Новоусманского муниципального района Воронежской области</w:t>
      </w:r>
    </w:p>
    <w:p w14:paraId="79ED2CC9" w14:textId="497A7B48" w:rsidR="00A43E7C" w:rsidRPr="00A43E7C" w:rsidRDefault="00A43E7C" w:rsidP="00A43E7C">
      <w:pPr>
        <w:spacing w:after="0" w:line="240" w:lineRule="auto"/>
        <w:ind w:left="4961"/>
        <w:jc w:val="center"/>
        <w:rPr>
          <w:rFonts w:ascii="Times New Roman" w:hAnsi="Times New Roman" w:cs="Times New Roman"/>
          <w:sz w:val="18"/>
          <w:szCs w:val="18"/>
        </w:rPr>
      </w:pPr>
      <w:r w:rsidRPr="00A43E7C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13.03.2025</w:t>
      </w:r>
      <w:r w:rsidRPr="00A43E7C"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sz w:val="18"/>
          <w:szCs w:val="18"/>
        </w:rPr>
        <w:t>37</w:t>
      </w:r>
    </w:p>
    <w:p w14:paraId="1ADC1F92" w14:textId="77777777" w:rsidR="00A43E7C" w:rsidRPr="00A43E7C" w:rsidRDefault="00A43E7C" w:rsidP="00A43E7C">
      <w:pPr>
        <w:ind w:left="4962" w:right="-1"/>
        <w:rPr>
          <w:rFonts w:ascii="Times New Roman" w:hAnsi="Times New Roman" w:cs="Times New Roman"/>
          <w:sz w:val="18"/>
          <w:szCs w:val="18"/>
        </w:rPr>
      </w:pPr>
    </w:p>
    <w:p w14:paraId="09B3E3F5" w14:textId="77777777" w:rsidR="00A43E7C" w:rsidRPr="00A43E7C" w:rsidRDefault="00A43E7C" w:rsidP="00A43E7C">
      <w:pPr>
        <w:ind w:left="4962" w:right="-1"/>
        <w:rPr>
          <w:rFonts w:ascii="Times New Roman" w:hAnsi="Times New Roman" w:cs="Times New Roman"/>
          <w:sz w:val="18"/>
          <w:szCs w:val="18"/>
        </w:rPr>
      </w:pPr>
    </w:p>
    <w:p w14:paraId="553CDF28" w14:textId="77777777" w:rsidR="00A43E7C" w:rsidRPr="00A43E7C" w:rsidRDefault="00A43E7C" w:rsidP="00A43E7C">
      <w:pPr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3E7C">
        <w:rPr>
          <w:rFonts w:ascii="Times New Roman" w:hAnsi="Times New Roman" w:cs="Times New Roman"/>
          <w:b/>
          <w:sz w:val="18"/>
          <w:szCs w:val="18"/>
        </w:rPr>
        <w:t>Имущественный комплекс, подлежащий приватизации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2976"/>
        <w:gridCol w:w="1418"/>
        <w:gridCol w:w="1843"/>
      </w:tblGrid>
      <w:tr w:rsidR="00A43E7C" w:rsidRPr="00A43E7C" w14:paraId="3489CDA6" w14:textId="77777777" w:rsidTr="009B7B92">
        <w:trPr>
          <w:trHeight w:val="377"/>
        </w:trPr>
        <w:tc>
          <w:tcPr>
            <w:tcW w:w="3475" w:type="dxa"/>
          </w:tcPr>
          <w:p w14:paraId="1B49E15E" w14:textId="77777777" w:rsidR="00A43E7C" w:rsidRPr="00A43E7C" w:rsidRDefault="00A43E7C" w:rsidP="009B7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976" w:type="dxa"/>
          </w:tcPr>
          <w:p w14:paraId="7C5792D6" w14:textId="77777777" w:rsidR="00A43E7C" w:rsidRPr="00A43E7C" w:rsidRDefault="00A43E7C" w:rsidP="009B7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418" w:type="dxa"/>
          </w:tcPr>
          <w:p w14:paraId="46A904B7" w14:textId="77777777" w:rsidR="00A43E7C" w:rsidRPr="00A43E7C" w:rsidRDefault="00A43E7C" w:rsidP="009B7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gramStart"/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1843" w:type="dxa"/>
          </w:tcPr>
          <w:p w14:paraId="5D26CCC0" w14:textId="77777777" w:rsidR="00A43E7C" w:rsidRPr="00A43E7C" w:rsidRDefault="00A43E7C" w:rsidP="009B7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Рыночная оценка, руб.</w:t>
            </w:r>
          </w:p>
        </w:tc>
      </w:tr>
      <w:tr w:rsidR="00A43E7C" w:rsidRPr="00A43E7C" w14:paraId="268B601F" w14:textId="77777777" w:rsidTr="009B7B92">
        <w:trPr>
          <w:trHeight w:val="53"/>
        </w:trPr>
        <w:tc>
          <w:tcPr>
            <w:tcW w:w="3475" w:type="dxa"/>
          </w:tcPr>
          <w:p w14:paraId="25A3225D" w14:textId="77777777" w:rsidR="00A43E7C" w:rsidRPr="00A43E7C" w:rsidRDefault="00A43E7C" w:rsidP="009B7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7E6A0114" w14:textId="77777777" w:rsidR="00A43E7C" w:rsidRPr="00A43E7C" w:rsidRDefault="00A43E7C" w:rsidP="009B7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3B85E6B" w14:textId="77777777" w:rsidR="00A43E7C" w:rsidRPr="00A43E7C" w:rsidRDefault="00A43E7C" w:rsidP="009B7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30AF5FB" w14:textId="77777777" w:rsidR="00A43E7C" w:rsidRPr="00A43E7C" w:rsidRDefault="00A43E7C" w:rsidP="009B7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43E7C" w:rsidRPr="00A43E7C" w14:paraId="2FEECFE2" w14:textId="77777777" w:rsidTr="009B7B92">
        <w:trPr>
          <w:trHeight w:val="53"/>
        </w:trPr>
        <w:tc>
          <w:tcPr>
            <w:tcW w:w="3475" w:type="dxa"/>
            <w:shd w:val="clear" w:color="auto" w:fill="auto"/>
          </w:tcPr>
          <w:p w14:paraId="4BF3591B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E4476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Дом блокированной застройки, назначение: жилое, одноэтажное, кадастровый номер: 36:16:5101006:178</w:t>
            </w:r>
          </w:p>
          <w:p w14:paraId="25855309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F56E4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51B67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92F90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2656D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доля), категория земель: земли населенных пунктов, разрешенное использование: для ведения личного подсобного хозяйства, кадастровый номер: 36:16:5101006:24</w:t>
            </w:r>
          </w:p>
        </w:tc>
        <w:tc>
          <w:tcPr>
            <w:tcW w:w="2976" w:type="dxa"/>
            <w:shd w:val="clear" w:color="auto" w:fill="auto"/>
          </w:tcPr>
          <w:p w14:paraId="7159F6B0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9B3F4" w14:textId="77777777" w:rsidR="00A43E7C" w:rsidRPr="00A43E7C" w:rsidRDefault="00A43E7C" w:rsidP="009B7B92">
            <w:pPr>
              <w:pStyle w:val="ConsPlusNormal"/>
              <w:rPr>
                <w:sz w:val="18"/>
                <w:szCs w:val="18"/>
              </w:rPr>
            </w:pPr>
            <w:r w:rsidRPr="00A43E7C">
              <w:rPr>
                <w:sz w:val="18"/>
                <w:szCs w:val="18"/>
              </w:rPr>
              <w:t xml:space="preserve">Воронежская область, Новоусманский район, п. Шуберское, </w:t>
            </w:r>
          </w:p>
          <w:p w14:paraId="43594E6A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ул. Пионерская, 3/1</w:t>
            </w:r>
          </w:p>
          <w:p w14:paraId="542209E1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1E09E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72EC1B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8B86C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807A9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BAC51F" w14:textId="77777777" w:rsidR="00A43E7C" w:rsidRPr="00A43E7C" w:rsidRDefault="00A43E7C" w:rsidP="009B7B92">
            <w:pPr>
              <w:pStyle w:val="ConsPlusNormal"/>
              <w:rPr>
                <w:sz w:val="18"/>
                <w:szCs w:val="18"/>
              </w:rPr>
            </w:pPr>
            <w:r w:rsidRPr="00A43E7C">
              <w:rPr>
                <w:sz w:val="18"/>
                <w:szCs w:val="18"/>
              </w:rPr>
              <w:t xml:space="preserve">Воронежская область, Новоусманский район, п. Шуберское, </w:t>
            </w:r>
          </w:p>
          <w:p w14:paraId="3229113A" w14:textId="77777777" w:rsidR="00A43E7C" w:rsidRPr="00A43E7C" w:rsidRDefault="00A43E7C" w:rsidP="009B7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ул. Пионерская, земельный участок 3/1</w:t>
            </w:r>
          </w:p>
        </w:tc>
        <w:tc>
          <w:tcPr>
            <w:tcW w:w="1418" w:type="dxa"/>
            <w:shd w:val="clear" w:color="auto" w:fill="auto"/>
          </w:tcPr>
          <w:p w14:paraId="6C86A52D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B97A7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758F27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18875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  <w:p w14:paraId="3EDCE0AC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3FD2D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48742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5B5A2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5ECB5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6A1F6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03BC7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14:paraId="43D1F9DD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B7272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12641E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7B189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282651,00</w:t>
            </w:r>
          </w:p>
          <w:p w14:paraId="6C82980E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(двести восемьдесят две тысячи шестьсот пятьдесят один рубль 00 копеек)</w:t>
            </w:r>
          </w:p>
          <w:p w14:paraId="69102F45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25058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207400,00</w:t>
            </w:r>
          </w:p>
          <w:p w14:paraId="6701177C" w14:textId="77777777" w:rsidR="00A43E7C" w:rsidRPr="00A43E7C" w:rsidRDefault="00A43E7C" w:rsidP="009B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E7C">
              <w:rPr>
                <w:rFonts w:ascii="Times New Roman" w:hAnsi="Times New Roman" w:cs="Times New Roman"/>
                <w:sz w:val="18"/>
                <w:szCs w:val="18"/>
              </w:rPr>
              <w:t>(двести семь тысяч четыреста рублей 00 копеек)</w:t>
            </w:r>
          </w:p>
        </w:tc>
      </w:tr>
    </w:tbl>
    <w:p w14:paraId="77A9D0CA" w14:textId="77777777" w:rsidR="00A43E7C" w:rsidRPr="00A43E7C" w:rsidRDefault="00A43E7C" w:rsidP="00A43E7C">
      <w:pPr>
        <w:rPr>
          <w:rFonts w:ascii="Times New Roman" w:hAnsi="Times New Roman" w:cs="Times New Roman"/>
          <w:sz w:val="18"/>
          <w:szCs w:val="18"/>
        </w:rPr>
      </w:pPr>
    </w:p>
    <w:p w14:paraId="48BBBE5B" w14:textId="77777777" w:rsidR="00A43E7C" w:rsidRPr="00A43E7C" w:rsidRDefault="00A43E7C" w:rsidP="00A43E7C">
      <w:pPr>
        <w:rPr>
          <w:rFonts w:ascii="Times New Roman" w:hAnsi="Times New Roman" w:cs="Times New Roman"/>
          <w:sz w:val="18"/>
          <w:szCs w:val="18"/>
        </w:rPr>
      </w:pPr>
    </w:p>
    <w:p w14:paraId="68F3062C" w14:textId="77777777" w:rsidR="00C539FD" w:rsidRPr="00A43E7C" w:rsidRDefault="00C539FD" w:rsidP="00A43E7C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sectPr w:rsidR="00C539FD" w:rsidRPr="00A43E7C" w:rsidSect="00A43E7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1CCC" w14:textId="77777777" w:rsidR="00645162" w:rsidRDefault="00645162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645162" w:rsidRDefault="0064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7830" w14:textId="77777777" w:rsidR="00645162" w:rsidRDefault="00645162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645162" w:rsidRDefault="0064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288317482">
    <w:abstractNumId w:val="4"/>
  </w:num>
  <w:num w:numId="2" w16cid:durableId="106105537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FC"/>
    <w:rsid w:val="000001FA"/>
    <w:rsid w:val="00004AFE"/>
    <w:rsid w:val="0001473C"/>
    <w:rsid w:val="000227DE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D3A37"/>
    <w:rsid w:val="000E6251"/>
    <w:rsid w:val="000E735B"/>
    <w:rsid w:val="000E7A26"/>
    <w:rsid w:val="000F056F"/>
    <w:rsid w:val="0010316A"/>
    <w:rsid w:val="001063DE"/>
    <w:rsid w:val="00121509"/>
    <w:rsid w:val="001311C0"/>
    <w:rsid w:val="00132929"/>
    <w:rsid w:val="00135589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C33BD"/>
    <w:rsid w:val="001D5F98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603EB"/>
    <w:rsid w:val="0028518D"/>
    <w:rsid w:val="00287698"/>
    <w:rsid w:val="002924C9"/>
    <w:rsid w:val="002958EE"/>
    <w:rsid w:val="002A2A57"/>
    <w:rsid w:val="002B0E12"/>
    <w:rsid w:val="002B1B49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0854"/>
    <w:rsid w:val="00415CF4"/>
    <w:rsid w:val="00417AC6"/>
    <w:rsid w:val="0042557C"/>
    <w:rsid w:val="004453B5"/>
    <w:rsid w:val="00464CF5"/>
    <w:rsid w:val="004707B0"/>
    <w:rsid w:val="00470DD9"/>
    <w:rsid w:val="00471F31"/>
    <w:rsid w:val="00495ECD"/>
    <w:rsid w:val="004C0B4F"/>
    <w:rsid w:val="004C72FA"/>
    <w:rsid w:val="004D1C6E"/>
    <w:rsid w:val="004D3ECE"/>
    <w:rsid w:val="004D43E4"/>
    <w:rsid w:val="004D4A58"/>
    <w:rsid w:val="004D7C24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2CEC"/>
    <w:rsid w:val="0057390C"/>
    <w:rsid w:val="00580245"/>
    <w:rsid w:val="00582A40"/>
    <w:rsid w:val="00597391"/>
    <w:rsid w:val="00597816"/>
    <w:rsid w:val="005A3BFB"/>
    <w:rsid w:val="005A6080"/>
    <w:rsid w:val="005C5F9B"/>
    <w:rsid w:val="005C71CF"/>
    <w:rsid w:val="005D212D"/>
    <w:rsid w:val="005E6492"/>
    <w:rsid w:val="005F2D4C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707BF6"/>
    <w:rsid w:val="00714DDA"/>
    <w:rsid w:val="00715B36"/>
    <w:rsid w:val="00721E17"/>
    <w:rsid w:val="007376FF"/>
    <w:rsid w:val="00745516"/>
    <w:rsid w:val="00751689"/>
    <w:rsid w:val="0075244A"/>
    <w:rsid w:val="00756BB5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E6867"/>
    <w:rsid w:val="00A125E5"/>
    <w:rsid w:val="00A24375"/>
    <w:rsid w:val="00A27367"/>
    <w:rsid w:val="00A43359"/>
    <w:rsid w:val="00A43E7C"/>
    <w:rsid w:val="00A4608B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48CF"/>
    <w:rsid w:val="00BF4A19"/>
    <w:rsid w:val="00BF7D78"/>
    <w:rsid w:val="00C02368"/>
    <w:rsid w:val="00C03627"/>
    <w:rsid w:val="00C361B7"/>
    <w:rsid w:val="00C372B5"/>
    <w:rsid w:val="00C530A7"/>
    <w:rsid w:val="00C53718"/>
    <w:rsid w:val="00C539FD"/>
    <w:rsid w:val="00C614C9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37FA"/>
    <w:rsid w:val="00E0069C"/>
    <w:rsid w:val="00E01CE4"/>
    <w:rsid w:val="00E03DB1"/>
    <w:rsid w:val="00E043D9"/>
    <w:rsid w:val="00E16160"/>
    <w:rsid w:val="00E26510"/>
    <w:rsid w:val="00E35764"/>
    <w:rsid w:val="00E4577F"/>
    <w:rsid w:val="00E46EC0"/>
    <w:rsid w:val="00E530CD"/>
    <w:rsid w:val="00E54D9E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365E6"/>
    <w:rsid w:val="00F426B5"/>
    <w:rsid w:val="00F62629"/>
    <w:rsid w:val="00F6652C"/>
    <w:rsid w:val="00F86FA8"/>
    <w:rsid w:val="00F91D6A"/>
    <w:rsid w:val="00F969A8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558161E"/>
  <w15:docId w15:val="{25A4E309-FA98-44B6-B44F-157F641B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af3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6">
    <w:name w:val="Plain Text"/>
    <w:basedOn w:val="a"/>
    <w:link w:val="af7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8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4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9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Body Text Indent"/>
    <w:basedOn w:val="a"/>
    <w:link w:val="afb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Title"/>
    <w:basedOn w:val="a"/>
    <w:next w:val="a6"/>
    <w:link w:val="afd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d">
    <w:name w:val="Заголовок Знак"/>
    <w:basedOn w:val="a0"/>
    <w:link w:val="afc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e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link w:val="aff0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6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1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3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4">
    <w:name w:val="Strong"/>
    <w:basedOn w:val="a0"/>
    <w:qFormat/>
    <w:rsid w:val="00BF7D78"/>
    <w:rPr>
      <w:b/>
      <w:bCs/>
    </w:rPr>
  </w:style>
  <w:style w:type="numbering" w:customStyle="1" w:styleId="17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8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a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5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6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b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8">
    <w:name w:val="Subtitle"/>
    <w:basedOn w:val="a"/>
    <w:link w:val="1c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9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c">
    <w:name w:val="Подзаголовок Знак1"/>
    <w:basedOn w:val="a0"/>
    <w:link w:val="aff8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a">
    <w:name w:val="Document Map"/>
    <w:basedOn w:val="a"/>
    <w:link w:val="1d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b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d">
    <w:name w:val="Схема документа Знак1"/>
    <w:basedOn w:val="a0"/>
    <w:link w:val="affa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e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Без интервала Знак"/>
    <w:link w:val="aff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Н подпункт"/>
    <w:basedOn w:val="affc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e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">
    <w:name w:val="Стиль1 Знак"/>
    <w:basedOn w:val="a0"/>
    <w:link w:val="1f0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0">
    <w:name w:val="Стиль1"/>
    <w:basedOn w:val="a"/>
    <w:link w:val="1f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f0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6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1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2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3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3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4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6">
    <w:name w:val="Основной текст_"/>
    <w:link w:val="2b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6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5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7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6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7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8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9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a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9">
    <w:name w:val="Заголовок таблицы"/>
    <w:basedOn w:val="afff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a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b">
    <w:name w:val="Обычный (веб) Знак"/>
    <w:basedOn w:val="a0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c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b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c">
    <w:name w:val="Основной шрифт абзаца1"/>
    <w:rsid w:val="00B62CE8"/>
  </w:style>
  <w:style w:type="character" w:customStyle="1" w:styleId="1fd">
    <w:name w:val="Номер строки1"/>
    <w:basedOn w:val="1fc"/>
    <w:rsid w:val="00B62CE8"/>
  </w:style>
  <w:style w:type="character" w:customStyle="1" w:styleId="afffd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e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f">
    <w:name w:val="Колонтитул_"/>
    <w:link w:val="affff0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e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f0">
    <w:name w:val="Колонтитул"/>
    <w:basedOn w:val="a"/>
    <w:link w:val="affff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2">
    <w:name w:val="caption"/>
    <w:aliases w:val=" Знак,111"/>
    <w:basedOn w:val="a"/>
    <w:link w:val="affff3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3">
    <w:name w:val="Название объекта Знак"/>
    <w:aliases w:val=" Знак Знак,111 Знак"/>
    <w:basedOn w:val="a0"/>
    <w:link w:val="affff2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МОЙ"/>
    <w:basedOn w:val="10"/>
    <w:link w:val="affff5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5">
    <w:name w:val="МОЙ Знак"/>
    <w:basedOn w:val="11"/>
    <w:link w:val="affff4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af3">
    <w:name w:val="Обычный (Интернет) Знак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Обычный текст"/>
    <w:basedOn w:val="a"/>
    <w:link w:val="affff7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7">
    <w:name w:val="Обычный текст Знак"/>
    <w:basedOn w:val="a0"/>
    <w:link w:val="affff6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styleId="affff8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a">
    <w:name w:val="annotation text"/>
    <w:aliases w:val="!Равноширинный текст документа"/>
    <w:basedOn w:val="a"/>
    <w:link w:val="affffb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b">
    <w:name w:val="Текст примечания Знак"/>
    <w:aliases w:val="!Равноширинный текст документа Знак"/>
    <w:basedOn w:val="a0"/>
    <w:link w:val="affffa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EFBE-765D-4EAB-ADEF-BBB1008E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70</cp:revision>
  <cp:lastPrinted>2025-02-12T07:19:00Z</cp:lastPrinted>
  <dcterms:created xsi:type="dcterms:W3CDTF">2022-10-28T10:32:00Z</dcterms:created>
  <dcterms:modified xsi:type="dcterms:W3CDTF">2025-03-14T10:13:00Z</dcterms:modified>
</cp:coreProperties>
</file>