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0269A" w14:textId="47FA7BE2" w:rsidR="0057390C" w:rsidRPr="00B816B2" w:rsidRDefault="001C33BD" w:rsidP="00861C1F">
      <w:pPr>
        <w:spacing w:after="0" w:line="240" w:lineRule="auto"/>
        <w:jc w:val="center"/>
        <w:rPr>
          <w:rFonts w:ascii="Times New Roman" w:hAnsi="Times New Roman" w:cs="Times New Roman"/>
          <w:sz w:val="40"/>
          <w:szCs w:val="40"/>
          <w:lang w:eastAsia="ar-SA"/>
        </w:rPr>
      </w:pPr>
      <w:r>
        <w:rPr>
          <w:rFonts w:ascii="Times New Roman" w:hAnsi="Times New Roman" w:cs="Times New Roman"/>
          <w:b/>
          <w:sz w:val="40"/>
          <w:szCs w:val="40"/>
          <w:lang w:eastAsia="ar-SA"/>
        </w:rPr>
        <w:t>0</w:t>
      </w:r>
      <w:r w:rsidR="009C3E9A">
        <w:rPr>
          <w:rFonts w:ascii="Times New Roman" w:hAnsi="Times New Roman" w:cs="Times New Roman"/>
          <w:b/>
          <w:sz w:val="40"/>
          <w:szCs w:val="40"/>
          <w:lang w:eastAsia="ar-SA"/>
        </w:rPr>
        <w:t>4</w:t>
      </w:r>
      <w:r w:rsidR="0057390C" w:rsidRPr="00B816B2">
        <w:rPr>
          <w:rFonts w:ascii="Times New Roman" w:hAnsi="Times New Roman" w:cs="Times New Roman"/>
          <w:b/>
          <w:sz w:val="40"/>
          <w:szCs w:val="40"/>
          <w:lang w:eastAsia="ar-SA"/>
        </w:rPr>
        <w:t xml:space="preserve">            (</w:t>
      </w:r>
      <w:r w:rsidR="00572CEC">
        <w:rPr>
          <w:rFonts w:ascii="Times New Roman" w:hAnsi="Times New Roman" w:cs="Times New Roman"/>
          <w:b/>
          <w:sz w:val="40"/>
          <w:szCs w:val="40"/>
          <w:lang w:eastAsia="ar-SA"/>
        </w:rPr>
        <w:t>1</w:t>
      </w:r>
      <w:r w:rsidR="009C3E9A">
        <w:rPr>
          <w:rFonts w:ascii="Times New Roman" w:hAnsi="Times New Roman" w:cs="Times New Roman"/>
          <w:b/>
          <w:sz w:val="40"/>
          <w:szCs w:val="40"/>
          <w:lang w:eastAsia="ar-SA"/>
        </w:rPr>
        <w:t>3</w:t>
      </w:r>
      <w:r w:rsidR="0057390C" w:rsidRPr="00B816B2">
        <w:rPr>
          <w:rFonts w:ascii="Times New Roman" w:hAnsi="Times New Roman" w:cs="Times New Roman"/>
          <w:b/>
          <w:sz w:val="40"/>
          <w:szCs w:val="40"/>
          <w:lang w:eastAsia="ar-SA"/>
        </w:rPr>
        <w:t>)</w:t>
      </w:r>
    </w:p>
    <w:p w14:paraId="0E259B58" w14:textId="77777777" w:rsidR="0057390C" w:rsidRPr="00B816B2" w:rsidRDefault="0057390C" w:rsidP="00861C1F">
      <w:pPr>
        <w:spacing w:after="0" w:line="240" w:lineRule="auto"/>
        <w:jc w:val="center"/>
        <w:rPr>
          <w:rFonts w:ascii="Times New Roman" w:hAnsi="Times New Roman" w:cs="Times New Roman"/>
          <w:sz w:val="40"/>
          <w:szCs w:val="40"/>
        </w:rPr>
      </w:pPr>
      <w:r w:rsidRPr="00B816B2">
        <w:rPr>
          <w:rFonts w:ascii="Times New Roman" w:hAnsi="Times New Roman" w:cs="Times New Roman"/>
          <w:sz w:val="40"/>
          <w:szCs w:val="40"/>
        </w:rPr>
        <w:t>(месяц)      (номер)</w:t>
      </w:r>
    </w:p>
    <w:p w14:paraId="53C537B0"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4FF64808"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363646BB"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5B443605"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62D93F99"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4369ABFF"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47F82031"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14F7C761"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00A883F9"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5BDB8F9E"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ВЕСТНИК</w:t>
      </w:r>
    </w:p>
    <w:p w14:paraId="11218807"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муниципальных правовых актов</w:t>
      </w:r>
    </w:p>
    <w:p w14:paraId="4E6C3B80" w14:textId="77777777" w:rsidR="0057390C" w:rsidRPr="00B816B2" w:rsidRDefault="0057390C" w:rsidP="00861C1F">
      <w:pPr>
        <w:spacing w:after="0" w:line="240" w:lineRule="auto"/>
        <w:jc w:val="center"/>
        <w:rPr>
          <w:rFonts w:ascii="Times New Roman" w:hAnsi="Times New Roman" w:cs="Times New Roman"/>
          <w:b/>
          <w:bCs/>
          <w:sz w:val="40"/>
          <w:szCs w:val="40"/>
        </w:rPr>
      </w:pPr>
      <w:proofErr w:type="spellStart"/>
      <w:r w:rsidRPr="00B816B2">
        <w:rPr>
          <w:rFonts w:ascii="Times New Roman" w:hAnsi="Times New Roman" w:cs="Times New Roman"/>
          <w:b/>
          <w:bCs/>
          <w:sz w:val="40"/>
          <w:szCs w:val="40"/>
        </w:rPr>
        <w:t>Шуберского</w:t>
      </w:r>
      <w:proofErr w:type="spellEnd"/>
      <w:r w:rsidRPr="00B816B2">
        <w:rPr>
          <w:rFonts w:ascii="Times New Roman" w:hAnsi="Times New Roman" w:cs="Times New Roman"/>
          <w:b/>
          <w:bCs/>
          <w:sz w:val="40"/>
          <w:szCs w:val="40"/>
        </w:rPr>
        <w:t xml:space="preserve"> сельского поселения </w:t>
      </w:r>
    </w:p>
    <w:p w14:paraId="293377DE"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Новоусманского муниципального района</w:t>
      </w:r>
    </w:p>
    <w:p w14:paraId="368A355F"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Воронежской области</w:t>
      </w:r>
    </w:p>
    <w:p w14:paraId="6F2E606A"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6135B9B8" w14:textId="113FC875" w:rsidR="0057390C" w:rsidRPr="00B816B2" w:rsidRDefault="009C3E9A" w:rsidP="00861C1F">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02</w:t>
      </w:r>
      <w:r w:rsidR="008C0EF9">
        <w:rPr>
          <w:rFonts w:ascii="Times New Roman" w:hAnsi="Times New Roman" w:cs="Times New Roman"/>
          <w:b/>
          <w:bCs/>
          <w:sz w:val="40"/>
          <w:szCs w:val="40"/>
        </w:rPr>
        <w:t>.</w:t>
      </w:r>
      <w:r w:rsidR="001C33BD">
        <w:rPr>
          <w:rFonts w:ascii="Times New Roman" w:hAnsi="Times New Roman" w:cs="Times New Roman"/>
          <w:b/>
          <w:bCs/>
          <w:sz w:val="40"/>
          <w:szCs w:val="40"/>
        </w:rPr>
        <w:t>0</w:t>
      </w:r>
      <w:r>
        <w:rPr>
          <w:rFonts w:ascii="Times New Roman" w:hAnsi="Times New Roman" w:cs="Times New Roman"/>
          <w:b/>
          <w:bCs/>
          <w:sz w:val="40"/>
          <w:szCs w:val="40"/>
        </w:rPr>
        <w:t>4</w:t>
      </w:r>
      <w:r w:rsidR="0057390C" w:rsidRPr="00B816B2">
        <w:rPr>
          <w:rFonts w:ascii="Times New Roman" w:hAnsi="Times New Roman" w:cs="Times New Roman"/>
          <w:b/>
          <w:bCs/>
          <w:sz w:val="40"/>
          <w:szCs w:val="40"/>
        </w:rPr>
        <w:t>.202</w:t>
      </w:r>
      <w:r w:rsidR="001C33BD">
        <w:rPr>
          <w:rFonts w:ascii="Times New Roman" w:hAnsi="Times New Roman" w:cs="Times New Roman"/>
          <w:b/>
          <w:bCs/>
          <w:sz w:val="40"/>
          <w:szCs w:val="40"/>
        </w:rPr>
        <w:t>5</w:t>
      </w:r>
      <w:r w:rsidR="0057390C" w:rsidRPr="00B816B2">
        <w:rPr>
          <w:rFonts w:ascii="Times New Roman" w:hAnsi="Times New Roman" w:cs="Times New Roman"/>
          <w:b/>
          <w:bCs/>
          <w:sz w:val="40"/>
          <w:szCs w:val="40"/>
        </w:rPr>
        <w:t xml:space="preserve"> г.</w:t>
      </w:r>
    </w:p>
    <w:p w14:paraId="6522A162"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7C9608C3"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22DB0AB7"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4836DB48"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7B8739F6"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0DC78649"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3A7751FF"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0E917550"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7D4E3116"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3BBE0D95"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Учредитель:</w:t>
      </w:r>
    </w:p>
    <w:p w14:paraId="051BD8E3"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Совет народных депутатов</w:t>
      </w:r>
    </w:p>
    <w:p w14:paraId="38CC993F" w14:textId="425EF2D8" w:rsidR="007376FF" w:rsidRPr="00781A73" w:rsidRDefault="0057390C" w:rsidP="00781A73">
      <w:pPr>
        <w:spacing w:after="0" w:line="240" w:lineRule="auto"/>
        <w:jc w:val="center"/>
        <w:rPr>
          <w:rFonts w:ascii="Times New Roman" w:hAnsi="Times New Roman" w:cs="Times New Roman"/>
          <w:b/>
          <w:bCs/>
          <w:sz w:val="20"/>
          <w:szCs w:val="20"/>
        </w:rPr>
        <w:sectPr w:rsidR="007376FF" w:rsidRPr="00781A73" w:rsidSect="00FF68A3">
          <w:pgSz w:w="11906" w:h="16838"/>
          <w:pgMar w:top="1134" w:right="566" w:bottom="567" w:left="709" w:header="708" w:footer="708" w:gutter="0"/>
          <w:cols w:space="708"/>
          <w:docGrid w:linePitch="360"/>
        </w:sectPr>
      </w:pPr>
      <w:proofErr w:type="spellStart"/>
      <w:r w:rsidRPr="00B816B2">
        <w:rPr>
          <w:rFonts w:ascii="Times New Roman" w:hAnsi="Times New Roman" w:cs="Times New Roman"/>
          <w:b/>
          <w:bCs/>
          <w:sz w:val="40"/>
          <w:szCs w:val="40"/>
        </w:rPr>
        <w:t>Шуберского</w:t>
      </w:r>
      <w:proofErr w:type="spellEnd"/>
      <w:r w:rsidRPr="00B816B2">
        <w:rPr>
          <w:rFonts w:ascii="Times New Roman" w:hAnsi="Times New Roman" w:cs="Times New Roman"/>
          <w:b/>
          <w:bCs/>
          <w:sz w:val="40"/>
          <w:szCs w:val="40"/>
        </w:rPr>
        <w:t xml:space="preserve"> сельского поселения Новоусманского муниципального района Воронежской</w:t>
      </w:r>
      <w:r w:rsidR="00786A42">
        <w:rPr>
          <w:rFonts w:ascii="Times New Roman" w:hAnsi="Times New Roman" w:cs="Times New Roman"/>
          <w:b/>
          <w:bCs/>
          <w:sz w:val="40"/>
          <w:szCs w:val="40"/>
        </w:rPr>
        <w:t xml:space="preserve"> области</w:t>
      </w:r>
    </w:p>
    <w:p w14:paraId="5BA8603D" w14:textId="77777777" w:rsidR="009C3E9A" w:rsidRPr="009C3E9A" w:rsidRDefault="009C3E9A" w:rsidP="009C3E9A">
      <w:pPr>
        <w:spacing w:after="0" w:line="240" w:lineRule="auto"/>
        <w:ind w:firstLine="709"/>
        <w:jc w:val="center"/>
        <w:rPr>
          <w:rFonts w:ascii="Times New Roman" w:hAnsi="Times New Roman" w:cs="Times New Roman"/>
          <w:color w:val="262626" w:themeColor="text1" w:themeTint="D9"/>
          <w:sz w:val="24"/>
          <w:szCs w:val="24"/>
          <w:lang w:eastAsia="ar-SA"/>
        </w:rPr>
      </w:pPr>
      <w:r w:rsidRPr="009C3E9A">
        <w:rPr>
          <w:rFonts w:ascii="Times New Roman" w:hAnsi="Times New Roman" w:cs="Times New Roman"/>
          <w:noProof/>
          <w:color w:val="262626" w:themeColor="text1" w:themeTint="D9"/>
          <w:sz w:val="24"/>
          <w:szCs w:val="24"/>
        </w:rPr>
        <w:lastRenderedPageBreak/>
        <w:drawing>
          <wp:inline distT="0" distB="0" distL="0" distR="0" wp14:anchorId="72C61719" wp14:editId="4F7D74C2">
            <wp:extent cx="266700" cy="285750"/>
            <wp:effectExtent l="0" t="0" r="0" b="0"/>
            <wp:docPr id="1"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14:paraId="6580F8F9" w14:textId="77777777" w:rsidR="009C3E9A" w:rsidRPr="009C3E9A" w:rsidRDefault="009C3E9A" w:rsidP="009C3E9A">
      <w:pPr>
        <w:spacing w:after="0" w:line="240" w:lineRule="auto"/>
        <w:ind w:firstLine="709"/>
        <w:jc w:val="center"/>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lang w:eastAsia="ar-SA"/>
        </w:rPr>
        <w:t>АДМИНИСТРАЦИЯ</w:t>
      </w:r>
    </w:p>
    <w:p w14:paraId="1FDC491E" w14:textId="77777777" w:rsidR="009C3E9A" w:rsidRPr="009C3E9A" w:rsidRDefault="009C3E9A" w:rsidP="009C3E9A">
      <w:pPr>
        <w:snapToGrid w:val="0"/>
        <w:spacing w:after="0" w:line="240" w:lineRule="auto"/>
        <w:ind w:firstLine="709"/>
        <w:jc w:val="center"/>
        <w:rPr>
          <w:rFonts w:ascii="Times New Roman" w:hAnsi="Times New Roman" w:cs="Times New Roman"/>
          <w:color w:val="262626" w:themeColor="text1" w:themeTint="D9"/>
          <w:sz w:val="24"/>
          <w:szCs w:val="24"/>
          <w:lang w:eastAsia="ar-SA"/>
        </w:rPr>
      </w:pPr>
      <w:r w:rsidRPr="009C3E9A">
        <w:rPr>
          <w:rFonts w:ascii="Times New Roman" w:hAnsi="Times New Roman" w:cs="Times New Roman"/>
          <w:color w:val="262626" w:themeColor="text1" w:themeTint="D9"/>
          <w:sz w:val="24"/>
          <w:szCs w:val="24"/>
          <w:lang w:eastAsia="ar-SA"/>
        </w:rPr>
        <w:t>ШУБЕРСКОГО СЕЛЬСКОГО ПОСЕЛЕНИЯ</w:t>
      </w:r>
    </w:p>
    <w:p w14:paraId="60EDC383" w14:textId="77777777" w:rsidR="009C3E9A" w:rsidRPr="009C3E9A" w:rsidRDefault="009C3E9A" w:rsidP="009C3E9A">
      <w:pPr>
        <w:spacing w:after="0" w:line="240" w:lineRule="auto"/>
        <w:ind w:firstLine="709"/>
        <w:jc w:val="center"/>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lang w:eastAsia="ar-SA"/>
        </w:rPr>
        <w:t>НОВОУСМАНСКОГО МУНИЦИПАЛЬНОГО РАЙОНА</w:t>
      </w:r>
    </w:p>
    <w:p w14:paraId="1C725A99" w14:textId="77777777" w:rsidR="009C3E9A" w:rsidRPr="009C3E9A" w:rsidRDefault="009C3E9A" w:rsidP="009C3E9A">
      <w:pPr>
        <w:spacing w:after="0" w:line="240" w:lineRule="auto"/>
        <w:ind w:firstLine="709"/>
        <w:jc w:val="center"/>
        <w:rPr>
          <w:rFonts w:ascii="Times New Roman" w:hAnsi="Times New Roman" w:cs="Times New Roman"/>
          <w:b/>
          <w:color w:val="262626" w:themeColor="text1" w:themeTint="D9"/>
          <w:sz w:val="24"/>
          <w:szCs w:val="24"/>
          <w:lang w:eastAsia="ar-SA"/>
        </w:rPr>
      </w:pPr>
      <w:r w:rsidRPr="009C3E9A">
        <w:rPr>
          <w:rFonts w:ascii="Times New Roman" w:hAnsi="Times New Roman" w:cs="Times New Roman"/>
          <w:color w:val="262626" w:themeColor="text1" w:themeTint="D9"/>
          <w:sz w:val="24"/>
          <w:szCs w:val="24"/>
          <w:lang w:eastAsia="ar-SA"/>
        </w:rPr>
        <w:t>ВОРОНЕЖСКОЙ ОБЛАСТИ</w:t>
      </w:r>
    </w:p>
    <w:p w14:paraId="6A0A6989" w14:textId="77777777" w:rsidR="009C3E9A" w:rsidRPr="009C3E9A" w:rsidRDefault="009C3E9A" w:rsidP="009C3E9A">
      <w:pPr>
        <w:spacing w:after="0" w:line="240" w:lineRule="auto"/>
        <w:ind w:firstLine="709"/>
        <w:jc w:val="center"/>
        <w:rPr>
          <w:rFonts w:ascii="Times New Roman" w:hAnsi="Times New Roman" w:cs="Times New Roman"/>
          <w:b/>
          <w:color w:val="262626" w:themeColor="text1" w:themeTint="D9"/>
          <w:sz w:val="24"/>
          <w:szCs w:val="24"/>
          <w:lang w:eastAsia="ar-SA"/>
        </w:rPr>
      </w:pPr>
    </w:p>
    <w:p w14:paraId="2C7F9153" w14:textId="77777777" w:rsidR="009C3E9A" w:rsidRPr="009C3E9A" w:rsidRDefault="009C3E9A" w:rsidP="009C3E9A">
      <w:pPr>
        <w:keepNext/>
        <w:spacing w:after="0" w:line="240" w:lineRule="auto"/>
        <w:ind w:firstLine="709"/>
        <w:jc w:val="center"/>
        <w:rPr>
          <w:rFonts w:ascii="Times New Roman" w:hAnsi="Times New Roman" w:cs="Times New Roman"/>
          <w:b/>
          <w:color w:val="262626" w:themeColor="text1" w:themeTint="D9"/>
          <w:sz w:val="24"/>
          <w:szCs w:val="24"/>
          <w:lang w:eastAsia="ar-SA"/>
        </w:rPr>
      </w:pPr>
      <w:proofErr w:type="gramStart"/>
      <w:r w:rsidRPr="009C3E9A">
        <w:rPr>
          <w:rFonts w:ascii="Times New Roman" w:hAnsi="Times New Roman" w:cs="Times New Roman"/>
          <w:b/>
          <w:color w:val="262626" w:themeColor="text1" w:themeTint="D9"/>
          <w:sz w:val="24"/>
          <w:szCs w:val="24"/>
          <w:lang w:eastAsia="ar-SA"/>
        </w:rPr>
        <w:t>П</w:t>
      </w:r>
      <w:proofErr w:type="gramEnd"/>
      <w:r w:rsidRPr="009C3E9A">
        <w:rPr>
          <w:rFonts w:ascii="Times New Roman" w:hAnsi="Times New Roman" w:cs="Times New Roman"/>
          <w:b/>
          <w:color w:val="262626" w:themeColor="text1" w:themeTint="D9"/>
          <w:sz w:val="24"/>
          <w:szCs w:val="24"/>
          <w:lang w:eastAsia="ar-SA"/>
        </w:rPr>
        <w:t xml:space="preserve"> О С Т А Н О В Л Е Н И Е</w:t>
      </w:r>
    </w:p>
    <w:p w14:paraId="34F6EDDA" w14:textId="77777777" w:rsidR="009C3E9A" w:rsidRPr="009C3E9A" w:rsidRDefault="009C3E9A" w:rsidP="009C3E9A">
      <w:pPr>
        <w:spacing w:after="0" w:line="240" w:lineRule="auto"/>
        <w:rPr>
          <w:rFonts w:ascii="Times New Roman" w:hAnsi="Times New Roman" w:cs="Times New Roman"/>
          <w:b/>
          <w:color w:val="262626" w:themeColor="text1" w:themeTint="D9"/>
          <w:sz w:val="24"/>
          <w:szCs w:val="24"/>
        </w:rPr>
      </w:pPr>
    </w:p>
    <w:p w14:paraId="000F8FBA" w14:textId="75A64C82" w:rsidR="009C3E9A" w:rsidRPr="009C3E9A" w:rsidRDefault="009C3E9A" w:rsidP="009C3E9A">
      <w:pPr>
        <w:tabs>
          <w:tab w:val="left" w:pos="4678"/>
        </w:tabs>
        <w:spacing w:after="0" w:line="240" w:lineRule="auto"/>
        <w:ind w:right="4252"/>
        <w:rPr>
          <w:rFonts w:ascii="Times New Roman" w:hAnsi="Times New Roman" w:cs="Times New Roman"/>
          <w:color w:val="262626" w:themeColor="text1" w:themeTint="D9"/>
          <w:sz w:val="24"/>
          <w:szCs w:val="24"/>
          <w:lang w:eastAsia="ar-SA"/>
        </w:rPr>
      </w:pPr>
      <w:r>
        <w:rPr>
          <w:rFonts w:ascii="Times New Roman" w:hAnsi="Times New Roman" w:cs="Times New Roman"/>
          <w:color w:val="262626" w:themeColor="text1" w:themeTint="D9"/>
          <w:sz w:val="24"/>
          <w:szCs w:val="24"/>
          <w:lang w:eastAsia="ar-SA"/>
        </w:rPr>
        <w:t>01.04.2025</w:t>
      </w:r>
      <w:r w:rsidRPr="009C3E9A">
        <w:rPr>
          <w:rFonts w:ascii="Times New Roman" w:hAnsi="Times New Roman" w:cs="Times New Roman"/>
          <w:color w:val="262626" w:themeColor="text1" w:themeTint="D9"/>
          <w:sz w:val="24"/>
          <w:szCs w:val="24"/>
          <w:lang w:eastAsia="ar-SA"/>
        </w:rPr>
        <w:t xml:space="preserve"> г. № </w:t>
      </w:r>
      <w:r>
        <w:rPr>
          <w:rFonts w:ascii="Times New Roman" w:hAnsi="Times New Roman" w:cs="Times New Roman"/>
          <w:color w:val="262626" w:themeColor="text1" w:themeTint="D9"/>
          <w:sz w:val="24"/>
          <w:szCs w:val="24"/>
          <w:lang w:eastAsia="ar-SA"/>
        </w:rPr>
        <w:t>40</w:t>
      </w:r>
    </w:p>
    <w:p w14:paraId="700989A4" w14:textId="77777777" w:rsidR="009C3E9A" w:rsidRPr="009C3E9A" w:rsidRDefault="009C3E9A" w:rsidP="009C3E9A">
      <w:pPr>
        <w:autoSpaceDE w:val="0"/>
        <w:spacing w:after="0" w:line="240" w:lineRule="auto"/>
        <w:rPr>
          <w:rFonts w:ascii="Times New Roman" w:hAnsi="Times New Roman" w:cs="Times New Roman"/>
          <w:color w:val="262626" w:themeColor="text1" w:themeTint="D9"/>
          <w:sz w:val="20"/>
          <w:szCs w:val="20"/>
        </w:rPr>
      </w:pPr>
      <w:r w:rsidRPr="009C3E9A">
        <w:rPr>
          <w:rFonts w:ascii="Times New Roman" w:hAnsi="Times New Roman" w:cs="Times New Roman"/>
          <w:color w:val="262626" w:themeColor="text1" w:themeTint="D9"/>
          <w:sz w:val="20"/>
          <w:szCs w:val="20"/>
        </w:rPr>
        <w:t xml:space="preserve">п. </w:t>
      </w:r>
      <w:proofErr w:type="spellStart"/>
      <w:r w:rsidRPr="009C3E9A">
        <w:rPr>
          <w:rFonts w:ascii="Times New Roman" w:hAnsi="Times New Roman" w:cs="Times New Roman"/>
          <w:color w:val="262626" w:themeColor="text1" w:themeTint="D9"/>
          <w:sz w:val="20"/>
          <w:szCs w:val="20"/>
        </w:rPr>
        <w:t>Шуберское</w:t>
      </w:r>
      <w:proofErr w:type="spellEnd"/>
    </w:p>
    <w:p w14:paraId="38F245D3" w14:textId="77777777" w:rsidR="009C3E9A" w:rsidRPr="009C3E9A" w:rsidRDefault="009C3E9A" w:rsidP="009C3E9A">
      <w:pPr>
        <w:autoSpaceDE w:val="0"/>
        <w:spacing w:after="0" w:line="240" w:lineRule="auto"/>
        <w:rPr>
          <w:rFonts w:ascii="Times New Roman" w:hAnsi="Times New Roman" w:cs="Times New Roman"/>
          <w:color w:val="262626" w:themeColor="text1" w:themeTint="D9"/>
          <w:sz w:val="24"/>
          <w:szCs w:val="24"/>
        </w:rPr>
      </w:pPr>
    </w:p>
    <w:p w14:paraId="416D90D6" w14:textId="77777777" w:rsidR="009C3E9A" w:rsidRPr="009C3E9A" w:rsidRDefault="009C3E9A" w:rsidP="009C3E9A">
      <w:pPr>
        <w:tabs>
          <w:tab w:val="left" w:pos="4536"/>
          <w:tab w:val="left" w:pos="5387"/>
        </w:tabs>
        <w:spacing w:after="0" w:line="240" w:lineRule="auto"/>
        <w:ind w:right="4253"/>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w:t>
      </w:r>
    </w:p>
    <w:p w14:paraId="235A2BC6" w14:textId="77777777" w:rsidR="009C3E9A" w:rsidRPr="009C3E9A" w:rsidRDefault="009C3E9A" w:rsidP="009C3E9A">
      <w:pPr>
        <w:autoSpaceDE w:val="0"/>
        <w:autoSpaceDN w:val="0"/>
        <w:adjustRightInd w:val="0"/>
        <w:spacing w:after="0" w:line="240" w:lineRule="auto"/>
        <w:ind w:firstLine="709"/>
        <w:rPr>
          <w:rFonts w:ascii="Times New Roman" w:hAnsi="Times New Roman" w:cs="Times New Roman"/>
          <w:color w:val="262626" w:themeColor="text1" w:themeTint="D9"/>
          <w:sz w:val="24"/>
          <w:szCs w:val="24"/>
        </w:rPr>
      </w:pPr>
    </w:p>
    <w:p w14:paraId="554E1016" w14:textId="77777777" w:rsidR="009C3E9A" w:rsidRPr="009C3E9A" w:rsidRDefault="009C3E9A" w:rsidP="009C3E9A">
      <w:pPr>
        <w:autoSpaceDE w:val="0"/>
        <w:autoSpaceDN w:val="0"/>
        <w:adjustRightInd w:val="0"/>
        <w:spacing w:after="0" w:line="240" w:lineRule="auto"/>
        <w:ind w:firstLine="709"/>
        <w:jc w:val="both"/>
        <w:rPr>
          <w:rFonts w:ascii="Times New Roman" w:hAnsi="Times New Roman" w:cs="Times New Roman"/>
          <w:color w:val="262626" w:themeColor="text1" w:themeTint="D9"/>
          <w:sz w:val="24"/>
          <w:szCs w:val="24"/>
          <w:lang w:eastAsia="ar-SA"/>
        </w:rPr>
      </w:pPr>
      <w:r w:rsidRPr="009C3E9A">
        <w:rPr>
          <w:rFonts w:ascii="Times New Roman" w:hAnsi="Times New Roman" w:cs="Times New Roman"/>
          <w:color w:val="262626" w:themeColor="text1" w:themeTint="D9"/>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9C3E9A">
        <w:rPr>
          <w:rFonts w:ascii="Times New Roman" w:hAnsi="Times New Roman" w:cs="Times New Roman"/>
          <w:color w:val="262626" w:themeColor="text1" w:themeTint="D9"/>
          <w:sz w:val="24"/>
          <w:szCs w:val="24"/>
          <w:lang w:eastAsia="ar-SA"/>
        </w:rPr>
        <w:t>Шуберского</w:t>
      </w:r>
      <w:proofErr w:type="spellEnd"/>
      <w:r w:rsidRPr="009C3E9A">
        <w:rPr>
          <w:rFonts w:ascii="Times New Roman" w:hAnsi="Times New Roman" w:cs="Times New Roman"/>
          <w:color w:val="262626" w:themeColor="text1" w:themeTint="D9"/>
          <w:sz w:val="24"/>
          <w:szCs w:val="24"/>
          <w:lang w:eastAsia="ar-SA"/>
        </w:rPr>
        <w:t xml:space="preserve"> сельского поселения Новоусманского муниципального района Воронежской области</w:t>
      </w:r>
      <w:r w:rsidRPr="009C3E9A">
        <w:rPr>
          <w:rFonts w:ascii="Times New Roman" w:hAnsi="Times New Roman" w:cs="Times New Roman"/>
          <w:color w:val="262626" w:themeColor="text1" w:themeTint="D9"/>
          <w:sz w:val="24"/>
          <w:szCs w:val="24"/>
        </w:rPr>
        <w:t xml:space="preserve"> администрация </w:t>
      </w:r>
      <w:proofErr w:type="spellStart"/>
      <w:r w:rsidRPr="009C3E9A">
        <w:rPr>
          <w:rFonts w:ascii="Times New Roman" w:hAnsi="Times New Roman" w:cs="Times New Roman"/>
          <w:color w:val="262626" w:themeColor="text1" w:themeTint="D9"/>
          <w:sz w:val="24"/>
          <w:szCs w:val="24"/>
          <w:lang w:eastAsia="ar-SA"/>
        </w:rPr>
        <w:t>Шуберского</w:t>
      </w:r>
      <w:proofErr w:type="spellEnd"/>
      <w:r w:rsidRPr="009C3E9A">
        <w:rPr>
          <w:rFonts w:ascii="Times New Roman" w:hAnsi="Times New Roman" w:cs="Times New Roman"/>
          <w:color w:val="262626" w:themeColor="text1" w:themeTint="D9"/>
          <w:sz w:val="24"/>
          <w:szCs w:val="24"/>
          <w:lang w:eastAsia="ar-SA"/>
        </w:rPr>
        <w:t xml:space="preserve"> сельского поселения Новоусманского муниципального района Воронежской области </w:t>
      </w:r>
      <w:r w:rsidRPr="009C3E9A">
        <w:rPr>
          <w:rFonts w:ascii="Times New Roman" w:hAnsi="Times New Roman" w:cs="Times New Roman"/>
          <w:b/>
          <w:color w:val="262626" w:themeColor="text1" w:themeTint="D9"/>
          <w:spacing w:val="20"/>
          <w:sz w:val="24"/>
          <w:szCs w:val="24"/>
          <w:lang w:eastAsia="ar-SA"/>
        </w:rPr>
        <w:t>постановляет:</w:t>
      </w:r>
    </w:p>
    <w:p w14:paraId="2ECC0EE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1. Утвердить административный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 согласно приложению.</w:t>
      </w:r>
      <w:bookmarkStart w:id="0" w:name="Par2"/>
      <w:bookmarkEnd w:id="0"/>
    </w:p>
    <w:p w14:paraId="6565B2B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 </w:t>
      </w:r>
      <w:proofErr w:type="gramStart"/>
      <w:r w:rsidRPr="009C3E9A">
        <w:rPr>
          <w:rFonts w:ascii="Times New Roman" w:hAnsi="Times New Roman" w:cs="Times New Roman"/>
          <w:color w:val="262626" w:themeColor="text1" w:themeTint="D9"/>
          <w:sz w:val="24"/>
          <w:szCs w:val="24"/>
        </w:rPr>
        <w:t xml:space="preserve">Опубликовать настоящее постановление в периодическом печатном издании органов местного самоуправления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 «Вестник муниципальных правовых актов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 разместить на официальном сайте органов местного самоуправления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roofErr w:type="gramEnd"/>
    </w:p>
    <w:p w14:paraId="0986637D" w14:textId="77777777" w:rsidR="009C3E9A" w:rsidRPr="009C3E9A" w:rsidRDefault="009C3E9A" w:rsidP="009C3E9A">
      <w:pPr>
        <w:autoSpaceDE w:val="0"/>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 </w:t>
      </w:r>
      <w:proofErr w:type="gramStart"/>
      <w:r w:rsidRPr="009C3E9A">
        <w:rPr>
          <w:rFonts w:ascii="Times New Roman" w:hAnsi="Times New Roman" w:cs="Times New Roman"/>
          <w:color w:val="262626" w:themeColor="text1" w:themeTint="D9"/>
          <w:sz w:val="24"/>
          <w:szCs w:val="24"/>
        </w:rPr>
        <w:t>Контроль за</w:t>
      </w:r>
      <w:proofErr w:type="gramEnd"/>
      <w:r w:rsidRPr="009C3E9A">
        <w:rPr>
          <w:rFonts w:ascii="Times New Roman" w:hAnsi="Times New Roman" w:cs="Times New Roman"/>
          <w:color w:val="262626" w:themeColor="text1" w:themeTint="D9"/>
          <w:sz w:val="24"/>
          <w:szCs w:val="24"/>
        </w:rPr>
        <w:t xml:space="preserve"> исполнением настоящего постановления оставляю за собой.</w:t>
      </w:r>
    </w:p>
    <w:p w14:paraId="2E5A8935" w14:textId="77777777" w:rsidR="009C3E9A" w:rsidRPr="009C3E9A" w:rsidRDefault="009C3E9A" w:rsidP="009C3E9A">
      <w:pPr>
        <w:spacing w:after="0" w:line="240" w:lineRule="auto"/>
        <w:ind w:firstLine="709"/>
        <w:rPr>
          <w:rFonts w:ascii="Times New Roman" w:hAnsi="Times New Roman" w:cs="Times New Roman"/>
          <w:color w:val="262626" w:themeColor="text1" w:themeTint="D9"/>
          <w:sz w:val="24"/>
          <w:szCs w:val="24"/>
        </w:rPr>
      </w:pPr>
    </w:p>
    <w:p w14:paraId="794B8DC9" w14:textId="7D6778E9" w:rsidR="009C3E9A" w:rsidRPr="009C3E9A" w:rsidRDefault="009C3E9A" w:rsidP="009C3E9A">
      <w:pPr>
        <w:spacing w:after="0" w:line="240" w:lineRule="auto"/>
        <w:jc w:val="right"/>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Глава  </w:t>
      </w:r>
      <w:proofErr w:type="spellStart"/>
      <w:r w:rsidRPr="009C3E9A">
        <w:rPr>
          <w:rFonts w:ascii="Times New Roman" w:hAnsi="Times New Roman" w:cs="Times New Roman"/>
          <w:color w:val="262626" w:themeColor="text1" w:themeTint="D9"/>
          <w:sz w:val="24"/>
          <w:szCs w:val="24"/>
        </w:rPr>
        <w:t>Шуберского</w:t>
      </w:r>
      <w:proofErr w:type="spellEnd"/>
      <w:r>
        <w:rPr>
          <w:rFonts w:ascii="Times New Roman" w:hAnsi="Times New Roman" w:cs="Times New Roman"/>
          <w:color w:val="262626" w:themeColor="text1" w:themeTint="D9"/>
          <w:sz w:val="24"/>
          <w:szCs w:val="24"/>
        </w:rPr>
        <w:t xml:space="preserve"> </w:t>
      </w:r>
      <w:r w:rsidRPr="009C3E9A">
        <w:rPr>
          <w:rFonts w:ascii="Times New Roman" w:hAnsi="Times New Roman" w:cs="Times New Roman"/>
          <w:color w:val="262626" w:themeColor="text1" w:themeTint="D9"/>
          <w:sz w:val="24"/>
          <w:szCs w:val="24"/>
        </w:rPr>
        <w:t>сельского поселения         С.Ю. Иванов</w:t>
      </w:r>
    </w:p>
    <w:p w14:paraId="628B5C1E" w14:textId="36FBC194" w:rsidR="009C3E9A" w:rsidRPr="009C3E9A" w:rsidRDefault="009C3E9A" w:rsidP="009C3E9A">
      <w:pPr>
        <w:spacing w:after="0" w:line="240" w:lineRule="auto"/>
        <w:rPr>
          <w:rFonts w:ascii="Times New Roman" w:hAnsi="Times New Roman" w:cs="Times New Roman"/>
          <w:color w:val="262626" w:themeColor="text1" w:themeTint="D9"/>
          <w:sz w:val="24"/>
          <w:szCs w:val="24"/>
        </w:rPr>
      </w:pPr>
    </w:p>
    <w:p w14:paraId="1759CDBB" w14:textId="77777777" w:rsidR="009C3E9A" w:rsidRPr="009C3E9A" w:rsidRDefault="009C3E9A" w:rsidP="009C3E9A">
      <w:pPr>
        <w:autoSpaceDE w:val="0"/>
        <w:autoSpaceDN w:val="0"/>
        <w:adjustRightInd w:val="0"/>
        <w:spacing w:after="0" w:line="240" w:lineRule="auto"/>
        <w:ind w:left="3969"/>
        <w:jc w:val="center"/>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Приложение</w:t>
      </w:r>
    </w:p>
    <w:p w14:paraId="6B3648D0" w14:textId="77777777" w:rsidR="009C3E9A" w:rsidRPr="009C3E9A" w:rsidRDefault="009C3E9A" w:rsidP="009C3E9A">
      <w:pPr>
        <w:autoSpaceDE w:val="0"/>
        <w:autoSpaceDN w:val="0"/>
        <w:adjustRightInd w:val="0"/>
        <w:spacing w:after="0" w:line="240" w:lineRule="auto"/>
        <w:ind w:left="3969"/>
        <w:jc w:val="center"/>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к постановлению администрации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w:t>
      </w:r>
    </w:p>
    <w:p w14:paraId="1C943127" w14:textId="71BD92F2" w:rsidR="009C3E9A" w:rsidRPr="009C3E9A" w:rsidRDefault="009C3E9A" w:rsidP="009C3E9A">
      <w:pPr>
        <w:autoSpaceDE w:val="0"/>
        <w:autoSpaceDN w:val="0"/>
        <w:adjustRightInd w:val="0"/>
        <w:spacing w:after="0" w:line="240" w:lineRule="auto"/>
        <w:ind w:left="3969"/>
        <w:jc w:val="center"/>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от </w:t>
      </w:r>
      <w:r>
        <w:rPr>
          <w:rFonts w:ascii="Times New Roman" w:hAnsi="Times New Roman" w:cs="Times New Roman"/>
          <w:color w:val="262626" w:themeColor="text1" w:themeTint="D9"/>
          <w:sz w:val="24"/>
          <w:szCs w:val="24"/>
          <w:lang w:eastAsia="ar-SA"/>
        </w:rPr>
        <w:t>01.04.2025</w:t>
      </w:r>
      <w:r w:rsidRPr="009C3E9A">
        <w:rPr>
          <w:rFonts w:ascii="Times New Roman" w:hAnsi="Times New Roman" w:cs="Times New Roman"/>
          <w:color w:val="262626" w:themeColor="text1" w:themeTint="D9"/>
          <w:sz w:val="24"/>
          <w:szCs w:val="24"/>
          <w:lang w:eastAsia="ar-SA"/>
        </w:rPr>
        <w:t xml:space="preserve"> г. № </w:t>
      </w:r>
      <w:r>
        <w:rPr>
          <w:rFonts w:ascii="Times New Roman" w:hAnsi="Times New Roman" w:cs="Times New Roman"/>
          <w:color w:val="262626" w:themeColor="text1" w:themeTint="D9"/>
          <w:sz w:val="24"/>
          <w:szCs w:val="24"/>
          <w:lang w:eastAsia="ar-SA"/>
        </w:rPr>
        <w:t>40</w:t>
      </w:r>
    </w:p>
    <w:p w14:paraId="7C2E53B2" w14:textId="77777777" w:rsidR="009C3E9A" w:rsidRPr="009C3E9A" w:rsidRDefault="009C3E9A" w:rsidP="009C3E9A">
      <w:pPr>
        <w:autoSpaceDE w:val="0"/>
        <w:autoSpaceDN w:val="0"/>
        <w:adjustRightInd w:val="0"/>
        <w:spacing w:after="0" w:line="240" w:lineRule="auto"/>
        <w:ind w:left="5103"/>
        <w:jc w:val="center"/>
        <w:rPr>
          <w:rFonts w:ascii="Times New Roman" w:hAnsi="Times New Roman" w:cs="Times New Roman"/>
          <w:color w:val="262626" w:themeColor="text1" w:themeTint="D9"/>
          <w:sz w:val="24"/>
          <w:szCs w:val="24"/>
        </w:rPr>
      </w:pPr>
    </w:p>
    <w:p w14:paraId="7B9DAAA3" w14:textId="77777777" w:rsidR="009C3E9A" w:rsidRPr="009C3E9A" w:rsidRDefault="009C3E9A" w:rsidP="009C3E9A">
      <w:pPr>
        <w:autoSpaceDE w:val="0"/>
        <w:autoSpaceDN w:val="0"/>
        <w:adjustRightInd w:val="0"/>
        <w:spacing w:after="0" w:line="240" w:lineRule="auto"/>
        <w:jc w:val="center"/>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Административный регламент</w:t>
      </w:r>
    </w:p>
    <w:p w14:paraId="6AA83170" w14:textId="77777777" w:rsidR="009C3E9A" w:rsidRPr="009C3E9A" w:rsidRDefault="009C3E9A" w:rsidP="009C3E9A">
      <w:pPr>
        <w:autoSpaceDE w:val="0"/>
        <w:autoSpaceDN w:val="0"/>
        <w:adjustRightInd w:val="0"/>
        <w:spacing w:after="0" w:line="240" w:lineRule="auto"/>
        <w:jc w:val="center"/>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 xml:space="preserve">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w:t>
      </w:r>
      <w:proofErr w:type="spellStart"/>
      <w:r w:rsidRPr="009C3E9A">
        <w:rPr>
          <w:rFonts w:ascii="Times New Roman" w:hAnsi="Times New Roman" w:cs="Times New Roman"/>
          <w:b/>
          <w:color w:val="262626" w:themeColor="text1" w:themeTint="D9"/>
          <w:sz w:val="24"/>
          <w:szCs w:val="24"/>
        </w:rPr>
        <w:t>Шуберского</w:t>
      </w:r>
      <w:proofErr w:type="spellEnd"/>
      <w:r w:rsidRPr="009C3E9A">
        <w:rPr>
          <w:rFonts w:ascii="Times New Roman" w:hAnsi="Times New Roman" w:cs="Times New Roman"/>
          <w:b/>
          <w:color w:val="262626" w:themeColor="text1" w:themeTint="D9"/>
          <w:sz w:val="24"/>
          <w:szCs w:val="24"/>
        </w:rPr>
        <w:t xml:space="preserve"> сельского поселения Новоусманского муниципального района Воронежской области»</w:t>
      </w:r>
    </w:p>
    <w:p w14:paraId="517D8A33"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p>
    <w:p w14:paraId="582BB1AC" w14:textId="77777777" w:rsidR="009C3E9A" w:rsidRPr="009C3E9A" w:rsidRDefault="009C3E9A" w:rsidP="009C3E9A">
      <w:pPr>
        <w:spacing w:after="0" w:line="240" w:lineRule="auto"/>
        <w:ind w:firstLine="709"/>
        <w:jc w:val="both"/>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I. Общие положения</w:t>
      </w:r>
    </w:p>
    <w:p w14:paraId="1F4C09F3" w14:textId="77777777" w:rsidR="009C3E9A" w:rsidRPr="009C3E9A" w:rsidRDefault="009C3E9A" w:rsidP="009C3E9A">
      <w:pPr>
        <w:spacing w:after="0" w:line="240" w:lineRule="auto"/>
        <w:ind w:firstLine="709"/>
        <w:jc w:val="both"/>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1.1. Предмет регулирования Административного регламента</w:t>
      </w:r>
    </w:p>
    <w:p w14:paraId="4326696C"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1.1.1. </w:t>
      </w:r>
      <w:proofErr w:type="gramStart"/>
      <w:r w:rsidRPr="009C3E9A">
        <w:rPr>
          <w:rFonts w:ascii="Times New Roman" w:hAnsi="Times New Roman" w:cs="Times New Roman"/>
          <w:color w:val="262626" w:themeColor="text1" w:themeTint="D9"/>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 муниципальной услуги «Прием заявлений и выдача документов о согласовании переустройства и (или) перепланировки жилого помещения» в многоквартирных домах на территории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 (далее – Административный регламент, Муниципальная услуга).</w:t>
      </w:r>
      <w:proofErr w:type="gramEnd"/>
    </w:p>
    <w:p w14:paraId="33A72C47" w14:textId="77777777" w:rsidR="009C3E9A" w:rsidRPr="009C3E9A" w:rsidRDefault="009C3E9A" w:rsidP="009C3E9A">
      <w:pPr>
        <w:pStyle w:val="ConsPlusNormal"/>
        <w:ind w:firstLine="709"/>
        <w:jc w:val="both"/>
        <w:rPr>
          <w:color w:val="262626" w:themeColor="text1" w:themeTint="D9"/>
        </w:rPr>
      </w:pPr>
      <w:r w:rsidRPr="009C3E9A">
        <w:rPr>
          <w:color w:val="262626" w:themeColor="text1" w:themeTint="D9"/>
        </w:rPr>
        <w:t xml:space="preserve">1.1.2. </w:t>
      </w:r>
      <w:proofErr w:type="gramStart"/>
      <w:r w:rsidRPr="009C3E9A">
        <w:rPr>
          <w:color w:val="262626" w:themeColor="text1" w:themeTint="D9"/>
        </w:rPr>
        <w:t xml:space="preserve">Административный регламент администрации </w:t>
      </w:r>
      <w:proofErr w:type="spellStart"/>
      <w:r w:rsidRPr="009C3E9A">
        <w:rPr>
          <w:color w:val="262626" w:themeColor="text1" w:themeTint="D9"/>
        </w:rPr>
        <w:t>Шуберского</w:t>
      </w:r>
      <w:proofErr w:type="spellEnd"/>
      <w:r w:rsidRPr="009C3E9A">
        <w:rPr>
          <w:color w:val="262626" w:themeColor="text1" w:themeTint="D9"/>
        </w:rPr>
        <w:t xml:space="preserve"> сельского поселения Новоусманского муниципального района Воронежской области предоставления муниципальной услуги «Прием заявлений и выдача документов о согласовании переустройства и (или) перепланировки жилого помещения»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roofErr w:type="gramEnd"/>
      <w:r w:rsidRPr="009C3E9A">
        <w:rPr>
          <w:color w:val="262626" w:themeColor="text1" w:themeTint="D9"/>
        </w:rPr>
        <w:t xml:space="preserve">, формы </w:t>
      </w:r>
      <w:proofErr w:type="gramStart"/>
      <w:r w:rsidRPr="009C3E9A">
        <w:rPr>
          <w:color w:val="262626" w:themeColor="text1" w:themeTint="D9"/>
        </w:rPr>
        <w:t>контроля за</w:t>
      </w:r>
      <w:proofErr w:type="gramEnd"/>
      <w:r w:rsidRPr="009C3E9A">
        <w:rPr>
          <w:color w:val="262626" w:themeColor="text1" w:themeTint="D9"/>
        </w:rPr>
        <w:t xml:space="preserve">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Pr="009C3E9A">
        <w:rPr>
          <w:color w:val="262626" w:themeColor="text1" w:themeTint="D9"/>
        </w:rPr>
        <w:t>Шуберского</w:t>
      </w:r>
      <w:proofErr w:type="spellEnd"/>
      <w:r w:rsidRPr="009C3E9A">
        <w:rPr>
          <w:color w:val="262626" w:themeColor="text1" w:themeTint="D9"/>
        </w:rPr>
        <w:t xml:space="preserve"> сельского поселения Новоусманского муниципального района Воронежской области (далее - Администрация), ее должностных лиц.</w:t>
      </w:r>
    </w:p>
    <w:p w14:paraId="2F5A63AE"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39AED36B" w14:textId="77777777" w:rsidR="009C3E9A" w:rsidRPr="009C3E9A" w:rsidRDefault="009C3E9A" w:rsidP="009C3E9A">
      <w:pPr>
        <w:pStyle w:val="af2"/>
        <w:spacing w:after="0" w:line="240" w:lineRule="auto"/>
        <w:ind w:firstLine="709"/>
        <w:jc w:val="both"/>
        <w:rPr>
          <w:color w:val="262626" w:themeColor="text1" w:themeTint="D9"/>
        </w:rPr>
      </w:pPr>
      <w:r w:rsidRPr="009C3E9A">
        <w:rPr>
          <w:color w:val="262626" w:themeColor="text1" w:themeTint="D9"/>
        </w:rPr>
        <w:t xml:space="preserve">1.1.4.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0" w:history="1">
        <w:r w:rsidRPr="009C3E9A">
          <w:rPr>
            <w:rStyle w:val="a3"/>
            <w:color w:val="262626" w:themeColor="text1" w:themeTint="D9"/>
          </w:rPr>
          <w:t>статьей 40</w:t>
        </w:r>
      </w:hyperlink>
      <w:r w:rsidRPr="009C3E9A">
        <w:rPr>
          <w:color w:val="262626" w:themeColor="text1" w:themeTint="D9"/>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2F1751C"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1.1.5. Настоящий Административный регламент не распространяется на проведение работ по реконструкции объектов капитального строительства.</w:t>
      </w:r>
    </w:p>
    <w:p w14:paraId="0426605C"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p>
    <w:p w14:paraId="4F4B4AD7"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1.2. Круг заявителей</w:t>
      </w:r>
    </w:p>
    <w:p w14:paraId="16830B64" w14:textId="77777777" w:rsidR="009C3E9A" w:rsidRPr="009C3E9A" w:rsidRDefault="009C3E9A" w:rsidP="009C3E9A">
      <w:pPr>
        <w:pStyle w:val="ConsPlusNormal"/>
        <w:ind w:firstLine="709"/>
        <w:jc w:val="both"/>
        <w:rPr>
          <w:color w:val="262626" w:themeColor="text1" w:themeTint="D9"/>
        </w:rPr>
      </w:pPr>
      <w:bookmarkStart w:id="1" w:name="P55"/>
      <w:bookmarkEnd w:id="1"/>
      <w:r w:rsidRPr="009C3E9A">
        <w:rPr>
          <w:color w:val="262626" w:themeColor="text1" w:themeTint="D9"/>
        </w:rPr>
        <w:t>1.2.1. Заявителями на получение муниципальной услуги являются физические и юридические лица, являющиеся собственниками помещений в многоквартирном доме, или уполномоченные ими лица (далее - заявители).</w:t>
      </w:r>
    </w:p>
    <w:p w14:paraId="3C58B818" w14:textId="77777777" w:rsidR="009C3E9A" w:rsidRPr="009C3E9A" w:rsidRDefault="009C3E9A" w:rsidP="009C3E9A">
      <w:pPr>
        <w:pStyle w:val="ConsPlusNormal"/>
        <w:ind w:firstLine="709"/>
        <w:jc w:val="both"/>
        <w:rPr>
          <w:color w:val="262626" w:themeColor="text1" w:themeTint="D9"/>
        </w:rPr>
      </w:pPr>
      <w:r w:rsidRPr="009C3E9A">
        <w:rPr>
          <w:color w:val="262626" w:themeColor="text1" w:themeTint="D9"/>
        </w:rPr>
        <w:t xml:space="preserve">1.2.2. Интересы заявителей, указанных в </w:t>
      </w:r>
      <w:hyperlink w:anchor="P53" w:tooltip="1.2. Описание заявителей">
        <w:r w:rsidRPr="009C3E9A">
          <w:rPr>
            <w:color w:val="262626" w:themeColor="text1" w:themeTint="D9"/>
          </w:rPr>
          <w:t>пункте 1.2</w:t>
        </w:r>
      </w:hyperlink>
      <w:r w:rsidRPr="009C3E9A">
        <w:rPr>
          <w:color w:val="262626" w:themeColor="text1" w:themeTint="D9"/>
        </w:rPr>
        <w:t xml:space="preserve"> настоящего Административного регламента, могут представлять лица, обладающие соответствующими полномочиями (далее - представители).</w:t>
      </w:r>
    </w:p>
    <w:p w14:paraId="329B5679"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p>
    <w:p w14:paraId="0C512D10"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результатом, за предоставлением которого обратился заявитель</w:t>
      </w:r>
    </w:p>
    <w:p w14:paraId="213A6EC5"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1.3.1. Муниципальная услуга предоставляется заявителю в соответствии с вариантом </w:t>
      </w:r>
      <w:r w:rsidRPr="009C3E9A">
        <w:rPr>
          <w:color w:val="262626" w:themeColor="text1" w:themeTint="D9"/>
        </w:rPr>
        <w:lastRenderedPageBreak/>
        <w:t>предоставления муниципальной услуги.</w:t>
      </w:r>
    </w:p>
    <w:p w14:paraId="59B838A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1.3.2. Вариант предоставления муниципальной услуги определяется исходя из установленных в соответствии с </w:t>
      </w:r>
      <w:hyperlink w:anchor="Par659" w:tooltip="ПЕРЕЧЕНЬ ПРИЗНАКОВ ЗАЯВИТЕЛЕЙ," w:history="1">
        <w:r w:rsidRPr="009C3E9A">
          <w:rPr>
            <w:color w:val="262626" w:themeColor="text1" w:themeTint="D9"/>
          </w:rPr>
          <w:t>приложением 1</w:t>
        </w:r>
      </w:hyperlink>
      <w:r w:rsidRPr="009C3E9A">
        <w:rPr>
          <w:color w:val="262626" w:themeColor="text1" w:themeTint="D9"/>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0B617A1E"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1.3.3. Признаки заявителя определяются путем анкетирования, проводимого Администрацией, осуществляемого в соответствии с настоящим Административным регламентом (далее - профилирование).</w:t>
      </w:r>
    </w:p>
    <w:p w14:paraId="35968D84" w14:textId="77777777" w:rsidR="009C3E9A" w:rsidRPr="009C3E9A" w:rsidRDefault="009C3E9A" w:rsidP="009C3E9A">
      <w:pPr>
        <w:pStyle w:val="90"/>
        <w:shd w:val="clear" w:color="auto" w:fill="auto"/>
        <w:tabs>
          <w:tab w:val="left" w:pos="1143"/>
        </w:tabs>
        <w:spacing w:after="0" w:line="240" w:lineRule="auto"/>
        <w:ind w:left="709" w:firstLine="0"/>
        <w:rPr>
          <w:b/>
          <w:i w:val="0"/>
          <w:color w:val="262626" w:themeColor="text1" w:themeTint="D9"/>
          <w:sz w:val="24"/>
          <w:szCs w:val="24"/>
        </w:rPr>
      </w:pPr>
    </w:p>
    <w:p w14:paraId="6BBFD8C4" w14:textId="77777777" w:rsidR="009C3E9A" w:rsidRPr="009C3E9A" w:rsidRDefault="009C3E9A" w:rsidP="009C3E9A">
      <w:pPr>
        <w:pStyle w:val="90"/>
        <w:shd w:val="clear" w:color="auto" w:fill="auto"/>
        <w:tabs>
          <w:tab w:val="left" w:pos="1143"/>
        </w:tabs>
        <w:spacing w:after="0" w:line="240" w:lineRule="auto"/>
        <w:ind w:firstLine="709"/>
        <w:rPr>
          <w:b/>
          <w:i w:val="0"/>
          <w:color w:val="262626" w:themeColor="text1" w:themeTint="D9"/>
          <w:sz w:val="24"/>
          <w:szCs w:val="24"/>
        </w:rPr>
      </w:pPr>
      <w:r w:rsidRPr="009C3E9A">
        <w:rPr>
          <w:b/>
          <w:i w:val="0"/>
          <w:color w:val="262626" w:themeColor="text1" w:themeTint="D9"/>
          <w:sz w:val="24"/>
          <w:szCs w:val="24"/>
        </w:rPr>
        <w:t>1.4. Требования к порядку информирования о предоставлении Муниципальной услуги</w:t>
      </w:r>
    </w:p>
    <w:p w14:paraId="39EBD2E9" w14:textId="77777777" w:rsidR="009C3E9A" w:rsidRPr="009C3E9A" w:rsidRDefault="009C3E9A" w:rsidP="009C3E9A">
      <w:pPr>
        <w:pStyle w:val="2b"/>
        <w:shd w:val="clear" w:color="auto" w:fill="auto"/>
        <w:tabs>
          <w:tab w:val="left" w:pos="1288"/>
        </w:tabs>
        <w:spacing w:line="240" w:lineRule="auto"/>
        <w:ind w:firstLine="567"/>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1.4.1. Прием Заявителей по вопросу предоставления Муниципальной услуги осуществляется администрацией </w:t>
      </w:r>
      <w:proofErr w:type="spellStart"/>
      <w:r w:rsidRPr="009C3E9A">
        <w:rPr>
          <w:rFonts w:ascii="Times New Roman" w:hAnsi="Times New Roman" w:cs="Times New Roman"/>
          <w:bCs/>
          <w:color w:val="262626" w:themeColor="text1" w:themeTint="D9"/>
          <w:sz w:val="24"/>
          <w:szCs w:val="24"/>
        </w:rPr>
        <w:t>Шуберского</w:t>
      </w:r>
      <w:proofErr w:type="spellEnd"/>
      <w:r w:rsidRPr="009C3E9A">
        <w:rPr>
          <w:rFonts w:ascii="Times New Roman" w:hAnsi="Times New Roman" w:cs="Times New Roman"/>
          <w:bCs/>
          <w:color w:val="262626" w:themeColor="text1" w:themeTint="D9"/>
          <w:sz w:val="24"/>
          <w:szCs w:val="24"/>
        </w:rPr>
        <w:t xml:space="preserve"> сельского поселения Новоусманского муниципального района Воронежской области</w:t>
      </w:r>
      <w:r w:rsidRPr="009C3E9A">
        <w:rPr>
          <w:rFonts w:ascii="Times New Roman" w:hAnsi="Times New Roman" w:cs="Times New Roman"/>
          <w:color w:val="262626" w:themeColor="text1" w:themeTint="D9"/>
          <w:sz w:val="24"/>
          <w:szCs w:val="24"/>
        </w:rPr>
        <w:t xml:space="preserve"> (далее – Администрация) или в МФЦ.</w:t>
      </w:r>
    </w:p>
    <w:p w14:paraId="27070A4A" w14:textId="77777777" w:rsidR="009C3E9A" w:rsidRPr="009C3E9A" w:rsidRDefault="009C3E9A" w:rsidP="009C3E9A">
      <w:pPr>
        <w:pStyle w:val="2b"/>
        <w:shd w:val="clear" w:color="auto" w:fill="auto"/>
        <w:tabs>
          <w:tab w:val="left" w:pos="1288"/>
        </w:tabs>
        <w:spacing w:line="240" w:lineRule="auto"/>
        <w:ind w:firstLine="567"/>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1.4.2. </w:t>
      </w:r>
      <w:proofErr w:type="gramStart"/>
      <w:r w:rsidRPr="009C3E9A">
        <w:rPr>
          <w:rFonts w:ascii="Times New Roman" w:hAnsi="Times New Roman" w:cs="Times New Roman"/>
          <w:color w:val="262626" w:themeColor="text1" w:themeTint="D9"/>
          <w:sz w:val="24"/>
          <w:szCs w:val="24"/>
        </w:rPr>
        <w:t xml:space="preserve">На официальном сайте органов местного самоуправления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 (shuberskoe-r20.gosweb.gosuslugi.ru) (далее - сайт сельского поселения)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9C3E9A">
          <w:rPr>
            <w:rStyle w:val="a3"/>
            <w:rFonts w:ascii="Times New Roman" w:hAnsi="Times New Roman" w:cs="Times New Roman"/>
            <w:color w:val="262626" w:themeColor="text1" w:themeTint="D9"/>
            <w:sz w:val="24"/>
            <w:szCs w:val="24"/>
            <w:lang w:val="en-US"/>
          </w:rPr>
          <w:t>www</w:t>
        </w:r>
        <w:r w:rsidRPr="009C3E9A">
          <w:rPr>
            <w:rStyle w:val="a3"/>
            <w:rFonts w:ascii="Times New Roman" w:hAnsi="Times New Roman" w:cs="Times New Roman"/>
            <w:color w:val="262626" w:themeColor="text1" w:themeTint="D9"/>
            <w:sz w:val="24"/>
            <w:szCs w:val="24"/>
          </w:rPr>
          <w:t>.</w:t>
        </w:r>
        <w:r w:rsidRPr="009C3E9A">
          <w:rPr>
            <w:rStyle w:val="a3"/>
            <w:rFonts w:ascii="Times New Roman" w:hAnsi="Times New Roman" w:cs="Times New Roman"/>
            <w:color w:val="262626" w:themeColor="text1" w:themeTint="D9"/>
            <w:sz w:val="24"/>
            <w:szCs w:val="24"/>
            <w:lang w:val="en-US"/>
          </w:rPr>
          <w:t>gosuslugi</w:t>
        </w:r>
        <w:r w:rsidRPr="009C3E9A">
          <w:rPr>
            <w:rStyle w:val="a3"/>
            <w:rFonts w:ascii="Times New Roman" w:hAnsi="Times New Roman" w:cs="Times New Roman"/>
            <w:color w:val="262626" w:themeColor="text1" w:themeTint="D9"/>
            <w:sz w:val="24"/>
            <w:szCs w:val="24"/>
          </w:rPr>
          <w:t>.</w:t>
        </w:r>
        <w:r w:rsidRPr="009C3E9A">
          <w:rPr>
            <w:rStyle w:val="a3"/>
            <w:rFonts w:ascii="Times New Roman" w:hAnsi="Times New Roman" w:cs="Times New Roman"/>
            <w:color w:val="262626" w:themeColor="text1" w:themeTint="D9"/>
            <w:sz w:val="24"/>
            <w:szCs w:val="24"/>
            <w:lang w:val="en-US"/>
          </w:rPr>
          <w:t>ru</w:t>
        </w:r>
      </w:hyperlink>
      <w:r w:rsidRPr="009C3E9A">
        <w:rPr>
          <w:rFonts w:ascii="Times New Roman" w:hAnsi="Times New Roman" w:cs="Times New Roman"/>
          <w:color w:val="262626" w:themeColor="text1" w:themeTint="D9"/>
          <w:sz w:val="24"/>
          <w:szCs w:val="24"/>
        </w:rPr>
        <w:t xml:space="preserve"> (далее – Единый портал, ЕПГУ), в информационной системе «Портал Воронежской</w:t>
      </w:r>
      <w:proofErr w:type="gramEnd"/>
      <w:r w:rsidRPr="009C3E9A">
        <w:rPr>
          <w:rFonts w:ascii="Times New Roman" w:hAnsi="Times New Roman" w:cs="Times New Roman"/>
          <w:color w:val="262626" w:themeColor="text1" w:themeTint="D9"/>
          <w:sz w:val="24"/>
          <w:szCs w:val="24"/>
        </w:rPr>
        <w:t xml:space="preserve"> области в сети Интернет», расположенной в сети Интернет по адресу: </w:t>
      </w:r>
      <w:hyperlink r:id="rId12" w:history="1">
        <w:r w:rsidRPr="009C3E9A">
          <w:rPr>
            <w:rStyle w:val="a3"/>
            <w:rFonts w:ascii="Times New Roman" w:hAnsi="Times New Roman" w:cs="Times New Roman"/>
            <w:color w:val="262626" w:themeColor="text1" w:themeTint="D9"/>
            <w:sz w:val="24"/>
            <w:szCs w:val="24"/>
            <w:lang w:val="en-US"/>
          </w:rPr>
          <w:t>www</w:t>
        </w:r>
        <w:r w:rsidRPr="009C3E9A">
          <w:rPr>
            <w:rStyle w:val="a3"/>
            <w:rFonts w:ascii="Times New Roman" w:hAnsi="Times New Roman" w:cs="Times New Roman"/>
            <w:color w:val="262626" w:themeColor="text1" w:themeTint="D9"/>
            <w:sz w:val="24"/>
            <w:szCs w:val="24"/>
          </w:rPr>
          <w:t>.</w:t>
        </w:r>
        <w:r w:rsidRPr="009C3E9A">
          <w:rPr>
            <w:rStyle w:val="a3"/>
            <w:rFonts w:ascii="Times New Roman" w:hAnsi="Times New Roman" w:cs="Times New Roman"/>
            <w:color w:val="262626" w:themeColor="text1" w:themeTint="D9"/>
            <w:sz w:val="24"/>
            <w:szCs w:val="24"/>
            <w:lang w:val="en-US"/>
          </w:rPr>
          <w:t>govvrn</w:t>
        </w:r>
        <w:r w:rsidRPr="009C3E9A">
          <w:rPr>
            <w:rStyle w:val="a3"/>
            <w:rFonts w:ascii="Times New Roman" w:hAnsi="Times New Roman" w:cs="Times New Roman"/>
            <w:color w:val="262626" w:themeColor="text1" w:themeTint="D9"/>
            <w:sz w:val="24"/>
            <w:szCs w:val="24"/>
          </w:rPr>
          <w:t>.</w:t>
        </w:r>
        <w:proofErr w:type="spellStart"/>
        <w:r w:rsidRPr="009C3E9A">
          <w:rPr>
            <w:rStyle w:val="a3"/>
            <w:rFonts w:ascii="Times New Roman" w:hAnsi="Times New Roman" w:cs="Times New Roman"/>
            <w:color w:val="262626" w:themeColor="text1" w:themeTint="D9"/>
            <w:sz w:val="24"/>
            <w:szCs w:val="24"/>
            <w:lang w:val="en-US"/>
          </w:rPr>
          <w:t>ru</w:t>
        </w:r>
        <w:proofErr w:type="spellEnd"/>
      </w:hyperlink>
      <w:r w:rsidRPr="009C3E9A">
        <w:rPr>
          <w:rFonts w:ascii="Times New Roman" w:hAnsi="Times New Roman" w:cs="Times New Roman"/>
          <w:color w:val="262626" w:themeColor="text1" w:themeTint="D9"/>
          <w:sz w:val="24"/>
          <w:szCs w:val="24"/>
        </w:rPr>
        <w:t xml:space="preserve"> (далее – региональный портал, РПГУ) обязательному размещению подлежит следующая справочная информация:</w:t>
      </w:r>
    </w:p>
    <w:p w14:paraId="542283F6" w14:textId="77777777" w:rsidR="009C3E9A" w:rsidRPr="009C3E9A" w:rsidRDefault="009C3E9A" w:rsidP="009C3E9A">
      <w:pPr>
        <w:numPr>
          <w:ilvl w:val="0"/>
          <w:numId w:val="4"/>
        </w:numPr>
        <w:tabs>
          <w:tab w:val="left" w:pos="1114"/>
        </w:tabs>
        <w:spacing w:after="0" w:line="240" w:lineRule="auto"/>
        <w:ind w:firstLine="567"/>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место нахождения и график работы Администрации;</w:t>
      </w:r>
    </w:p>
    <w:p w14:paraId="4B2D4E5B" w14:textId="77777777" w:rsidR="009C3E9A" w:rsidRPr="009C3E9A" w:rsidRDefault="009C3E9A" w:rsidP="009C3E9A">
      <w:pPr>
        <w:numPr>
          <w:ilvl w:val="0"/>
          <w:numId w:val="4"/>
        </w:numPr>
        <w:tabs>
          <w:tab w:val="left" w:pos="1230"/>
        </w:tabs>
        <w:spacing w:after="0" w:line="240" w:lineRule="auto"/>
        <w:ind w:firstLine="567"/>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справочные телефоны Администрации, в том числе номер телефона-автоинформатора;</w:t>
      </w:r>
    </w:p>
    <w:p w14:paraId="2423D8AB" w14:textId="77777777" w:rsidR="009C3E9A" w:rsidRPr="009C3E9A" w:rsidRDefault="009C3E9A" w:rsidP="009C3E9A">
      <w:pPr>
        <w:numPr>
          <w:ilvl w:val="0"/>
          <w:numId w:val="4"/>
        </w:numPr>
        <w:tabs>
          <w:tab w:val="left" w:pos="952"/>
        </w:tabs>
        <w:spacing w:after="0" w:line="240" w:lineRule="auto"/>
        <w:ind w:firstLine="567"/>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адреса официального сайта, а также электронной почты и (или) формы обратной связи Администрации в сети «Интернет».</w:t>
      </w:r>
    </w:p>
    <w:p w14:paraId="0E3BE946" w14:textId="77777777" w:rsidR="009C3E9A" w:rsidRPr="009C3E9A" w:rsidRDefault="009C3E9A" w:rsidP="009C3E9A">
      <w:pPr>
        <w:tabs>
          <w:tab w:val="left" w:pos="1405"/>
        </w:tabs>
        <w:spacing w:after="0" w:line="240" w:lineRule="auto"/>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1.4.3. Информирование Заявителей по вопросам предоставления Муниципальной услуги осуществляется:</w:t>
      </w:r>
    </w:p>
    <w:p w14:paraId="2B70CB0B" w14:textId="77777777" w:rsidR="009C3E9A" w:rsidRPr="009C3E9A" w:rsidRDefault="009C3E9A" w:rsidP="009C3E9A">
      <w:pPr>
        <w:tabs>
          <w:tab w:val="left" w:pos="1143"/>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а) путем размещения информации на сайте сельского поселения, ЕПГУ, РПГУ;</w:t>
      </w:r>
    </w:p>
    <w:p w14:paraId="212A29B5" w14:textId="77777777" w:rsidR="009C3E9A" w:rsidRPr="009C3E9A" w:rsidRDefault="009C3E9A" w:rsidP="009C3E9A">
      <w:pPr>
        <w:tabs>
          <w:tab w:val="left" w:pos="1242"/>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98ECDE2" w14:textId="77777777" w:rsidR="009C3E9A" w:rsidRPr="009C3E9A" w:rsidRDefault="009C3E9A" w:rsidP="009C3E9A">
      <w:pPr>
        <w:tabs>
          <w:tab w:val="left" w:pos="1143"/>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в) путем публикации информационных материалов в средствах массовой информации;</w:t>
      </w:r>
    </w:p>
    <w:p w14:paraId="267D3BBB" w14:textId="77777777" w:rsidR="009C3E9A" w:rsidRPr="009C3E9A" w:rsidRDefault="009C3E9A" w:rsidP="009C3E9A">
      <w:pPr>
        <w:tabs>
          <w:tab w:val="left" w:pos="1143"/>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D694C9A" w14:textId="77777777" w:rsidR="009C3E9A" w:rsidRPr="009C3E9A" w:rsidRDefault="009C3E9A" w:rsidP="009C3E9A">
      <w:pPr>
        <w:tabs>
          <w:tab w:val="left" w:pos="1178"/>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д) посредством телефонной и факсимильной связи;</w:t>
      </w:r>
    </w:p>
    <w:p w14:paraId="3BAC775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с) посредством ответов на обращения Заявителей по вопросу предоставления Муниципальной услуги.</w:t>
      </w:r>
    </w:p>
    <w:p w14:paraId="626B9581" w14:textId="77777777" w:rsidR="009C3E9A" w:rsidRPr="009C3E9A" w:rsidRDefault="009C3E9A" w:rsidP="009C3E9A">
      <w:pPr>
        <w:tabs>
          <w:tab w:val="left" w:pos="1263"/>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1.4.4. На ЕПГУ, РПГУ и сайте сельского поселения в целях информирования Заявителей по вопросам предоставления Муниципальной услуги размещается следующая информация:</w:t>
      </w:r>
    </w:p>
    <w:p w14:paraId="54535F96" w14:textId="77777777" w:rsidR="009C3E9A" w:rsidRPr="009C3E9A" w:rsidRDefault="009C3E9A" w:rsidP="009C3E9A">
      <w:pPr>
        <w:tabs>
          <w:tab w:val="left" w:pos="1112"/>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D86E2A6" w14:textId="77777777" w:rsidR="009C3E9A" w:rsidRPr="009C3E9A" w:rsidRDefault="009C3E9A" w:rsidP="009C3E9A">
      <w:pPr>
        <w:tabs>
          <w:tab w:val="left" w:pos="1121"/>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б) перечень лиц, имеющих право на получение Муниципальной услуги;</w:t>
      </w:r>
    </w:p>
    <w:p w14:paraId="5AB1B605" w14:textId="77777777" w:rsidR="009C3E9A" w:rsidRPr="009C3E9A" w:rsidRDefault="009C3E9A" w:rsidP="009C3E9A">
      <w:pPr>
        <w:tabs>
          <w:tab w:val="left" w:pos="1115"/>
        </w:tabs>
        <w:spacing w:after="0" w:line="240" w:lineRule="auto"/>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в) срок предоставления Муниципальной услуги;</w:t>
      </w:r>
    </w:p>
    <w:p w14:paraId="6EA0D51A" w14:textId="77777777" w:rsidR="009C3E9A" w:rsidRPr="009C3E9A" w:rsidRDefault="009C3E9A" w:rsidP="009C3E9A">
      <w:pPr>
        <w:tabs>
          <w:tab w:val="left" w:pos="1129"/>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B1C26E1" w14:textId="77777777" w:rsidR="009C3E9A" w:rsidRPr="009C3E9A" w:rsidRDefault="009C3E9A" w:rsidP="009C3E9A">
      <w:pPr>
        <w:tabs>
          <w:tab w:val="left" w:pos="1123"/>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lastRenderedPageBreak/>
        <w:t>д) исчерпывающий перечень оснований для приостановления или отказа в предоставлении Муниципальной услуги;</w:t>
      </w:r>
    </w:p>
    <w:p w14:paraId="720C56E2" w14:textId="77777777" w:rsidR="009C3E9A" w:rsidRPr="009C3E9A" w:rsidRDefault="009C3E9A" w:rsidP="009C3E9A">
      <w:pPr>
        <w:tabs>
          <w:tab w:val="left" w:pos="1129"/>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E6E1170" w14:textId="77777777" w:rsidR="009C3E9A" w:rsidRPr="009C3E9A" w:rsidRDefault="009C3E9A" w:rsidP="009C3E9A">
      <w:pPr>
        <w:tabs>
          <w:tab w:val="left" w:pos="1164"/>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ж) формы заявлений (уведомлений, сообщений), используемые при предоставлении Муниципальной услуги.</w:t>
      </w:r>
    </w:p>
    <w:p w14:paraId="3F9FE0E9" w14:textId="77777777" w:rsidR="009C3E9A" w:rsidRPr="009C3E9A" w:rsidRDefault="009C3E9A" w:rsidP="009C3E9A">
      <w:pPr>
        <w:tabs>
          <w:tab w:val="left" w:pos="1274"/>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1.4.5. Информация на ЕПГУ, РПГУ и сайте сельского поселения о порядке и сроках предоставления Муниципальной услуги предоставляется бесплатно.</w:t>
      </w:r>
    </w:p>
    <w:p w14:paraId="738421B5" w14:textId="77777777" w:rsidR="009C3E9A" w:rsidRPr="009C3E9A" w:rsidRDefault="009C3E9A" w:rsidP="009C3E9A">
      <w:pPr>
        <w:tabs>
          <w:tab w:val="left" w:pos="1272"/>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1.4.6. На сайте сельского поселения дополнительно размещаются:</w:t>
      </w:r>
    </w:p>
    <w:p w14:paraId="2F0E1F81" w14:textId="77777777" w:rsidR="009C3E9A" w:rsidRPr="009C3E9A" w:rsidRDefault="009C3E9A" w:rsidP="009C3E9A">
      <w:pPr>
        <w:tabs>
          <w:tab w:val="left" w:pos="1100"/>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а) полное наименование и почтовый адрес Администрации;</w:t>
      </w:r>
    </w:p>
    <w:p w14:paraId="4BDB705A" w14:textId="77777777" w:rsidR="009C3E9A" w:rsidRPr="009C3E9A" w:rsidRDefault="009C3E9A" w:rsidP="009C3E9A">
      <w:pPr>
        <w:tabs>
          <w:tab w:val="left" w:pos="1135"/>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б) номера телефонов-автоинформаторов (при наличии), справочные номера телефонов Администрации;</w:t>
      </w:r>
    </w:p>
    <w:p w14:paraId="3C721A64" w14:textId="77777777" w:rsidR="009C3E9A" w:rsidRPr="009C3E9A" w:rsidRDefault="009C3E9A" w:rsidP="009C3E9A">
      <w:pPr>
        <w:tabs>
          <w:tab w:val="left" w:pos="1112"/>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в) режим работы Администрации;</w:t>
      </w:r>
    </w:p>
    <w:p w14:paraId="006B452D" w14:textId="77777777" w:rsidR="009C3E9A" w:rsidRPr="009C3E9A" w:rsidRDefault="009C3E9A" w:rsidP="009C3E9A">
      <w:pPr>
        <w:tabs>
          <w:tab w:val="left" w:pos="1129"/>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2E49707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д) перечень лиц, имеющих право на получение Муниципальной услуги;</w:t>
      </w:r>
    </w:p>
    <w:p w14:paraId="526C6A02" w14:textId="77777777" w:rsidR="009C3E9A" w:rsidRPr="009C3E9A" w:rsidRDefault="009C3E9A" w:rsidP="009C3E9A">
      <w:pPr>
        <w:tabs>
          <w:tab w:val="left" w:pos="1164"/>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е) формы заявлений (уведомлений, сообщений), используемые при предоставлении Муниципальной услуги, образцы и инструкции по заполнению;</w:t>
      </w:r>
    </w:p>
    <w:p w14:paraId="242BBFD5" w14:textId="77777777" w:rsidR="009C3E9A" w:rsidRPr="009C3E9A" w:rsidRDefault="009C3E9A" w:rsidP="009C3E9A">
      <w:pPr>
        <w:tabs>
          <w:tab w:val="left" w:pos="1181"/>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ж) порядок и способы предварительной записи на получение Муниципальной услуги;</w:t>
      </w:r>
    </w:p>
    <w:p w14:paraId="3D6B1C28" w14:textId="77777777" w:rsidR="009C3E9A" w:rsidRPr="009C3E9A" w:rsidRDefault="009C3E9A" w:rsidP="009C3E9A">
      <w:pPr>
        <w:tabs>
          <w:tab w:val="left" w:pos="1109"/>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з) текст Административного регламента с приложениями;</w:t>
      </w:r>
    </w:p>
    <w:p w14:paraId="5123F2D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и) краткое описание порядка предоставления Муниципальной услуги;</w:t>
      </w:r>
    </w:p>
    <w:p w14:paraId="6B27E072"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к) порядок обжалования решений, действий или бездействия должностных лиц Администрации, предоставляющих Муниципальную услугу;</w:t>
      </w:r>
    </w:p>
    <w:p w14:paraId="73DA540C"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9D73A16" w14:textId="77777777" w:rsidR="009C3E9A" w:rsidRPr="009C3E9A" w:rsidRDefault="009C3E9A" w:rsidP="009C3E9A">
      <w:pPr>
        <w:tabs>
          <w:tab w:val="left" w:pos="1274"/>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1.4.7.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0DC1CDB" w14:textId="77777777" w:rsidR="009C3E9A" w:rsidRPr="009C3E9A" w:rsidRDefault="009C3E9A" w:rsidP="009C3E9A">
      <w:pPr>
        <w:spacing w:after="0" w:line="240" w:lineRule="auto"/>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74BE69C"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5DABBA0" w14:textId="77777777" w:rsidR="009C3E9A" w:rsidRPr="009C3E9A" w:rsidRDefault="009C3E9A" w:rsidP="009C3E9A">
      <w:pPr>
        <w:spacing w:after="0" w:line="240" w:lineRule="auto"/>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35CB18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proofErr w:type="gramStart"/>
      <w:r w:rsidRPr="009C3E9A">
        <w:rPr>
          <w:rFonts w:ascii="Times New Roman" w:hAnsi="Times New Roman" w:cs="Times New Roman"/>
          <w:color w:val="262626" w:themeColor="text1" w:themeTint="D9"/>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14:paraId="46128D89" w14:textId="77777777" w:rsidR="009C3E9A" w:rsidRPr="009C3E9A" w:rsidRDefault="009C3E9A" w:rsidP="009C3E9A">
      <w:pPr>
        <w:tabs>
          <w:tab w:val="left" w:pos="1390"/>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1.4.8.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C3E9A">
        <w:rPr>
          <w:rFonts w:ascii="Times New Roman" w:hAnsi="Times New Roman" w:cs="Times New Roman"/>
          <w:color w:val="262626" w:themeColor="text1" w:themeTint="D9"/>
          <w:sz w:val="24"/>
          <w:szCs w:val="24"/>
        </w:rPr>
        <w:t>обратившемуся</w:t>
      </w:r>
      <w:proofErr w:type="gramEnd"/>
      <w:r w:rsidRPr="009C3E9A">
        <w:rPr>
          <w:rFonts w:ascii="Times New Roman" w:hAnsi="Times New Roman" w:cs="Times New Roman"/>
          <w:color w:val="262626" w:themeColor="text1" w:themeTint="D9"/>
          <w:sz w:val="24"/>
          <w:szCs w:val="24"/>
        </w:rPr>
        <w:t xml:space="preserve"> сообщается следующая информация:</w:t>
      </w:r>
    </w:p>
    <w:p w14:paraId="50CC9B5B" w14:textId="77777777" w:rsidR="009C3E9A" w:rsidRPr="009C3E9A" w:rsidRDefault="009C3E9A" w:rsidP="009C3E9A">
      <w:pPr>
        <w:tabs>
          <w:tab w:val="left" w:pos="1103"/>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а) о перечне лиц, имеющих право на получение Муниципальной услуги;</w:t>
      </w:r>
    </w:p>
    <w:p w14:paraId="5470E30D" w14:textId="77777777" w:rsidR="009C3E9A" w:rsidRPr="009C3E9A" w:rsidRDefault="009C3E9A" w:rsidP="009C3E9A">
      <w:pPr>
        <w:tabs>
          <w:tab w:val="left" w:pos="1123"/>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9C34045" w14:textId="77777777" w:rsidR="009C3E9A" w:rsidRPr="009C3E9A" w:rsidRDefault="009C3E9A" w:rsidP="009C3E9A">
      <w:pPr>
        <w:tabs>
          <w:tab w:val="left" w:pos="1109"/>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в) о перечне документов, необходимых для получения Муниципальной услуги;</w:t>
      </w:r>
    </w:p>
    <w:p w14:paraId="228542AD" w14:textId="77777777" w:rsidR="009C3E9A" w:rsidRPr="009C3E9A" w:rsidRDefault="009C3E9A" w:rsidP="009C3E9A">
      <w:pPr>
        <w:tabs>
          <w:tab w:val="left" w:pos="1109"/>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г) о сроках предоставления Муниципальной услуги;</w:t>
      </w:r>
    </w:p>
    <w:p w14:paraId="6D5BB5BF" w14:textId="77777777" w:rsidR="009C3E9A" w:rsidRPr="009C3E9A" w:rsidRDefault="009C3E9A" w:rsidP="009C3E9A">
      <w:pPr>
        <w:tabs>
          <w:tab w:val="left" w:pos="1132"/>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д) об основаниях для приостановления Муниципальной услуги;</w:t>
      </w:r>
    </w:p>
    <w:p w14:paraId="7258447D" w14:textId="77777777" w:rsidR="009C3E9A" w:rsidRPr="009C3E9A" w:rsidRDefault="009C3E9A" w:rsidP="009C3E9A">
      <w:pPr>
        <w:tabs>
          <w:tab w:val="left" w:pos="1167"/>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lastRenderedPageBreak/>
        <w:t>ж) об основаниях для отказа в предоставлении Муниципальной услуги;</w:t>
      </w:r>
    </w:p>
    <w:p w14:paraId="3F48630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з) о месте размещения на ЕПГУ, РПГУ, сайте сельского поселения информации по вопросам предоставления Муниципальной услуги.</w:t>
      </w:r>
    </w:p>
    <w:p w14:paraId="570BC182" w14:textId="77777777" w:rsidR="009C3E9A" w:rsidRPr="009C3E9A" w:rsidRDefault="009C3E9A" w:rsidP="009C3E9A">
      <w:pPr>
        <w:tabs>
          <w:tab w:val="left" w:pos="1396"/>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1.4.9. Информирование о порядке предоставления Муниципальной услуги осуществляется также по единому номеру телефона Контактного центра.</w:t>
      </w:r>
    </w:p>
    <w:p w14:paraId="790B7A61" w14:textId="77777777" w:rsidR="009C3E9A" w:rsidRPr="009C3E9A" w:rsidRDefault="009C3E9A" w:rsidP="009C3E9A">
      <w:pPr>
        <w:tabs>
          <w:tab w:val="left" w:pos="1501"/>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1.4.10 Администрация разрабатывает информационные материалы по порядку предоставления Муниципальной услуги и размещает их на ЕПГУ, РПГУ, сайте сельского поселения, передает в МФЦ.</w:t>
      </w:r>
    </w:p>
    <w:p w14:paraId="4862D97E"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1.4.11. Администрация обеспечивает своевременную актуализацию указанных информационных материалов на ЕПГУ, РПГУ, сайте сельского поселения и контролирует их наличие и актуальность в МФЦ.</w:t>
      </w:r>
    </w:p>
    <w:p w14:paraId="133E932A" w14:textId="77777777" w:rsidR="009C3E9A" w:rsidRPr="009C3E9A" w:rsidRDefault="009C3E9A" w:rsidP="009C3E9A">
      <w:pPr>
        <w:autoSpaceDE w:val="0"/>
        <w:autoSpaceDN w:val="0"/>
        <w:adjustRightInd w:val="0"/>
        <w:spacing w:after="0" w:line="240" w:lineRule="auto"/>
        <w:ind w:firstLine="709"/>
        <w:jc w:val="both"/>
        <w:rPr>
          <w:rFonts w:ascii="Times New Roman" w:eastAsia="Calibri" w:hAnsi="Times New Roman" w:cs="Times New Roman"/>
          <w:iCs/>
          <w:color w:val="262626" w:themeColor="text1" w:themeTint="D9"/>
          <w:sz w:val="24"/>
          <w:szCs w:val="24"/>
        </w:rPr>
      </w:pPr>
      <w:r w:rsidRPr="009C3E9A">
        <w:rPr>
          <w:rFonts w:ascii="Times New Roman" w:hAnsi="Times New Roman" w:cs="Times New Roman"/>
          <w:color w:val="262626" w:themeColor="text1" w:themeTint="D9"/>
          <w:sz w:val="24"/>
          <w:szCs w:val="24"/>
        </w:rPr>
        <w:t xml:space="preserve">Состав информации о порядке предоставления Муниципальной услуги, размещаемой в МФЦ, соответствует </w:t>
      </w:r>
      <w:r w:rsidRPr="009C3E9A">
        <w:rPr>
          <w:rFonts w:ascii="Times New Roman" w:eastAsia="Calibri" w:hAnsi="Times New Roman" w:cs="Times New Roman"/>
          <w:iCs/>
          <w:color w:val="262626" w:themeColor="text1" w:themeTint="D9"/>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2A0644F" w14:textId="77777777" w:rsidR="009C3E9A" w:rsidRPr="009C3E9A" w:rsidRDefault="009C3E9A" w:rsidP="009C3E9A">
      <w:pPr>
        <w:tabs>
          <w:tab w:val="left" w:pos="1385"/>
        </w:tabs>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1.4.12. </w:t>
      </w:r>
      <w:proofErr w:type="gramStart"/>
      <w:r w:rsidRPr="009C3E9A">
        <w:rPr>
          <w:rFonts w:ascii="Times New Roman" w:hAnsi="Times New Roman" w:cs="Times New Roman"/>
          <w:color w:val="262626" w:themeColor="text1" w:themeTint="D9"/>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3E35116D"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1.4.13. Консультирование по вопросам предоставления Муниципальной услуги должностными лицами Администрации осуществляется бесплатно.</w:t>
      </w:r>
    </w:p>
    <w:p w14:paraId="14EA5D90" w14:textId="77777777" w:rsidR="009C3E9A" w:rsidRPr="009C3E9A" w:rsidRDefault="009C3E9A" w:rsidP="009C3E9A">
      <w:pPr>
        <w:pStyle w:val="ConsPlusNormal"/>
        <w:ind w:firstLine="540"/>
        <w:jc w:val="both"/>
        <w:rPr>
          <w:color w:val="262626" w:themeColor="text1" w:themeTint="D9"/>
        </w:rPr>
      </w:pPr>
    </w:p>
    <w:p w14:paraId="7E14246A" w14:textId="77777777" w:rsidR="009C3E9A" w:rsidRPr="009C3E9A" w:rsidRDefault="009C3E9A" w:rsidP="009C3E9A">
      <w:pPr>
        <w:pStyle w:val="ConsPlusTitle"/>
        <w:ind w:firstLine="709"/>
        <w:jc w:val="both"/>
        <w:outlineLvl w:val="1"/>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II. СТАНДАРТ ПРЕДОСТАВЛЕНИЯ МУНИЦИПАЛЬНОЙ УСЛУГИ</w:t>
      </w:r>
    </w:p>
    <w:p w14:paraId="65C6052B"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2.1. Наименование муниципальной услуги</w:t>
      </w:r>
    </w:p>
    <w:p w14:paraId="78C13CD3" w14:textId="77777777" w:rsidR="009C3E9A" w:rsidRPr="009C3E9A" w:rsidRDefault="009C3E9A" w:rsidP="009C3E9A">
      <w:pPr>
        <w:pStyle w:val="ConsPlusNormal"/>
        <w:ind w:firstLine="709"/>
        <w:jc w:val="both"/>
        <w:rPr>
          <w:color w:val="262626" w:themeColor="text1" w:themeTint="D9"/>
        </w:rPr>
      </w:pPr>
      <w:r w:rsidRPr="009C3E9A">
        <w:rPr>
          <w:color w:val="262626" w:themeColor="text1" w:themeTint="D9"/>
        </w:rPr>
        <w:t>Наименование муниципальной услуги – «Прием заявлений и выдача документов о согласовании переустройства и (или) перепланировки жилого помещения».</w:t>
      </w:r>
    </w:p>
    <w:p w14:paraId="284774AC" w14:textId="77777777" w:rsidR="009C3E9A" w:rsidRPr="009C3E9A" w:rsidRDefault="009C3E9A" w:rsidP="009C3E9A">
      <w:pPr>
        <w:pStyle w:val="ConsPlusNormal"/>
        <w:ind w:firstLine="709"/>
        <w:jc w:val="both"/>
        <w:rPr>
          <w:color w:val="262626" w:themeColor="text1" w:themeTint="D9"/>
        </w:rPr>
      </w:pPr>
    </w:p>
    <w:p w14:paraId="5853B470"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2.2. Наименование органа, предоставляющего муниципальную услугу</w:t>
      </w:r>
    </w:p>
    <w:p w14:paraId="1E3E113E"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2.2.1. Орган, предоставляющий муниципальную услугу, - Администрация.</w:t>
      </w:r>
    </w:p>
    <w:p w14:paraId="4E284838"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2.2.2. За предоставлением муниципальной услуги заявитель может также обратиться в МФЦ.</w:t>
      </w:r>
    </w:p>
    <w:p w14:paraId="7A677E3B"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t xml:space="preserve">МФЦ не вправе принимать решение об отказе в приеме </w:t>
      </w:r>
      <w:hyperlink w:anchor="Par712" w:tooltip="Заявление" w:history="1">
        <w:r w:rsidRPr="009C3E9A">
          <w:rPr>
            <w:color w:val="262626" w:themeColor="text1" w:themeTint="D9"/>
          </w:rPr>
          <w:t>заявления</w:t>
        </w:r>
      </w:hyperlink>
      <w:r w:rsidRPr="009C3E9A">
        <w:rPr>
          <w:color w:val="262626" w:themeColor="text1" w:themeTint="D9"/>
        </w:rPr>
        <w:t xml:space="preserve"> о выдаче документов о согласовании переустройства и (или) перепланировки жилого помещения в многоквартирном доме (приложение 2 к настоящему Административному регламенту), </w:t>
      </w:r>
      <w:hyperlink w:anchor="Par788" w:tooltip="Заявление" w:history="1">
        <w:r w:rsidRPr="009C3E9A">
          <w:rPr>
            <w:color w:val="262626" w:themeColor="text1" w:themeTint="D9"/>
          </w:rPr>
          <w:t>заявления</w:t>
        </w:r>
      </w:hyperlink>
      <w:r w:rsidRPr="009C3E9A">
        <w:rPr>
          <w:color w:val="262626" w:themeColor="text1" w:themeTint="D9"/>
        </w:rPr>
        <w:t xml:space="preserve"> о выдаче дубликата или копии документа по результатам предоставления муниципальной услуги (приложение 7 к настоящему Административному регламенту), </w:t>
      </w:r>
      <w:hyperlink w:anchor="Par864" w:tooltip="Заявление" w:history="1">
        <w:r w:rsidRPr="009C3E9A">
          <w:rPr>
            <w:color w:val="262626" w:themeColor="text1" w:themeTint="D9"/>
          </w:rPr>
          <w:t>заявления</w:t>
        </w:r>
      </w:hyperlink>
      <w:r w:rsidRPr="009C3E9A">
        <w:rPr>
          <w:color w:val="262626" w:themeColor="text1" w:themeTint="D9"/>
        </w:rPr>
        <w:t xml:space="preserve"> об исправлении допущенных опечаток и (или) ошибок в выданных в результате</w:t>
      </w:r>
      <w:proofErr w:type="gramEnd"/>
      <w:r w:rsidRPr="009C3E9A">
        <w:rPr>
          <w:color w:val="262626" w:themeColor="text1" w:themeTint="D9"/>
        </w:rPr>
        <w:t xml:space="preserve"> предоставления муниципальной услуги </w:t>
      </w:r>
      <w:proofErr w:type="gramStart"/>
      <w:r w:rsidRPr="009C3E9A">
        <w:rPr>
          <w:color w:val="262626" w:themeColor="text1" w:themeTint="D9"/>
        </w:rPr>
        <w:t>документах</w:t>
      </w:r>
      <w:proofErr w:type="gramEnd"/>
      <w:r w:rsidRPr="009C3E9A">
        <w:rPr>
          <w:rFonts w:eastAsia="Calibri"/>
          <w:color w:val="262626" w:themeColor="text1" w:themeTint="D9"/>
        </w:rPr>
        <w:t xml:space="preserve"> </w:t>
      </w:r>
      <w:r w:rsidRPr="009C3E9A">
        <w:rPr>
          <w:color w:val="262626" w:themeColor="text1" w:themeTint="D9"/>
        </w:rPr>
        <w:t>(приложение 6 к настоящему Административному регламенту) и прилагаемых к ним документов в случае, если указанные заявления поданы в МФЦ.</w:t>
      </w:r>
    </w:p>
    <w:p w14:paraId="6F62A13B"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2.2.3. </w:t>
      </w:r>
      <w:proofErr w:type="gramStart"/>
      <w:r w:rsidRPr="009C3E9A">
        <w:rPr>
          <w:rFonts w:ascii="Times New Roman" w:hAnsi="Times New Roman" w:cs="Times New Roman"/>
          <w:color w:val="262626" w:themeColor="text1" w:themeTint="D9"/>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C3E9A">
        <w:rPr>
          <w:rFonts w:ascii="Times New Roman" w:hAnsi="Times New Roman" w:cs="Times New Roman"/>
          <w:color w:val="262626" w:themeColor="text1" w:themeTint="D9"/>
          <w:sz w:val="24"/>
          <w:szCs w:val="24"/>
        </w:rPr>
        <w:t xml:space="preserve"> </w:t>
      </w:r>
      <w:proofErr w:type="gramStart"/>
      <w:r w:rsidRPr="009C3E9A">
        <w:rPr>
          <w:rFonts w:ascii="Times New Roman" w:hAnsi="Times New Roman" w:cs="Times New Roman"/>
          <w:color w:val="262626" w:themeColor="text1" w:themeTint="D9"/>
          <w:sz w:val="24"/>
          <w:szCs w:val="24"/>
        </w:rPr>
        <w:t xml:space="preserve">предоставлении муниципальных услуг, утвержденным решением Совета народных депутатов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 от 11.04.2019 года № 196 «Об утверждении перечня услуг, которые являются необходимыми и обязательными </w:t>
      </w:r>
      <w:r w:rsidRPr="009C3E9A">
        <w:rPr>
          <w:rFonts w:ascii="Times New Roman" w:hAnsi="Times New Roman" w:cs="Times New Roman"/>
          <w:color w:val="262626" w:themeColor="text1" w:themeTint="D9"/>
          <w:sz w:val="24"/>
          <w:szCs w:val="24"/>
        </w:rPr>
        <w:lastRenderedPageBreak/>
        <w:t xml:space="preserve">для предоставления администрацией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14:paraId="35D041C1" w14:textId="77777777" w:rsidR="009C3E9A" w:rsidRPr="009C3E9A" w:rsidRDefault="009C3E9A" w:rsidP="009C3E9A">
      <w:pPr>
        <w:pStyle w:val="ConsPlusNormal"/>
        <w:jc w:val="both"/>
        <w:rPr>
          <w:color w:val="262626" w:themeColor="text1" w:themeTint="D9"/>
        </w:rPr>
      </w:pPr>
    </w:p>
    <w:p w14:paraId="1177638E"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2.3. Результат предоставления муниципальной услуги</w:t>
      </w:r>
    </w:p>
    <w:p w14:paraId="2C32FB4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2.3.1. Заявитель обращается в Администрацию с Заявлением о предоставлении Муниципальной услуги в случаях, указанных в подпунктах 1.1.3 – 1.1.4 пункта 1.1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14:paraId="3ADEB194"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2.3.2. Результатом предоставления Муниципальной услуги является:</w:t>
      </w:r>
    </w:p>
    <w:p w14:paraId="0C4F4BFE"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2.3.2.1. Решение о согласовании проведения переустройства и (или) перепланировки помещения в многоквартирном доме в соответствии с формой, утвержденной Приказом Минстроя России от 04.04.2024 № 240/</w:t>
      </w:r>
      <w:proofErr w:type="spellStart"/>
      <w:proofErr w:type="gramStart"/>
      <w:r w:rsidRPr="009C3E9A">
        <w:rPr>
          <w:rFonts w:ascii="Times New Roman" w:hAnsi="Times New Roman" w:cs="Times New Roman"/>
          <w:color w:val="262626" w:themeColor="text1" w:themeTint="D9"/>
          <w:sz w:val="24"/>
          <w:szCs w:val="24"/>
        </w:rPr>
        <w:t>пр</w:t>
      </w:r>
      <w:proofErr w:type="spellEnd"/>
      <w:proofErr w:type="gramEnd"/>
      <w:r w:rsidRPr="009C3E9A">
        <w:rPr>
          <w:rFonts w:ascii="Times New Roman" w:hAnsi="Times New Roman" w:cs="Times New Roman"/>
          <w:color w:val="262626" w:themeColor="text1" w:themeTint="D9"/>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указанной в </w:t>
      </w:r>
      <w:proofErr w:type="gramStart"/>
      <w:r w:rsidRPr="009C3E9A">
        <w:rPr>
          <w:rFonts w:ascii="Times New Roman" w:hAnsi="Times New Roman" w:cs="Times New Roman"/>
          <w:color w:val="262626" w:themeColor="text1" w:themeTint="D9"/>
          <w:sz w:val="24"/>
          <w:szCs w:val="24"/>
        </w:rPr>
        <w:t>Приложении</w:t>
      </w:r>
      <w:proofErr w:type="gramEnd"/>
      <w:r w:rsidRPr="009C3E9A">
        <w:rPr>
          <w:rFonts w:ascii="Times New Roman" w:hAnsi="Times New Roman" w:cs="Times New Roman"/>
          <w:color w:val="262626" w:themeColor="text1" w:themeTint="D9"/>
          <w:sz w:val="24"/>
          <w:szCs w:val="24"/>
        </w:rPr>
        <w:t xml:space="preserve"> 3 к настоящему Административному регламенту. </w:t>
      </w:r>
    </w:p>
    <w:p w14:paraId="5922FED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2.3.2.2. Решение об отказе в предоставлении Муниципальной услуги в соответствии с формой, утвержденной Приказом Минстроя России от 04.04.2024 № 240/</w:t>
      </w:r>
      <w:proofErr w:type="spellStart"/>
      <w:proofErr w:type="gramStart"/>
      <w:r w:rsidRPr="009C3E9A">
        <w:rPr>
          <w:rFonts w:ascii="Times New Roman" w:hAnsi="Times New Roman" w:cs="Times New Roman"/>
          <w:color w:val="262626" w:themeColor="text1" w:themeTint="D9"/>
          <w:sz w:val="24"/>
          <w:szCs w:val="24"/>
        </w:rPr>
        <w:t>пр</w:t>
      </w:r>
      <w:proofErr w:type="spellEnd"/>
      <w:proofErr w:type="gramEnd"/>
      <w:r w:rsidRPr="009C3E9A">
        <w:rPr>
          <w:rFonts w:ascii="Times New Roman" w:hAnsi="Times New Roman" w:cs="Times New Roman"/>
          <w:color w:val="262626" w:themeColor="text1" w:themeTint="D9"/>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указанной в Приложении 3 к настоящему Административному регламенту.</w:t>
      </w:r>
    </w:p>
    <w:p w14:paraId="2E97D82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2.3.2.3.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124BF350"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2.3.2.4. Выдача дубликата решения либо отказ в выдаче дубликата.</w:t>
      </w:r>
    </w:p>
    <w:p w14:paraId="06C1FEC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2.3.3. Администрация направляет результат предоставления Муниципальной услуги Заявителю способом, указанным в заявлении. </w:t>
      </w:r>
    </w:p>
    <w:p w14:paraId="5B590E42"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0284E9A0"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2.3.4. Результат предоставления Муниципальной услуги направляется Заявителю одним из следующих способов:</w:t>
      </w:r>
    </w:p>
    <w:p w14:paraId="400344F7"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2.3.4.1. Посредством почтового отправления;</w:t>
      </w:r>
    </w:p>
    <w:p w14:paraId="5879872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2.3.4.2. В личный кабинет Заявителя на ЕПГУ, РПГУ;</w:t>
      </w:r>
    </w:p>
    <w:p w14:paraId="4942E8B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2.3.4.3. В МФЦ;</w:t>
      </w:r>
    </w:p>
    <w:p w14:paraId="26E59C0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2.3.4.5. Лично Заявителю либо его уполномоченному представителю в Администрации.</w:t>
      </w:r>
    </w:p>
    <w:p w14:paraId="519E93B3"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2.3.5. Формирование реестровой записи в качестве результата предоставления Муниципальной услуги не предусмотрено. </w:t>
      </w:r>
    </w:p>
    <w:p w14:paraId="4B9522D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2.3.6. Состав реквизитов документа, содержащего решение о предоставлении Муниципальной услуги: </w:t>
      </w:r>
    </w:p>
    <w:p w14:paraId="3366E375"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 регистрационный номер; </w:t>
      </w:r>
    </w:p>
    <w:p w14:paraId="0D30C65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дата регистрации;</w:t>
      </w:r>
    </w:p>
    <w:p w14:paraId="2334B77E"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 подпись должностного лица, уполномоченного на подписание результата предоставления Муниципальной услуги. </w:t>
      </w:r>
    </w:p>
    <w:p w14:paraId="38701ABD"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2.3.7.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w:t>
      </w:r>
      <w:r w:rsidRPr="009C3E9A">
        <w:rPr>
          <w:rFonts w:ascii="Times New Roman" w:hAnsi="Times New Roman" w:cs="Times New Roman"/>
          <w:color w:val="262626" w:themeColor="text1" w:themeTint="D9"/>
          <w:sz w:val="24"/>
          <w:szCs w:val="24"/>
        </w:rPr>
        <w:lastRenderedPageBreak/>
        <w:t>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FBEA6D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01277D2" w14:textId="77777777" w:rsidR="009C3E9A" w:rsidRPr="009C3E9A" w:rsidRDefault="009C3E9A" w:rsidP="009C3E9A">
      <w:pPr>
        <w:spacing w:after="0" w:line="240" w:lineRule="auto"/>
        <w:ind w:firstLine="709"/>
        <w:jc w:val="both"/>
        <w:rPr>
          <w:rFonts w:ascii="Times New Roman" w:eastAsia="Calibri"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3.3.2 пункта 3.3, подпунктом 3.4.2 пункта 3.4, подпунктом 3.5.6 пункта 3.5 настоящего Административного регламента.</w:t>
      </w:r>
    </w:p>
    <w:p w14:paraId="2F8B693D"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p>
    <w:p w14:paraId="12511A9C"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2.4. Срок предоставления муниципальной услуги</w:t>
      </w:r>
    </w:p>
    <w:p w14:paraId="4C76972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2.4.1. Решение о согласовании либо об отказе в согласовании по основанию, указанному в подпункте 2.3.1 пункта 2.3 настоящего Административного регламента, должно быть принято по результатам рассмотрения заявления и документов </w:t>
      </w:r>
      <w:r w:rsidRPr="009C3E9A">
        <w:rPr>
          <w:rFonts w:ascii="Times New Roman" w:eastAsia="Calibri" w:hAnsi="Times New Roman" w:cs="Times New Roman"/>
          <w:color w:val="262626" w:themeColor="text1" w:themeTint="D9"/>
          <w:sz w:val="24"/>
          <w:szCs w:val="24"/>
        </w:rPr>
        <w:t xml:space="preserve">не позднее чем через сорок пять дней со дня представления </w:t>
      </w:r>
      <w:r w:rsidRPr="009C3E9A">
        <w:rPr>
          <w:rFonts w:ascii="Times New Roman" w:hAnsi="Times New Roman" w:cs="Times New Roman"/>
          <w:color w:val="262626" w:themeColor="text1" w:themeTint="D9"/>
          <w:sz w:val="24"/>
          <w:szCs w:val="24"/>
        </w:rPr>
        <w:t>в Администрацию</w:t>
      </w:r>
      <w:r w:rsidRPr="009C3E9A">
        <w:rPr>
          <w:rFonts w:ascii="Times New Roman" w:eastAsia="Calibri" w:hAnsi="Times New Roman" w:cs="Times New Roman"/>
          <w:color w:val="262626" w:themeColor="text1" w:themeTint="D9"/>
          <w:sz w:val="24"/>
          <w:szCs w:val="24"/>
        </w:rPr>
        <w:t xml:space="preserve"> документов.</w:t>
      </w:r>
      <w:r w:rsidRPr="009C3E9A">
        <w:rPr>
          <w:rFonts w:ascii="Times New Roman" w:hAnsi="Times New Roman" w:cs="Times New Roman"/>
          <w:color w:val="262626" w:themeColor="text1" w:themeTint="D9"/>
          <w:sz w:val="24"/>
          <w:szCs w:val="24"/>
        </w:rPr>
        <w:t xml:space="preserve"> </w:t>
      </w:r>
    </w:p>
    <w:p w14:paraId="7C91B41E"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2.4.</w:t>
      </w:r>
      <w:r w:rsidRPr="009C3E9A">
        <w:rPr>
          <w:rFonts w:ascii="Times New Roman" w:eastAsia="Calibri" w:hAnsi="Times New Roman" w:cs="Times New Roman"/>
          <w:color w:val="262626" w:themeColor="text1" w:themeTint="D9"/>
          <w:sz w:val="24"/>
          <w:szCs w:val="24"/>
        </w:rPr>
        <w:t>2. Срок предоставления Муниципальной услуги исчисляется со дня регистрации заявления и документов в Администрации, на ЕПГУ, РПГУ.</w:t>
      </w:r>
    </w:p>
    <w:p w14:paraId="7CB7D3E3"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2.4.</w:t>
      </w:r>
      <w:r w:rsidRPr="009C3E9A">
        <w:rPr>
          <w:rFonts w:ascii="Times New Roman" w:eastAsia="Calibri" w:hAnsi="Times New Roman" w:cs="Times New Roman"/>
          <w:color w:val="262626" w:themeColor="text1" w:themeTint="D9"/>
          <w:sz w:val="24"/>
          <w:szCs w:val="24"/>
        </w:rPr>
        <w:t xml:space="preserve">3.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14:paraId="3348A85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2.4.</w:t>
      </w:r>
      <w:r w:rsidRPr="009C3E9A">
        <w:rPr>
          <w:rFonts w:ascii="Times New Roman" w:eastAsia="Calibri" w:hAnsi="Times New Roman" w:cs="Times New Roman"/>
          <w:color w:val="262626" w:themeColor="text1" w:themeTint="D9"/>
          <w:sz w:val="24"/>
          <w:szCs w:val="24"/>
        </w:rPr>
        <w:t>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5701690"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p>
    <w:p w14:paraId="381E41D1"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2.5. Правовые основания для предоставления муниципальной услуги</w:t>
      </w:r>
    </w:p>
    <w:p w14:paraId="7BCFCEE8"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и (или) региональном портале, на официальном сайте органов местного самоуправления </w:t>
      </w:r>
      <w:proofErr w:type="spellStart"/>
      <w:r w:rsidRPr="009C3E9A">
        <w:rPr>
          <w:color w:val="262626" w:themeColor="text1" w:themeTint="D9"/>
        </w:rPr>
        <w:t>Шуберского</w:t>
      </w:r>
      <w:proofErr w:type="spellEnd"/>
      <w:r w:rsidRPr="009C3E9A">
        <w:rPr>
          <w:color w:val="262626" w:themeColor="text1" w:themeTint="D9"/>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
    <w:p w14:paraId="6E418E45"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p>
    <w:p w14:paraId="63FBCDCC"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2.6. Исчерпывающий перечень документов, необходимых для предоставления муниципальной услуги</w:t>
      </w:r>
    </w:p>
    <w:p w14:paraId="4E12F821" w14:textId="77777777" w:rsidR="009C3E9A" w:rsidRPr="009C3E9A" w:rsidRDefault="009C3E9A" w:rsidP="009C3E9A">
      <w:pPr>
        <w:pStyle w:val="ConsPlusNormal"/>
        <w:ind w:firstLine="540"/>
        <w:jc w:val="both"/>
        <w:rPr>
          <w:color w:val="262626" w:themeColor="text1" w:themeTint="D9"/>
        </w:rPr>
      </w:pPr>
      <w:bookmarkStart w:id="2" w:name="Par134"/>
      <w:bookmarkEnd w:id="2"/>
      <w:r w:rsidRPr="009C3E9A">
        <w:rPr>
          <w:color w:val="262626" w:themeColor="text1" w:themeTint="D9"/>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48C5EED7"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proofErr w:type="gramStart"/>
      <w:r w:rsidRPr="009C3E9A">
        <w:rPr>
          <w:rFonts w:ascii="Times New Roman" w:hAnsi="Times New Roman" w:cs="Times New Roman"/>
          <w:color w:val="262626" w:themeColor="text1" w:themeTint="D9"/>
          <w:sz w:val="24"/>
          <w:szCs w:val="24"/>
        </w:rPr>
        <w:t>пр</w:t>
      </w:r>
      <w:proofErr w:type="spellEnd"/>
      <w:proofErr w:type="gramEnd"/>
      <w:r w:rsidRPr="009C3E9A">
        <w:rPr>
          <w:rFonts w:ascii="Times New Roman" w:hAnsi="Times New Roman" w:cs="Times New Roman"/>
          <w:color w:val="262626" w:themeColor="text1" w:themeTint="D9"/>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2 к настоящему Административному регламенту);</w:t>
      </w:r>
    </w:p>
    <w:p w14:paraId="6C689AAD"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 документ, удостоверяющий личность Заявителя (в случае личного обращения в Администрацию, МФЦ). В случае направления заявления посредством ЕПГУ, РПГУ </w:t>
      </w:r>
      <w:r w:rsidRPr="009C3E9A">
        <w:rPr>
          <w:rFonts w:ascii="Times New Roman" w:hAnsi="Times New Roman" w:cs="Times New Roman"/>
          <w:color w:val="262626" w:themeColor="text1" w:themeTint="D9"/>
          <w:sz w:val="24"/>
          <w:szCs w:val="24"/>
        </w:rPr>
        <w:lastRenderedPageBreak/>
        <w:t>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C3E9A">
        <w:rPr>
          <w:rFonts w:ascii="Times New Roman" w:hAnsi="Times New Roman" w:cs="Times New Roman"/>
          <w:color w:val="262626" w:themeColor="text1" w:themeTint="D9"/>
          <w:sz w:val="24"/>
          <w:szCs w:val="24"/>
        </w:rPr>
        <w:t>ии и ау</w:t>
      </w:r>
      <w:proofErr w:type="gramEnd"/>
      <w:r w:rsidRPr="009C3E9A">
        <w:rPr>
          <w:rFonts w:ascii="Times New Roman" w:hAnsi="Times New Roman" w:cs="Times New Roman"/>
          <w:color w:val="262626" w:themeColor="text1" w:themeTint="D9"/>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402C042"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9C3E9A">
        <w:rPr>
          <w:rFonts w:ascii="Times New Roman" w:hAnsi="Times New Roman" w:cs="Times New Roman"/>
          <w:color w:val="262626" w:themeColor="text1" w:themeTint="D9"/>
          <w:sz w:val="24"/>
          <w:szCs w:val="24"/>
        </w:rPr>
        <w:t>sig</w:t>
      </w:r>
      <w:proofErr w:type="spellEnd"/>
      <w:r w:rsidRPr="009C3E9A">
        <w:rPr>
          <w:rFonts w:ascii="Times New Roman" w:hAnsi="Times New Roman" w:cs="Times New Roman"/>
          <w:color w:val="262626" w:themeColor="text1" w:themeTint="D9"/>
          <w:sz w:val="24"/>
          <w:szCs w:val="24"/>
        </w:rPr>
        <w:t>;</w:t>
      </w:r>
    </w:p>
    <w:p w14:paraId="78965C8B"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4) правоустанавливающие документы на переустраиваемое и (или) </w:t>
      </w:r>
      <w:proofErr w:type="spellStart"/>
      <w:r w:rsidRPr="009C3E9A">
        <w:rPr>
          <w:rFonts w:ascii="Times New Roman" w:hAnsi="Times New Roman" w:cs="Times New Roman"/>
          <w:color w:val="262626" w:themeColor="text1" w:themeTint="D9"/>
          <w:sz w:val="24"/>
          <w:szCs w:val="24"/>
        </w:rPr>
        <w:t>перепланируемое</w:t>
      </w:r>
      <w:proofErr w:type="spellEnd"/>
      <w:r w:rsidRPr="009C3E9A">
        <w:rPr>
          <w:rFonts w:ascii="Times New Roman" w:hAnsi="Times New Roman" w:cs="Times New Roman"/>
          <w:color w:val="262626" w:themeColor="text1" w:themeTint="D9"/>
          <w:sz w:val="24"/>
          <w:szCs w:val="24"/>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14:paraId="3B694605"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proofErr w:type="gramStart"/>
      <w:r w:rsidRPr="009C3E9A">
        <w:rPr>
          <w:rFonts w:ascii="Times New Roman" w:hAnsi="Times New Roman" w:cs="Times New Roman"/>
          <w:color w:val="262626" w:themeColor="text1" w:themeTint="D9"/>
          <w:sz w:val="24"/>
          <w:szCs w:val="24"/>
        </w:rPr>
        <w:t xml:space="preserve">5) подготовленный и оформленный в установленном порядке проект переустройства и (или) перепланировки переустраиваемого и (или) </w:t>
      </w:r>
      <w:proofErr w:type="spellStart"/>
      <w:r w:rsidRPr="009C3E9A">
        <w:rPr>
          <w:rFonts w:ascii="Times New Roman" w:hAnsi="Times New Roman" w:cs="Times New Roman"/>
          <w:color w:val="262626" w:themeColor="text1" w:themeTint="D9"/>
          <w:sz w:val="24"/>
          <w:szCs w:val="24"/>
        </w:rPr>
        <w:t>перепланируемого</w:t>
      </w:r>
      <w:proofErr w:type="spellEnd"/>
      <w:r w:rsidRPr="009C3E9A">
        <w:rPr>
          <w:rFonts w:ascii="Times New Roman" w:hAnsi="Times New Roman" w:cs="Times New Roman"/>
          <w:color w:val="262626" w:themeColor="text1" w:themeTint="D9"/>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9C3E9A">
        <w:rPr>
          <w:rFonts w:ascii="Times New Roman" w:hAnsi="Times New Roman" w:cs="Times New Roman"/>
          <w:color w:val="262626" w:themeColor="text1" w:themeTint="D9"/>
          <w:sz w:val="24"/>
          <w:szCs w:val="24"/>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14:paraId="50AFFBAB"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proofErr w:type="gramStart"/>
      <w:r w:rsidRPr="009C3E9A">
        <w:rPr>
          <w:rFonts w:ascii="Times New Roman" w:hAnsi="Times New Roman" w:cs="Times New Roman"/>
          <w:color w:val="262626" w:themeColor="text1" w:themeTint="D9"/>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C3E9A">
        <w:rPr>
          <w:rFonts w:ascii="Times New Roman" w:hAnsi="Times New Roman" w:cs="Times New Roman"/>
          <w:color w:val="262626" w:themeColor="text1" w:themeTint="D9"/>
          <w:sz w:val="24"/>
          <w:szCs w:val="24"/>
        </w:rPr>
        <w:t>перепланируемое</w:t>
      </w:r>
      <w:proofErr w:type="spellEnd"/>
      <w:r w:rsidRPr="009C3E9A">
        <w:rPr>
          <w:rFonts w:ascii="Times New Roman" w:hAnsi="Times New Roman" w:cs="Times New Roman"/>
          <w:color w:val="262626" w:themeColor="text1" w:themeTint="D9"/>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9C3E9A">
        <w:rPr>
          <w:rFonts w:ascii="Times New Roman" w:hAnsi="Times New Roman" w:cs="Times New Roman"/>
          <w:color w:val="262626" w:themeColor="text1" w:themeTint="D9"/>
          <w:sz w:val="24"/>
          <w:szCs w:val="24"/>
        </w:rPr>
        <w:t>наймодателем</w:t>
      </w:r>
      <w:proofErr w:type="spellEnd"/>
      <w:r w:rsidRPr="009C3E9A">
        <w:rPr>
          <w:rFonts w:ascii="Times New Roman" w:hAnsi="Times New Roman" w:cs="Times New Roman"/>
          <w:color w:val="262626" w:themeColor="text1" w:themeTint="D9"/>
          <w:sz w:val="24"/>
          <w:szCs w:val="24"/>
        </w:rPr>
        <w:t xml:space="preserve"> на представление предусмотренных настоящим подпунктом документов наниматель переустраиваемого и (или) </w:t>
      </w:r>
      <w:proofErr w:type="spellStart"/>
      <w:r w:rsidRPr="009C3E9A">
        <w:rPr>
          <w:rFonts w:ascii="Times New Roman" w:hAnsi="Times New Roman" w:cs="Times New Roman"/>
          <w:color w:val="262626" w:themeColor="text1" w:themeTint="D9"/>
          <w:sz w:val="24"/>
          <w:szCs w:val="24"/>
        </w:rPr>
        <w:t>перепланируемого</w:t>
      </w:r>
      <w:proofErr w:type="spellEnd"/>
      <w:r w:rsidRPr="009C3E9A">
        <w:rPr>
          <w:rFonts w:ascii="Times New Roman" w:hAnsi="Times New Roman" w:cs="Times New Roman"/>
          <w:color w:val="262626" w:themeColor="text1" w:themeTint="D9"/>
          <w:sz w:val="24"/>
          <w:szCs w:val="24"/>
        </w:rPr>
        <w:t xml:space="preserve"> жилого помещения по договору социального найма);</w:t>
      </w:r>
      <w:proofErr w:type="gramEnd"/>
    </w:p>
    <w:p w14:paraId="0A569E6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2.6.2.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3807694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 заявление о выдаче дубликата документа, выданного в результате предоставления Муниципальной услуги (приложение 6 к настоящему Административному регламенту), либо заявление об исправлении допущенных опечаток и (или) ошибок в документе, выданном в результате предоставления Муниципальной услуги (приложение 5 к настоящему Административному регламенту), (далее - заявление);</w:t>
      </w:r>
    </w:p>
    <w:p w14:paraId="0F5E817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37988BD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Заявитель вправе представить документы, подтверждающие допущенную опечатку и (или) ошибку. </w:t>
      </w:r>
    </w:p>
    <w:p w14:paraId="72389A8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2.6.3.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9C3E9A">
        <w:rPr>
          <w:rFonts w:ascii="Times New Roman" w:hAnsi="Times New Roman" w:cs="Times New Roman"/>
          <w:color w:val="262626" w:themeColor="text1" w:themeTint="D9"/>
          <w:sz w:val="24"/>
          <w:szCs w:val="24"/>
        </w:rPr>
        <w:t>ии и ау</w:t>
      </w:r>
      <w:proofErr w:type="gramEnd"/>
      <w:r w:rsidRPr="009C3E9A">
        <w:rPr>
          <w:rFonts w:ascii="Times New Roman" w:hAnsi="Times New Roman" w:cs="Times New Roman"/>
          <w:color w:val="262626" w:themeColor="text1" w:themeTint="D9"/>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9C3E9A">
        <w:rPr>
          <w:rFonts w:ascii="Times New Roman" w:hAnsi="Times New Roman" w:cs="Times New Roman"/>
          <w:color w:val="262626" w:themeColor="text1" w:themeTint="D9"/>
          <w:sz w:val="24"/>
          <w:szCs w:val="24"/>
        </w:rPr>
        <w:t>,</w:t>
      </w:r>
      <w:proofErr w:type="gramEnd"/>
      <w:r w:rsidRPr="009C3E9A">
        <w:rPr>
          <w:rFonts w:ascii="Times New Roman" w:hAnsi="Times New Roman" w:cs="Times New Roman"/>
          <w:color w:val="262626" w:themeColor="text1" w:themeTint="D9"/>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008C2EF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lastRenderedPageBreak/>
        <w:t>- оформленную в соответствии с законодательством Российской Федерации доверенность (для физических лиц);</w:t>
      </w:r>
    </w:p>
    <w:p w14:paraId="1CF1929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7A90954C"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2.6.4. </w:t>
      </w:r>
      <w:proofErr w:type="gramStart"/>
      <w:r w:rsidRPr="009C3E9A">
        <w:rPr>
          <w:color w:val="262626" w:themeColor="text1" w:themeTint="D9"/>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9C3E9A">
        <w:rPr>
          <w:color w:val="262626" w:themeColor="text1" w:themeTint="D9"/>
        </w:rPr>
        <w:t xml:space="preserve"> по собственной инициативе:</w:t>
      </w:r>
    </w:p>
    <w:p w14:paraId="17BC7B09"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1) технический паспорт переустраиваемого и (или) </w:t>
      </w:r>
      <w:proofErr w:type="spellStart"/>
      <w:r w:rsidRPr="009C3E9A">
        <w:rPr>
          <w:rFonts w:ascii="Times New Roman" w:hAnsi="Times New Roman" w:cs="Times New Roman"/>
          <w:color w:val="262626" w:themeColor="text1" w:themeTint="D9"/>
          <w:sz w:val="24"/>
          <w:szCs w:val="24"/>
        </w:rPr>
        <w:t>перепланируемого</w:t>
      </w:r>
      <w:proofErr w:type="spellEnd"/>
      <w:r w:rsidRPr="009C3E9A">
        <w:rPr>
          <w:rFonts w:ascii="Times New Roman" w:hAnsi="Times New Roman" w:cs="Times New Roman"/>
          <w:color w:val="262626" w:themeColor="text1" w:themeTint="D9"/>
          <w:sz w:val="24"/>
          <w:szCs w:val="24"/>
        </w:rPr>
        <w:t xml:space="preserve"> помещения в многоквартирном доме;</w:t>
      </w:r>
    </w:p>
    <w:p w14:paraId="34C8D23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735B943"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 правоустанавливающие документы на переустраиваемое и (или) </w:t>
      </w:r>
      <w:proofErr w:type="spellStart"/>
      <w:r w:rsidRPr="009C3E9A">
        <w:rPr>
          <w:rFonts w:ascii="Times New Roman" w:hAnsi="Times New Roman" w:cs="Times New Roman"/>
          <w:color w:val="262626" w:themeColor="text1" w:themeTint="D9"/>
          <w:sz w:val="24"/>
          <w:szCs w:val="24"/>
        </w:rPr>
        <w:t>перепланируемое</w:t>
      </w:r>
      <w:proofErr w:type="spellEnd"/>
      <w:r w:rsidRPr="009C3E9A">
        <w:rPr>
          <w:rFonts w:ascii="Times New Roman" w:hAnsi="Times New Roman" w:cs="Times New Roman"/>
          <w:color w:val="262626" w:themeColor="text1" w:themeTint="D9"/>
          <w:sz w:val="24"/>
          <w:szCs w:val="24"/>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14:paraId="0311100B"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p>
    <w:p w14:paraId="40A11B29"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2.7. Исчерпывающий перечень оснований для отказа в приеме документов, необходимых для предоставления муниципальной услуги</w:t>
      </w:r>
    </w:p>
    <w:p w14:paraId="7F9BD154"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2.7.1. Исчерпывающий перечень оснований для отказа в приеме документов, указанных в </w:t>
      </w:r>
      <w:proofErr w:type="gramStart"/>
      <w:r w:rsidRPr="009C3E9A">
        <w:rPr>
          <w:color w:val="262626" w:themeColor="text1" w:themeTint="D9"/>
        </w:rPr>
        <w:t>под</w:t>
      </w:r>
      <w:proofErr w:type="gramEnd"/>
      <w:r w:rsidRPr="009C3E9A">
        <w:rPr>
          <w:color w:val="262626" w:themeColor="text1" w:themeTint="D9"/>
        </w:rPr>
        <w:fldChar w:fldCharType="begin"/>
      </w:r>
      <w:r w:rsidRPr="009C3E9A">
        <w:rPr>
          <w:color w:val="262626" w:themeColor="text1" w:themeTint="D9"/>
        </w:rPr>
        <w:instrText xml:space="preserve"> HYPERLINK \l "Par134" \o "2.6.1. Исчерпывающий перечень документов, необходимых для предоставления муниципальной услуги, подлежащих представлению заявителем самостоятельно:" </w:instrText>
      </w:r>
      <w:r w:rsidRPr="009C3E9A">
        <w:rPr>
          <w:color w:val="262626" w:themeColor="text1" w:themeTint="D9"/>
        </w:rPr>
        <w:fldChar w:fldCharType="separate"/>
      </w:r>
      <w:r w:rsidRPr="009C3E9A">
        <w:rPr>
          <w:color w:val="262626" w:themeColor="text1" w:themeTint="D9"/>
        </w:rPr>
        <w:t>пункте 2.6.1</w:t>
      </w:r>
      <w:r w:rsidRPr="009C3E9A">
        <w:rPr>
          <w:color w:val="262626" w:themeColor="text1" w:themeTint="D9"/>
        </w:rPr>
        <w:fldChar w:fldCharType="end"/>
      </w:r>
      <w:r w:rsidRPr="009C3E9A">
        <w:rPr>
          <w:color w:val="262626" w:themeColor="text1" w:themeTint="D9"/>
        </w:rPr>
        <w:t xml:space="preserve"> настоящего Административного регламента, в том числе представленных в электронной форме:</w:t>
      </w:r>
    </w:p>
    <w:p w14:paraId="17BA87C4"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а) заявление подано в орган местного самоуправления, в полномочия которого не входит предоставление Муниципальной услуги;</w:t>
      </w:r>
    </w:p>
    <w:p w14:paraId="69F7349B"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BAA064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4C0E30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6D29E0D"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е) неполное заполнение полей в форме заявления, в том числе в интерактивной форме заявления на ЕПГУ, РПГУ;</w:t>
      </w:r>
    </w:p>
    <w:p w14:paraId="5905FAA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ж) заявление подано лицом, не имеющим полномочий представлять интересы Заявителя;</w:t>
      </w:r>
    </w:p>
    <w:p w14:paraId="556E307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з)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7F45FD80"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2.7.2. Решение об отказе в приеме документов по основаниям, указанным в подпункте 2.7.1 настоящего Административного регламента, оформляется по форме согласно Приложению 4 к настоящему Административному регламенту.</w:t>
      </w:r>
    </w:p>
    <w:p w14:paraId="3B1B012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2.7.3.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1607ED24"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lastRenderedPageBreak/>
        <w:t>2.7.4. Отказ в приеме документов не препятствует повторному обращению Заявителя за получением Муниципальной услуги.</w:t>
      </w:r>
    </w:p>
    <w:p w14:paraId="49214BDA"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p>
    <w:p w14:paraId="1D67D8DE"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2.8. Исчерпывающий перечень оснований для приостановления или отказа в предоставлении муниципальной услуги</w:t>
      </w:r>
    </w:p>
    <w:p w14:paraId="33F77AFD"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2.8.1. Основанием для приостановления предоставления Муниципальной услуги является запрос сведений и документов у Заявителя в соответствии с абзацем четвертым подпункта 2.8.2 пункта 2.8 настоящего Административного регламента.</w:t>
      </w:r>
    </w:p>
    <w:p w14:paraId="38361A8C"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2.8.2. Администрация отказывает в предоставлении Муниципальной услуги в случае, если:</w:t>
      </w:r>
    </w:p>
    <w:p w14:paraId="0EA5302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2.8.2.1. Заявителем не представлены документы, определенные подпунктом 2.6.1 пункта 2.6 настоящего Административного регламента;</w:t>
      </w:r>
    </w:p>
    <w:p w14:paraId="7234D9A0"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2.8.2.2. </w:t>
      </w:r>
      <w:proofErr w:type="gramStart"/>
      <w:r w:rsidRPr="009C3E9A">
        <w:rPr>
          <w:rFonts w:ascii="Times New Roman" w:hAnsi="Times New Roman" w:cs="Times New Roman"/>
          <w:color w:val="262626" w:themeColor="text1" w:themeTint="D9"/>
          <w:sz w:val="24"/>
          <w:szCs w:val="24"/>
        </w:rPr>
        <w:t>В Администрацию поступил ответ органа государственной власти, органа местного самоуправления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подпунктом 2.6.4 пункта 2.6 настоящего Административного регламента, если соответствующий документ не был представлен Заявителем по собственной инициативе.</w:t>
      </w:r>
      <w:proofErr w:type="gramEnd"/>
    </w:p>
    <w:p w14:paraId="708DB553"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proofErr w:type="gramStart"/>
      <w:r w:rsidRPr="009C3E9A">
        <w:rPr>
          <w:rFonts w:ascii="Times New Roman" w:hAnsi="Times New Roman" w:cs="Times New Roman"/>
          <w:color w:val="262626" w:themeColor="text1" w:themeTint="D9"/>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подпунктом 2.6.4 пункта 2.6 настоящего административного регламента, и не получила такие документ и</w:t>
      </w:r>
      <w:proofErr w:type="gramEnd"/>
      <w:r w:rsidRPr="009C3E9A">
        <w:rPr>
          <w:rFonts w:ascii="Times New Roman" w:hAnsi="Times New Roman" w:cs="Times New Roman"/>
          <w:color w:val="262626" w:themeColor="text1" w:themeTint="D9"/>
          <w:sz w:val="24"/>
          <w:szCs w:val="24"/>
        </w:rPr>
        <w:t xml:space="preserve"> (или) информацию в течение пятнадцати рабочих дней со дня направления уведомления;</w:t>
      </w:r>
    </w:p>
    <w:p w14:paraId="0772281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2.8.2.3. Документы представлены в ненадлежащий орган.</w:t>
      </w:r>
    </w:p>
    <w:p w14:paraId="4177D1D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2.8.2.4. Проект переустройства и (или) перепланировки помещения в многоквартирном доме не соответствует требованиям законодательства.</w:t>
      </w:r>
    </w:p>
    <w:p w14:paraId="2CBA11C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2.8.3.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7947DB1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2.8.4. Основанием для отказа в исправлении допущенных опечаток и (или) ошибок в выданных документах является отсутствие опечаток и (или) ошибок. </w:t>
      </w:r>
    </w:p>
    <w:p w14:paraId="54AE3570"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2.8.5. Основанием для отказа в выдаче дубликата документа является обращение лица, не являющегося Заявителем (его представителем). </w:t>
      </w:r>
    </w:p>
    <w:p w14:paraId="3A44E939" w14:textId="77777777" w:rsidR="009C3E9A" w:rsidRPr="009C3E9A" w:rsidRDefault="009C3E9A" w:rsidP="009C3E9A">
      <w:pPr>
        <w:pStyle w:val="ConsPlusNormal"/>
        <w:ind w:firstLine="540"/>
        <w:jc w:val="both"/>
        <w:rPr>
          <w:color w:val="262626" w:themeColor="text1" w:themeTint="D9"/>
        </w:rPr>
      </w:pPr>
    </w:p>
    <w:p w14:paraId="00B3F9E4"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2.9. Размер платы, взимаемой с заявителя при предоставлении</w:t>
      </w:r>
    </w:p>
    <w:p w14:paraId="13864C90" w14:textId="77777777" w:rsidR="009C3E9A" w:rsidRPr="009C3E9A" w:rsidRDefault="009C3E9A" w:rsidP="009C3E9A">
      <w:pPr>
        <w:pStyle w:val="ConsPlusTitle"/>
        <w:jc w:val="both"/>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муниципальной услуги, и способы ее взимания</w:t>
      </w:r>
    </w:p>
    <w:p w14:paraId="2233F4A7"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Предоставление муниципальной услуги осуществляется без взимания платы.</w:t>
      </w:r>
    </w:p>
    <w:p w14:paraId="3E3D5C75" w14:textId="77777777" w:rsidR="009C3E9A" w:rsidRPr="009C3E9A" w:rsidRDefault="009C3E9A" w:rsidP="009C3E9A">
      <w:pPr>
        <w:pStyle w:val="ConsPlusNormal"/>
        <w:jc w:val="both"/>
        <w:rPr>
          <w:color w:val="262626" w:themeColor="text1" w:themeTint="D9"/>
        </w:rPr>
      </w:pPr>
    </w:p>
    <w:p w14:paraId="5310D606"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7EF7A59"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14:paraId="49357DD3" w14:textId="77777777" w:rsidR="009C3E9A" w:rsidRPr="009C3E9A" w:rsidRDefault="009C3E9A" w:rsidP="009C3E9A">
      <w:pPr>
        <w:pStyle w:val="ConsPlusNormal"/>
        <w:jc w:val="both"/>
        <w:rPr>
          <w:color w:val="262626" w:themeColor="text1" w:themeTint="D9"/>
        </w:rPr>
      </w:pPr>
    </w:p>
    <w:p w14:paraId="2428EB29"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bookmarkStart w:id="3" w:name="Par203"/>
      <w:bookmarkEnd w:id="3"/>
      <w:r w:rsidRPr="009C3E9A">
        <w:rPr>
          <w:rFonts w:ascii="Times New Roman" w:hAnsi="Times New Roman" w:cs="Times New Roman"/>
          <w:color w:val="262626" w:themeColor="text1" w:themeTint="D9"/>
        </w:rPr>
        <w:t>2.11. Срок регистрации запроса заявителя о предоставлении муниципальной услуги</w:t>
      </w:r>
    </w:p>
    <w:p w14:paraId="50D23FC3"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lastRenderedPageBreak/>
        <w:t>Регистрация заявления о выдаче документов о согласовании переустройства и (или) перепланировки жилого помещения, заявления об исправлении допущенных опечаток и ошибок в документах о согласовании переустройства и (или) перепланировки жилого помещения или заявления о выдаче дубликата или копии документов о согласовании переустройства и (или) перепланировки жилого помещения, представленного заявителем в случае личного обращения в Администрацию, осуществляется не позднее 1 рабочего дня</w:t>
      </w:r>
      <w:proofErr w:type="gramEnd"/>
      <w:r w:rsidRPr="009C3E9A">
        <w:rPr>
          <w:color w:val="262626" w:themeColor="text1" w:themeTint="D9"/>
        </w:rPr>
        <w:t>, следующего за днем его поступления.</w:t>
      </w:r>
    </w:p>
    <w:p w14:paraId="2CE4FAB3"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t>В случае представления заявления о выдаче документов о согласовании переустройства и (или) перепланировки жилого помещения, заявления об исправлении допущенных опечаток и ошибок в документах о согласовании переустройства и (или) перепланировки жилого помещения или заявления о выдаче дубликата или копии документов о согласовании переустройства и (или) перепланировки жилого помещения в электронной форме посредством единого портала и (или) регионального портала вне рабочего</w:t>
      </w:r>
      <w:proofErr w:type="gramEnd"/>
      <w:r w:rsidRPr="009C3E9A">
        <w:rPr>
          <w:color w:val="262626" w:themeColor="text1" w:themeTint="D9"/>
        </w:rPr>
        <w:t xml:space="preserve">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67727D37"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t>Заявление о выдаче документов о согласовании переустройства и (или) перепланировки жилого помещения, заявления об исправлении допущенных опечаток и ошибок в документах о согласовании переустройства и (или) перепланировки жилого помещения или заявления о выдаче дубликата или копии документов о согласовании переустройства и (или) перепланировки жилого помещения считается полученным Администрацией со дня его регистрации.</w:t>
      </w:r>
      <w:proofErr w:type="gramEnd"/>
    </w:p>
    <w:p w14:paraId="2E3A9F2B" w14:textId="77777777" w:rsidR="009C3E9A" w:rsidRPr="009C3E9A" w:rsidRDefault="009C3E9A" w:rsidP="009C3E9A">
      <w:pPr>
        <w:pStyle w:val="ConsPlusNormal"/>
        <w:ind w:firstLine="709"/>
        <w:jc w:val="both"/>
        <w:rPr>
          <w:color w:val="262626" w:themeColor="text1" w:themeTint="D9"/>
        </w:rPr>
      </w:pPr>
    </w:p>
    <w:p w14:paraId="19F8F596"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2.12. Требования к помещениям, в которых предоставляется муниципальная услуга</w:t>
      </w:r>
    </w:p>
    <w:p w14:paraId="7EF24179"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2.12.1. Прием граждан осуществляется в специально выделенных для предоставления муниципальных услуг помещениях.</w:t>
      </w:r>
    </w:p>
    <w:p w14:paraId="2EC6B1D3"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7A0B0AA"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У входа в каждое помещение размещается табличка с наименованием помещения (зал ожидания, приема/выдачи документов и т.д.).</w:t>
      </w:r>
    </w:p>
    <w:p w14:paraId="0AA62867"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14:paraId="2368A534"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0966EB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2.12.4. Места информирования, предназначенные для ознакомления заявителей с информационными материалами, оборудуются:</w:t>
      </w:r>
    </w:p>
    <w:p w14:paraId="26215BFC"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информационными стендами, на которых размещается визуальная и текстовая информация;</w:t>
      </w:r>
    </w:p>
    <w:p w14:paraId="68D2AAA9"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стульями и столами для оформления документов.</w:t>
      </w:r>
    </w:p>
    <w:p w14:paraId="74EA121C"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К информационным стендам должна быть обеспечена возможность свободного доступа граждан.</w:t>
      </w:r>
    </w:p>
    <w:p w14:paraId="52C5B64E"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На информационных стендах, а также на официальных сайтах в сети Интернет размещается следующая обязательная информация:</w:t>
      </w:r>
    </w:p>
    <w:p w14:paraId="05EFAB2D"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номера телефонов, факсов, адреса официальных сайтов, электронной почты органов, предоставляющих муниципальную услугу;</w:t>
      </w:r>
    </w:p>
    <w:p w14:paraId="568692D8"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режим работы органов, предоставляющих муниципальную услугу;</w:t>
      </w:r>
    </w:p>
    <w:p w14:paraId="03BC5CD6"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графики личного приема граждан уполномоченными должностными лицами;</w:t>
      </w:r>
    </w:p>
    <w:p w14:paraId="6C423496"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 номера кабинетов, где осуществляются прием письменных обращений граждан и </w:t>
      </w:r>
      <w:r w:rsidRPr="009C3E9A">
        <w:rPr>
          <w:color w:val="262626" w:themeColor="text1" w:themeTint="D9"/>
        </w:rPr>
        <w:lastRenderedPageBreak/>
        <w:t>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42E85D3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текст настоящего Административного регламента (полная версия - на официальном сайте, извлечения - на информационных стендах);</w:t>
      </w:r>
    </w:p>
    <w:p w14:paraId="674C26FF"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тексты нормативных правовых актов, регулирующих предоставление муниципальной услуги, выдержки из них;</w:t>
      </w:r>
    </w:p>
    <w:p w14:paraId="6F80EAB0"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образцы оформления документов.</w:t>
      </w:r>
    </w:p>
    <w:p w14:paraId="3FB84AEA"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1C1EB8EB"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2.12.6. Требования к обеспечению условий доступности муниципальной услуги для инвалидов:</w:t>
      </w:r>
    </w:p>
    <w:p w14:paraId="61A8D4E7"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3" w:tooltip="Федеральный закон от 24.11.1995 N 181-ФЗ (ред. от 29.10.2024) &quot;О социальной защите инвалидов в Российской Федерации&quot;{КонсультантПлюс}" w:history="1">
        <w:r w:rsidRPr="009C3E9A">
          <w:rPr>
            <w:color w:val="262626" w:themeColor="text1" w:themeTint="D9"/>
          </w:rPr>
          <w:t>законом</w:t>
        </w:r>
      </w:hyperlink>
      <w:r w:rsidRPr="009C3E9A">
        <w:rPr>
          <w:color w:val="262626" w:themeColor="text1" w:themeTint="D9"/>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14:paraId="24FC9157"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08606DE8"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p>
    <w:p w14:paraId="766512B4"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2.13. Показатели доступности и качества муниципальной услуги</w:t>
      </w:r>
    </w:p>
    <w:p w14:paraId="1E8B70CA" w14:textId="77777777" w:rsidR="009C3E9A" w:rsidRPr="009C3E9A" w:rsidRDefault="009C3E9A" w:rsidP="009C3E9A">
      <w:pPr>
        <w:pStyle w:val="ConsPlusNormal"/>
        <w:ind w:firstLine="709"/>
        <w:jc w:val="both"/>
        <w:rPr>
          <w:color w:val="262626" w:themeColor="text1" w:themeTint="D9"/>
        </w:rPr>
      </w:pPr>
      <w:r w:rsidRPr="009C3E9A">
        <w:rPr>
          <w:color w:val="262626" w:themeColor="text1" w:themeTint="D9"/>
        </w:rPr>
        <w:t>2.13.1. Показателями доступности муниципальной услуги являются:</w:t>
      </w:r>
    </w:p>
    <w:p w14:paraId="6672B059"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58E444A9"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возможность получения заявителем уведомлений о предоставлении муниципальной услуги с помощью единого портала и (или) регионального портала;</w:t>
      </w:r>
    </w:p>
    <w:p w14:paraId="482AEAAD"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179BC2D"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доступность электронных форм документов, необходимых для предоставления муниципальной услуги;</w:t>
      </w:r>
    </w:p>
    <w:p w14:paraId="2634CF35"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возможность подачи заявлений и прилагаемых к ним документов в электронной форме.</w:t>
      </w:r>
    </w:p>
    <w:p w14:paraId="52FDFB5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2.13.2. Показателями качества муниципальной услуги являются:</w:t>
      </w:r>
    </w:p>
    <w:p w14:paraId="749F552C"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F9377C4"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минимально возможное количество взаимодействий гражданина с должностными лицами, участвующими в предоставлении муниципальной услуги;</w:t>
      </w:r>
    </w:p>
    <w:p w14:paraId="77665A90"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отсутствие обоснованных жалоб на действия (бездействие) сотрудников и их некорректное (невнимательное) отношение к заявителям;</w:t>
      </w:r>
    </w:p>
    <w:p w14:paraId="2CAD47A4"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отсутствие нарушений установленных сроков в процессе предоставления муниципальной услуги;</w:t>
      </w:r>
    </w:p>
    <w:p w14:paraId="0EA225D7"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9C3E9A">
        <w:rPr>
          <w:color w:val="262626" w:themeColor="text1" w:themeTint="D9"/>
        </w:rPr>
        <w:t>итогам</w:t>
      </w:r>
      <w:proofErr w:type="gramEnd"/>
      <w:r w:rsidRPr="009C3E9A">
        <w:rPr>
          <w:color w:val="262626" w:themeColor="text1" w:themeTint="D9"/>
        </w:rPr>
        <w:t xml:space="preserve"> рассмотрения которых вынесены решения об удовлетворении (частичном удовлетворении) требований заявителей.</w:t>
      </w:r>
    </w:p>
    <w:p w14:paraId="7D92529D" w14:textId="77777777" w:rsidR="009C3E9A" w:rsidRPr="009C3E9A" w:rsidRDefault="009C3E9A" w:rsidP="009C3E9A">
      <w:pPr>
        <w:pStyle w:val="ConsPlusNormal"/>
        <w:jc w:val="both"/>
        <w:rPr>
          <w:color w:val="262626" w:themeColor="text1" w:themeTint="D9"/>
        </w:rPr>
      </w:pPr>
    </w:p>
    <w:p w14:paraId="71784300"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 xml:space="preserve">2.14. Иные требования к предоставлению муниципальной услуги, в том числе </w:t>
      </w:r>
      <w:r w:rsidRPr="009C3E9A">
        <w:rPr>
          <w:rFonts w:ascii="Times New Roman" w:hAnsi="Times New Roman" w:cs="Times New Roman"/>
          <w:color w:val="262626" w:themeColor="text1" w:themeTint="D9"/>
        </w:rPr>
        <w:lastRenderedPageBreak/>
        <w:t>учитывающие особенности предоставления муниципальных услуг в МФЦ и особенности предоставления муниципальных услуг в электронной форме</w:t>
      </w:r>
    </w:p>
    <w:p w14:paraId="2DAF3B7B"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2.14.1. Услуги, необходимые и обязательные для предоставления муниципальной услуги, отсутствуют.</w:t>
      </w:r>
    </w:p>
    <w:p w14:paraId="3689A77D"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2.14.2. Информационные системы, используемые для предоставления муниципальной услуги:</w:t>
      </w:r>
    </w:p>
    <w:p w14:paraId="59EB3D07"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единый портал;</w:t>
      </w:r>
    </w:p>
    <w:p w14:paraId="30910E7C"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региональный портал;</w:t>
      </w:r>
    </w:p>
    <w:p w14:paraId="47E575D3"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СМЭВ.</w:t>
      </w:r>
    </w:p>
    <w:p w14:paraId="48E6042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2.14.3. Прием заявителей (прием и выдача документов) осуществляется специалистами МФЦ.</w:t>
      </w:r>
    </w:p>
    <w:p w14:paraId="3B395615"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2.14.4. Прием заявителей специалистами осуществляется в соответствии с графиком (режимом) работы МФЦ.</w:t>
      </w:r>
    </w:p>
    <w:p w14:paraId="21A83348"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2 и более муниципальных услуг. </w:t>
      </w:r>
      <w:proofErr w:type="gramStart"/>
      <w:r w:rsidRPr="009C3E9A">
        <w:rPr>
          <w:color w:val="262626" w:themeColor="text1" w:themeTint="D9"/>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C3E9A">
        <w:rPr>
          <w:color w:val="262626" w:themeColor="text1" w:themeTint="D9"/>
        </w:rPr>
        <w:t xml:space="preserve"> При этом не требуется составление и подписание таких заявлений заявителем.</w:t>
      </w:r>
    </w:p>
    <w:p w14:paraId="4CC407DA"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2.14.6. Заявителям обеспечивается возможность копирования форм заявлений, размещенных на официальном сайте Администрации, едином портале, региональном портале.</w:t>
      </w:r>
    </w:p>
    <w:p w14:paraId="176E26F7" w14:textId="77777777" w:rsidR="009C3E9A" w:rsidRPr="009C3E9A" w:rsidRDefault="009C3E9A" w:rsidP="009C3E9A">
      <w:pPr>
        <w:pStyle w:val="ConsPlusTitle"/>
        <w:jc w:val="both"/>
        <w:outlineLvl w:val="1"/>
        <w:rPr>
          <w:rFonts w:ascii="Times New Roman" w:hAnsi="Times New Roman" w:cs="Times New Roman"/>
          <w:color w:val="262626" w:themeColor="text1" w:themeTint="D9"/>
        </w:rPr>
      </w:pPr>
    </w:p>
    <w:p w14:paraId="77D9935D" w14:textId="77777777" w:rsidR="009C3E9A" w:rsidRPr="009C3E9A" w:rsidRDefault="009C3E9A" w:rsidP="009C3E9A">
      <w:pPr>
        <w:pStyle w:val="ConsPlusTitle"/>
        <w:jc w:val="both"/>
        <w:outlineLvl w:val="1"/>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III. СОСТАВ, ПОСЛЕДОВАТЕЛЬНОСТЬ И СРОКИ ВЫПОЛНЕНИЯ</w:t>
      </w:r>
    </w:p>
    <w:p w14:paraId="70F75B7B" w14:textId="77777777" w:rsidR="009C3E9A" w:rsidRPr="009C3E9A" w:rsidRDefault="009C3E9A" w:rsidP="009C3E9A">
      <w:pPr>
        <w:pStyle w:val="ConsPlusTitle"/>
        <w:jc w:val="both"/>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АДМИНИСТРАТИВНЫХ ПРОЦЕДУР, ТРЕБОВАНИЯ К ПОРЯДКУ ИХ ВЫПОЛНЕНИЯ, В ТОМ ЧИСЛЕ ОСОБЕННОСТИ ВЫПОЛНЕНИЯ</w:t>
      </w:r>
    </w:p>
    <w:p w14:paraId="5C7D71E5" w14:textId="77777777" w:rsidR="009C3E9A" w:rsidRPr="009C3E9A" w:rsidRDefault="009C3E9A" w:rsidP="009C3E9A">
      <w:pPr>
        <w:pStyle w:val="ConsPlusTitle"/>
        <w:jc w:val="both"/>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АДМИНИСТРАТИВНЫХ ПРОЦЕДУР В ЭЛЕКТРОННОЙ ФОРМЕ, А ТАКЖЕ ОСОБЕННОСТИ ВЫПОЛНЕНИЯ АДМИНИСТРАТИВНЫХ ПРОЦЕДУР В МФЦ</w:t>
      </w:r>
    </w:p>
    <w:p w14:paraId="538753E7" w14:textId="77777777" w:rsidR="009C3E9A" w:rsidRPr="009C3E9A" w:rsidRDefault="009C3E9A" w:rsidP="009C3E9A">
      <w:pPr>
        <w:pStyle w:val="ConsPlusNormal"/>
        <w:jc w:val="both"/>
        <w:rPr>
          <w:color w:val="262626" w:themeColor="text1" w:themeTint="D9"/>
        </w:rPr>
      </w:pPr>
    </w:p>
    <w:p w14:paraId="09AAAC79"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 xml:space="preserve">3.1. Перечень вариантов предоставления муниципальной услуги, </w:t>
      </w:r>
      <w:proofErr w:type="gramStart"/>
      <w:r w:rsidRPr="009C3E9A">
        <w:rPr>
          <w:rFonts w:ascii="Times New Roman" w:hAnsi="Times New Roman" w:cs="Times New Roman"/>
          <w:color w:val="262626" w:themeColor="text1" w:themeTint="D9"/>
        </w:rPr>
        <w:t>включающий</w:t>
      </w:r>
      <w:proofErr w:type="gramEnd"/>
      <w:r w:rsidRPr="009C3E9A">
        <w:rPr>
          <w:rFonts w:ascii="Times New Roman" w:hAnsi="Times New Roman" w:cs="Times New Roman"/>
          <w:color w:val="262626" w:themeColor="text1" w:themeTint="D9"/>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а также порядок оставления заявления заявителя о предоставлении муниципальной услуги без рассмотрения (при необходимости)</w:t>
      </w:r>
    </w:p>
    <w:p w14:paraId="73A7527B"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75141F2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вариант 1 –</w:t>
      </w:r>
      <w:r w:rsidRPr="009C3E9A">
        <w:rPr>
          <w:rFonts w:ascii="Times New Roman" w:eastAsia="Arial" w:hAnsi="Times New Roman" w:cs="Times New Roman"/>
          <w:color w:val="262626" w:themeColor="text1" w:themeTint="D9"/>
          <w:sz w:val="24"/>
          <w:szCs w:val="24"/>
        </w:rPr>
        <w:t xml:space="preserve"> согласование проведения переустройства и (или) перепланировки помещения в многоквартирном доме либо отказ в согласовании</w:t>
      </w:r>
      <w:r w:rsidRPr="009C3E9A">
        <w:rPr>
          <w:rFonts w:ascii="Times New Roman" w:hAnsi="Times New Roman" w:cs="Times New Roman"/>
          <w:color w:val="262626" w:themeColor="text1" w:themeTint="D9"/>
          <w:sz w:val="24"/>
          <w:szCs w:val="24"/>
        </w:rPr>
        <w:t xml:space="preserve">; </w:t>
      </w:r>
    </w:p>
    <w:p w14:paraId="1FFD3A7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вариант 2 - исправление допущенных опечаток и (или) ошибок в предварительном согласовании предоставления земельного участка;</w:t>
      </w:r>
    </w:p>
    <w:p w14:paraId="50B9EDAE"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 вариант 3 - </w:t>
      </w:r>
      <w:r w:rsidRPr="009C3E9A">
        <w:rPr>
          <w:rFonts w:ascii="Times New Roman" w:eastAsia="Calibri" w:hAnsi="Times New Roman" w:cs="Times New Roman"/>
          <w:color w:val="262626" w:themeColor="text1" w:themeTint="D9"/>
          <w:sz w:val="24"/>
          <w:szCs w:val="24"/>
        </w:rPr>
        <w:t>выдача дубликата документа, являющегося результатом предоставления Муниципальной услуги</w:t>
      </w:r>
      <w:r w:rsidRPr="009C3E9A">
        <w:rPr>
          <w:rFonts w:ascii="Times New Roman" w:hAnsi="Times New Roman" w:cs="Times New Roman"/>
          <w:color w:val="262626" w:themeColor="text1" w:themeTint="D9"/>
          <w:sz w:val="24"/>
          <w:szCs w:val="24"/>
        </w:rPr>
        <w:t>.</w:t>
      </w:r>
    </w:p>
    <w:p w14:paraId="07E01A5C"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p>
    <w:p w14:paraId="3B5FEF59"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3.2. Описание административной процедуры профилирования заявителя</w:t>
      </w:r>
    </w:p>
    <w:p w14:paraId="6A6DFE73"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Вариант предоставления муниципальной услуги определяется исходя из установленных в соответствии с </w:t>
      </w:r>
      <w:hyperlink w:anchor="Par659" w:tooltip="ПЕРЕЧЕНЬ ПРИЗНАКОВ ЗАЯВИТЕЛЕЙ," w:history="1">
        <w:r w:rsidRPr="009C3E9A">
          <w:rPr>
            <w:color w:val="262626" w:themeColor="text1" w:themeTint="D9"/>
          </w:rPr>
          <w:t>приложением 1</w:t>
        </w:r>
      </w:hyperlink>
      <w:r w:rsidRPr="009C3E9A">
        <w:rPr>
          <w:color w:val="262626" w:themeColor="text1" w:themeTint="D9"/>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w:t>
      </w:r>
      <w:r w:rsidRPr="009C3E9A">
        <w:rPr>
          <w:color w:val="262626" w:themeColor="text1" w:themeTint="D9"/>
        </w:rPr>
        <w:lastRenderedPageBreak/>
        <w:t>которого обратился заявитель.</w:t>
      </w:r>
    </w:p>
    <w:p w14:paraId="18C768CE"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p>
    <w:p w14:paraId="350C774F"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3.3. Описание 1-го варианта предоставления муниципальной услуги</w:t>
      </w:r>
    </w:p>
    <w:p w14:paraId="3A49EEB0"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3.3.1. Результат предоставления муниципальной услуги указан в </w:t>
      </w:r>
      <w:hyperlink w:anchor="Par89" w:tooltip="а) разрешения на право организации розничного рынка (далее - разрешение) (приложение N 5 к настоящему Административному регламенту) с уведомлением о предоставлении (продлении, переоформлении) разрешения (приложение N 6 к настоящему Административному регламенту" w:history="1">
        <w:r w:rsidRPr="009C3E9A">
          <w:rPr>
            <w:color w:val="262626" w:themeColor="text1" w:themeTint="D9"/>
          </w:rPr>
          <w:t xml:space="preserve">подпунктах </w:t>
        </w:r>
      </w:hyperlink>
      <w:r w:rsidRPr="009C3E9A">
        <w:rPr>
          <w:color w:val="262626" w:themeColor="text1" w:themeTint="D9"/>
        </w:rPr>
        <w:t>2.3.2.1 и 2.3.2.2</w:t>
      </w:r>
      <w:hyperlink w:anchor="Par95" w:tooltip="г) уведомления об отказе в предоставлении (продлении, переоформлении) разрешения (приложение N 6 к настоящему Административному регламенту) с приложением постановления Администрации об отказе в предоставлении (продлении, переоформлении) разрешения." w:history="1">
        <w:r w:rsidRPr="009C3E9A">
          <w:rPr>
            <w:color w:val="262626" w:themeColor="text1" w:themeTint="D9"/>
          </w:rPr>
          <w:t xml:space="preserve"> пункта 2.3</w:t>
        </w:r>
      </w:hyperlink>
      <w:r w:rsidRPr="009C3E9A">
        <w:rPr>
          <w:color w:val="262626" w:themeColor="text1" w:themeTint="D9"/>
        </w:rPr>
        <w:t xml:space="preserve"> настоящего Административного регламента.</w:t>
      </w:r>
    </w:p>
    <w:p w14:paraId="41569960"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3.3.2. Перечень и описание административных процедур предоставления муниципальной услуги:</w:t>
      </w:r>
    </w:p>
    <w:p w14:paraId="3246BDA2" w14:textId="77777777" w:rsidR="009C3E9A" w:rsidRPr="009C3E9A" w:rsidRDefault="009C3E9A" w:rsidP="009C3E9A">
      <w:pPr>
        <w:pStyle w:val="ConsPlusTitle"/>
        <w:jc w:val="both"/>
        <w:outlineLvl w:val="3"/>
        <w:rPr>
          <w:rFonts w:ascii="Times New Roman" w:hAnsi="Times New Roman" w:cs="Times New Roman"/>
          <w:color w:val="262626" w:themeColor="text1" w:themeTint="D9"/>
        </w:rPr>
      </w:pPr>
    </w:p>
    <w:p w14:paraId="5EE5CDCF" w14:textId="77777777" w:rsidR="009C3E9A" w:rsidRPr="009C3E9A" w:rsidRDefault="009C3E9A" w:rsidP="009C3E9A">
      <w:pPr>
        <w:pStyle w:val="ConsPlusTitle"/>
        <w:jc w:val="both"/>
        <w:outlineLvl w:val="3"/>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Прием запроса и документов и (или) информации,</w:t>
      </w:r>
    </w:p>
    <w:p w14:paraId="311575DC" w14:textId="77777777" w:rsidR="009C3E9A" w:rsidRPr="009C3E9A" w:rsidRDefault="009C3E9A" w:rsidP="009C3E9A">
      <w:pPr>
        <w:pStyle w:val="ConsPlusTitle"/>
        <w:jc w:val="both"/>
        <w:rPr>
          <w:rFonts w:ascii="Times New Roman" w:hAnsi="Times New Roman" w:cs="Times New Roman"/>
          <w:color w:val="262626" w:themeColor="text1" w:themeTint="D9"/>
        </w:rPr>
      </w:pPr>
      <w:proofErr w:type="gramStart"/>
      <w:r w:rsidRPr="009C3E9A">
        <w:rPr>
          <w:rFonts w:ascii="Times New Roman" w:hAnsi="Times New Roman" w:cs="Times New Roman"/>
          <w:color w:val="262626" w:themeColor="text1" w:themeTint="D9"/>
        </w:rPr>
        <w:t>необходимых</w:t>
      </w:r>
      <w:proofErr w:type="gramEnd"/>
      <w:r w:rsidRPr="009C3E9A">
        <w:rPr>
          <w:rFonts w:ascii="Times New Roman" w:hAnsi="Times New Roman" w:cs="Times New Roman"/>
          <w:color w:val="262626" w:themeColor="text1" w:themeTint="D9"/>
        </w:rPr>
        <w:t xml:space="preserve"> для предоставления муниципальной услуги</w:t>
      </w:r>
    </w:p>
    <w:p w14:paraId="1F5755D6"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3.3.2.1. Основанием для начала административной процедуры является поступление в Администрацию </w:t>
      </w:r>
      <w:hyperlink w:anchor="Par712" w:tooltip="Заявление" w:history="1">
        <w:r w:rsidRPr="009C3E9A">
          <w:rPr>
            <w:color w:val="262626" w:themeColor="text1" w:themeTint="D9"/>
          </w:rPr>
          <w:t>заявления</w:t>
        </w:r>
      </w:hyperlink>
      <w:r w:rsidRPr="009C3E9A">
        <w:rPr>
          <w:color w:val="262626" w:themeColor="text1" w:themeTint="D9"/>
        </w:rPr>
        <w:t xml:space="preserve"> о переустройстве и (или) перепланировке помещения в многоквартирном доме по форме согласно приложению 2 к настоящему Административному регламенту и документов, предусмотренных под</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9C3E9A">
          <w:rPr>
            <w:color w:val="262626" w:themeColor="text1" w:themeTint="D9"/>
          </w:rPr>
          <w:t>пунктом 2.6.1</w:t>
        </w:r>
      </w:hyperlink>
      <w:r w:rsidRPr="009C3E9A">
        <w:rPr>
          <w:color w:val="262626" w:themeColor="text1" w:themeTint="D9"/>
        </w:rPr>
        <w:t xml:space="preserve"> пункта 2.6 настоящего Административного регламента</w:t>
      </w:r>
      <w:proofErr w:type="gramStart"/>
      <w:r w:rsidRPr="009C3E9A">
        <w:rPr>
          <w:color w:val="262626" w:themeColor="text1" w:themeTint="D9"/>
        </w:rPr>
        <w:t>.</w:t>
      </w:r>
      <w:proofErr w:type="gramEnd"/>
      <w:r w:rsidRPr="009C3E9A">
        <w:rPr>
          <w:color w:val="262626" w:themeColor="text1" w:themeTint="D9"/>
        </w:rPr>
        <w:t xml:space="preserve"> </w:t>
      </w:r>
      <w:proofErr w:type="gramStart"/>
      <w:r w:rsidRPr="009C3E9A">
        <w:rPr>
          <w:color w:val="262626" w:themeColor="text1" w:themeTint="D9"/>
        </w:rPr>
        <w:t>о</w:t>
      </w:r>
      <w:proofErr w:type="gramEnd"/>
      <w:r w:rsidRPr="009C3E9A">
        <w:rPr>
          <w:color w:val="262626" w:themeColor="text1" w:themeTint="D9"/>
        </w:rPr>
        <w:t xml:space="preserve">дним из способов, установленных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9C3E9A">
          <w:rPr>
            <w:color w:val="262626" w:themeColor="text1" w:themeTint="D9"/>
          </w:rPr>
          <w:t>пунктами 2.6.1</w:t>
        </w:r>
      </w:hyperlink>
      <w:r w:rsidRPr="009C3E9A">
        <w:rPr>
          <w:color w:val="262626" w:themeColor="text1" w:themeTint="D9"/>
        </w:rPr>
        <w:t xml:space="preserve"> и 2.6.3 пункта 2.6 настоящего Административного регламента.</w:t>
      </w:r>
    </w:p>
    <w:p w14:paraId="7484AF35"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3.3.2.2.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абзацем четвертым подпункта 2.6.1 пункта 2.6 настоящего Административного регламента.</w:t>
      </w:r>
    </w:p>
    <w:p w14:paraId="21427480"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3.3.2.3.К заявлению должны быть приложены документы, указанные в подпунктах 2-6 пункта 2.6.1 настоящего Административного регламента.</w:t>
      </w:r>
    </w:p>
    <w:p w14:paraId="0D7C09E0"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3.3.2.4. При личном обращении Заявителя или уполномоченного представителя в Администрацию должностное лицо, уполномоченное на прием документов:</w:t>
      </w:r>
    </w:p>
    <w:p w14:paraId="6A9392C4"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устанавливает предмет обращения, личность Заявителя;</w:t>
      </w:r>
    </w:p>
    <w:p w14:paraId="3A72527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ED2F407"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проверяет соответствие заявления требованиям, установленным в соответствии с настоящим Административным регламентом;</w:t>
      </w:r>
    </w:p>
    <w:p w14:paraId="0DE884FE" w14:textId="77777777" w:rsidR="009C3E9A" w:rsidRPr="009C3E9A" w:rsidRDefault="009C3E9A" w:rsidP="009C3E9A">
      <w:pPr>
        <w:spacing w:after="0" w:line="240" w:lineRule="auto"/>
        <w:ind w:firstLine="709"/>
        <w:jc w:val="both"/>
        <w:rPr>
          <w:rFonts w:ascii="Times New Roman" w:eastAsia="SimSun" w:hAnsi="Times New Roman" w:cs="Times New Roman"/>
          <w:color w:val="262626" w:themeColor="text1" w:themeTint="D9"/>
          <w:sz w:val="24"/>
          <w:szCs w:val="24"/>
        </w:rPr>
      </w:pPr>
      <w:r w:rsidRPr="009C3E9A">
        <w:rPr>
          <w:rFonts w:ascii="Times New Roman" w:eastAsia="SimSun" w:hAnsi="Times New Roman" w:cs="Times New Roman"/>
          <w:color w:val="262626" w:themeColor="text1" w:themeTint="D9"/>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C42AC9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14:paraId="14E3C5B2" w14:textId="77777777" w:rsidR="009C3E9A" w:rsidRPr="009C3E9A" w:rsidRDefault="009C3E9A" w:rsidP="009C3E9A">
      <w:pPr>
        <w:spacing w:after="0" w:line="240" w:lineRule="auto"/>
        <w:ind w:firstLine="709"/>
        <w:jc w:val="both"/>
        <w:rPr>
          <w:rFonts w:ascii="Times New Roman" w:eastAsia="Arial Unicode MS"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3.3.2.5.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9C3E9A">
        <w:rPr>
          <w:rFonts w:ascii="Times New Roman" w:hAnsi="Times New Roman" w:cs="Times New Roman"/>
          <w:color w:val="262626" w:themeColor="text1" w:themeTint="D9"/>
          <w:sz w:val="24"/>
          <w:szCs w:val="24"/>
        </w:rPr>
        <w:t>ии и ау</w:t>
      </w:r>
      <w:proofErr w:type="gramEnd"/>
      <w:r w:rsidRPr="009C3E9A">
        <w:rPr>
          <w:rFonts w:ascii="Times New Roman" w:hAnsi="Times New Roman" w:cs="Times New Roman"/>
          <w:color w:val="262626" w:themeColor="text1" w:themeTint="D9"/>
          <w:sz w:val="24"/>
          <w:szCs w:val="24"/>
        </w:rPr>
        <w:t>тентификации в Администрации с использованием информационных технологий.</w:t>
      </w:r>
    </w:p>
    <w:p w14:paraId="0123F0EB"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3.3.2.6.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5ADE2423"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71D3879"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3.3.2.7. </w:t>
      </w:r>
      <w:proofErr w:type="gramStart"/>
      <w:r w:rsidRPr="009C3E9A">
        <w:rPr>
          <w:rFonts w:ascii="Times New Roman" w:hAnsi="Times New Roman" w:cs="Times New Roman"/>
          <w:color w:val="262626" w:themeColor="text1" w:themeTint="D9"/>
          <w:sz w:val="24"/>
          <w:szCs w:val="24"/>
        </w:rPr>
        <w:t xml:space="preserve">Получение заявления и документов, указанных в подпунктах 2-6 пункта 2.6.1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Pr="009C3E9A">
        <w:rPr>
          <w:rFonts w:ascii="Times New Roman" w:hAnsi="Times New Roman" w:cs="Times New Roman"/>
          <w:color w:val="262626" w:themeColor="text1" w:themeTint="D9"/>
          <w:sz w:val="24"/>
          <w:szCs w:val="24"/>
        </w:rPr>
        <w:lastRenderedPageBreak/>
        <w:t>также перечень наименований файлов, представленных в форме электронных документов, с указанием их объема.</w:t>
      </w:r>
      <w:proofErr w:type="gramEnd"/>
    </w:p>
    <w:p w14:paraId="570C2C2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3.3.2.8. Сообщение о получении заявления и документов, указанных в подпунктах 2-6 пункта 2.6.1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14:paraId="0906EF33" w14:textId="77777777" w:rsidR="009C3E9A" w:rsidRPr="009C3E9A" w:rsidRDefault="009C3E9A" w:rsidP="009C3E9A">
      <w:pPr>
        <w:spacing w:after="0" w:line="240" w:lineRule="auto"/>
        <w:ind w:firstLine="709"/>
        <w:jc w:val="both"/>
        <w:rPr>
          <w:rFonts w:ascii="Times New Roman" w:eastAsia="Calibri"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3.3.2.9. </w:t>
      </w:r>
      <w:r w:rsidRPr="009C3E9A">
        <w:rPr>
          <w:rFonts w:ascii="Times New Roman" w:eastAsia="Calibri" w:hAnsi="Times New Roman" w:cs="Times New Roman"/>
          <w:color w:val="262626" w:themeColor="text1" w:themeTint="D9"/>
          <w:sz w:val="24"/>
          <w:szCs w:val="24"/>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14:paraId="6A1323E2"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3.3.2.10. Максимальный срок исполнения административной процедуры - 1 рабочий день.</w:t>
      </w:r>
    </w:p>
    <w:p w14:paraId="7B54835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743EC20B"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Критерием принятия решения является наличие либо отсутствие оснований для отказа в приеме документов, указанных в пункте 2.7 настоящего Административного регламента.</w:t>
      </w:r>
    </w:p>
    <w:p w14:paraId="26A71782"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3.3.2.11. Формирование и направление межведомственных запросов в органы (организации), участвующие в предоставлении Муниципальной услуги. </w:t>
      </w:r>
    </w:p>
    <w:p w14:paraId="733DA54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1EFA6079" w14:textId="77777777" w:rsidR="009C3E9A" w:rsidRPr="009C3E9A" w:rsidRDefault="009C3E9A" w:rsidP="009C3E9A">
      <w:pPr>
        <w:spacing w:after="0" w:line="240" w:lineRule="auto"/>
        <w:ind w:firstLine="709"/>
        <w:jc w:val="both"/>
        <w:rPr>
          <w:rFonts w:ascii="Times New Roman" w:eastAsia="SimSu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Если Заявителем самостоятельно не представлены документы, указанные в пункте 2.7 настоящего Административного регламента, специалист в течение 3 рабочих дней (в пределах сроков, установленных пунктом 2.4 настоящего Административного регламента) </w:t>
      </w:r>
      <w:r w:rsidRPr="009C3E9A">
        <w:rPr>
          <w:rFonts w:ascii="Times New Roman" w:eastAsia="SimSun" w:hAnsi="Times New Roman" w:cs="Times New Roman"/>
          <w:color w:val="262626" w:themeColor="text1" w:themeTint="D9"/>
          <w:sz w:val="24"/>
          <w:szCs w:val="24"/>
        </w:rPr>
        <w:t>в рамках межведомственного взаимодействия запрашивает в случае необходимости:</w:t>
      </w:r>
    </w:p>
    <w:p w14:paraId="0653C71F" w14:textId="77777777" w:rsidR="009C3E9A" w:rsidRPr="009C3E9A" w:rsidRDefault="009C3E9A" w:rsidP="009C3E9A">
      <w:pPr>
        <w:spacing w:after="0" w:line="240" w:lineRule="auto"/>
        <w:ind w:firstLine="709"/>
        <w:jc w:val="both"/>
        <w:rPr>
          <w:rFonts w:ascii="Times New Roman" w:eastAsia="SimSun" w:hAnsi="Times New Roman" w:cs="Times New Roman"/>
          <w:color w:val="262626" w:themeColor="text1" w:themeTint="D9"/>
          <w:sz w:val="24"/>
          <w:szCs w:val="24"/>
        </w:rPr>
      </w:pPr>
      <w:r w:rsidRPr="009C3E9A">
        <w:rPr>
          <w:rFonts w:ascii="Times New Roman" w:eastAsia="SimSun" w:hAnsi="Times New Roman" w:cs="Times New Roman"/>
          <w:color w:val="262626" w:themeColor="text1" w:themeTint="D9"/>
          <w:sz w:val="24"/>
          <w:szCs w:val="24"/>
        </w:rPr>
        <w:t>а) в Управлении Федеральной службы государственной регистрации, кадастра и картографии по Воронежской области:</w:t>
      </w:r>
    </w:p>
    <w:p w14:paraId="570A9679" w14:textId="77777777" w:rsidR="009C3E9A" w:rsidRPr="009C3E9A" w:rsidRDefault="009C3E9A" w:rsidP="009C3E9A">
      <w:pPr>
        <w:spacing w:after="0" w:line="240" w:lineRule="auto"/>
        <w:ind w:firstLine="709"/>
        <w:jc w:val="both"/>
        <w:rPr>
          <w:rFonts w:ascii="Times New Roman" w:eastAsia="SimSun" w:hAnsi="Times New Roman" w:cs="Times New Roman"/>
          <w:color w:val="262626" w:themeColor="text1" w:themeTint="D9"/>
          <w:sz w:val="24"/>
          <w:szCs w:val="24"/>
        </w:rPr>
      </w:pPr>
      <w:r w:rsidRPr="009C3E9A">
        <w:rPr>
          <w:rFonts w:ascii="Times New Roman" w:eastAsia="SimSun" w:hAnsi="Times New Roman" w:cs="Times New Roman"/>
          <w:color w:val="262626" w:themeColor="text1" w:themeTint="D9"/>
          <w:sz w:val="24"/>
          <w:szCs w:val="24"/>
        </w:rPr>
        <w:t xml:space="preserve">- </w:t>
      </w:r>
      <w:r w:rsidRPr="009C3E9A">
        <w:rPr>
          <w:rFonts w:ascii="Times New Roman" w:hAnsi="Times New Roman" w:cs="Times New Roman"/>
          <w:color w:val="262626" w:themeColor="text1" w:themeTint="D9"/>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14:paraId="4C3B9239"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9C3E9A">
        <w:rPr>
          <w:rFonts w:ascii="Times New Roman" w:hAnsi="Times New Roman" w:cs="Times New Roman"/>
          <w:color w:val="262626" w:themeColor="text1" w:themeTint="D9"/>
          <w:sz w:val="24"/>
          <w:szCs w:val="24"/>
        </w:rPr>
        <w:t>перепланируемого</w:t>
      </w:r>
      <w:proofErr w:type="spellEnd"/>
      <w:r w:rsidRPr="009C3E9A">
        <w:rPr>
          <w:rFonts w:ascii="Times New Roman" w:hAnsi="Times New Roman" w:cs="Times New Roman"/>
          <w:color w:val="262626" w:themeColor="text1" w:themeTint="D9"/>
          <w:sz w:val="24"/>
          <w:szCs w:val="24"/>
        </w:rPr>
        <w:t xml:space="preserve"> помещения в многоквартирном доме;</w:t>
      </w:r>
    </w:p>
    <w:p w14:paraId="24656E9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в) в Управлении по охране объектов культурного наследия Воронежской области:</w:t>
      </w:r>
    </w:p>
    <w:p w14:paraId="6251A26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0D01EA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3.3.2.12.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B361489"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4BEBA70"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14:paraId="04033F7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 наименование органа, направляющего межведомственный запрос; </w:t>
      </w:r>
    </w:p>
    <w:p w14:paraId="0BA69DD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 наименование органа или организации, в адрес которых направляется межведомственный запрос; </w:t>
      </w:r>
    </w:p>
    <w:p w14:paraId="1201D9E9"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C3E9A">
        <w:rPr>
          <w:rFonts w:ascii="Times New Roman" w:hAnsi="Times New Roman" w:cs="Times New Roman"/>
          <w:color w:val="262626" w:themeColor="text1" w:themeTint="D9"/>
          <w:sz w:val="24"/>
          <w:szCs w:val="24"/>
        </w:rPr>
        <w:t>также</w:t>
      </w:r>
      <w:proofErr w:type="gramEnd"/>
      <w:r w:rsidRPr="009C3E9A">
        <w:rPr>
          <w:rFonts w:ascii="Times New Roman" w:hAnsi="Times New Roman" w:cs="Times New Roman"/>
          <w:color w:val="262626" w:themeColor="text1" w:themeTint="D9"/>
          <w:sz w:val="24"/>
          <w:szCs w:val="24"/>
        </w:rPr>
        <w:t xml:space="preserve"> если имеется номер (идентификатор) такой услуги в реестре муниципальных услуг; </w:t>
      </w:r>
    </w:p>
    <w:p w14:paraId="6C1177D7"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52F55C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C3E9A">
        <w:rPr>
          <w:rFonts w:ascii="Times New Roman" w:hAnsi="Times New Roman" w:cs="Times New Roman"/>
          <w:color w:val="262626" w:themeColor="text1" w:themeTint="D9"/>
          <w:sz w:val="24"/>
          <w:szCs w:val="24"/>
        </w:rPr>
        <w:t>таких</w:t>
      </w:r>
      <w:proofErr w:type="gramEnd"/>
      <w:r w:rsidRPr="009C3E9A">
        <w:rPr>
          <w:rFonts w:ascii="Times New Roman" w:hAnsi="Times New Roman" w:cs="Times New Roman"/>
          <w:color w:val="262626" w:themeColor="text1" w:themeTint="D9"/>
          <w:sz w:val="24"/>
          <w:szCs w:val="24"/>
        </w:rPr>
        <w:t xml:space="preserve"> документа и (или) информации; </w:t>
      </w:r>
    </w:p>
    <w:p w14:paraId="33FAE267"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 контактная информация для направления ответа на межведомственный запрос; </w:t>
      </w:r>
    </w:p>
    <w:p w14:paraId="3ACC4FED"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 дата направления межведомственного запроса; </w:t>
      </w:r>
    </w:p>
    <w:p w14:paraId="4B230E04"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ADD7DE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 информация о факте получения согласия на обработку персональных данных. </w:t>
      </w:r>
    </w:p>
    <w:p w14:paraId="3E33E793"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Сведения из Федерального регистра сведений о </w:t>
      </w:r>
      <w:proofErr w:type="gramStart"/>
      <w:r w:rsidRPr="009C3E9A">
        <w:rPr>
          <w:rFonts w:ascii="Times New Roman" w:hAnsi="Times New Roman" w:cs="Times New Roman"/>
          <w:color w:val="262626" w:themeColor="text1" w:themeTint="D9"/>
          <w:sz w:val="24"/>
          <w:szCs w:val="24"/>
        </w:rPr>
        <w:t>населении</w:t>
      </w:r>
      <w:proofErr w:type="gramEnd"/>
      <w:r w:rsidRPr="009C3E9A">
        <w:rPr>
          <w:rFonts w:ascii="Times New Roman" w:hAnsi="Times New Roman" w:cs="Times New Roman"/>
          <w:color w:val="262626" w:themeColor="text1" w:themeTint="D9"/>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6847D86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3.3.2.13.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2744E33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8CEB1D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4C8969A9"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Результатом административной процедуры является сформированный и направленный межведомственный </w:t>
      </w:r>
      <w:proofErr w:type="gramStart"/>
      <w:r w:rsidRPr="009C3E9A">
        <w:rPr>
          <w:rFonts w:ascii="Times New Roman" w:hAnsi="Times New Roman" w:cs="Times New Roman"/>
          <w:color w:val="262626" w:themeColor="text1" w:themeTint="D9"/>
          <w:sz w:val="24"/>
          <w:szCs w:val="24"/>
        </w:rPr>
        <w:t>запрос</w:t>
      </w:r>
      <w:proofErr w:type="gramEnd"/>
      <w:r w:rsidRPr="009C3E9A">
        <w:rPr>
          <w:rFonts w:ascii="Times New Roman" w:hAnsi="Times New Roman" w:cs="Times New Roman"/>
          <w:color w:val="262626" w:themeColor="text1" w:themeTint="D9"/>
          <w:sz w:val="24"/>
          <w:szCs w:val="24"/>
        </w:rPr>
        <w:t xml:space="preserve"> и получение необходимых сведений и документов для принятия решения о предоставлении Муниципальной услуги.</w:t>
      </w:r>
    </w:p>
    <w:p w14:paraId="4EA74917"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3.3.2.14. Принятие решения о предоставлении (об отказе в предоставлении) Муниципальной услуги.</w:t>
      </w:r>
    </w:p>
    <w:p w14:paraId="02ABE940"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proofErr w:type="gramStart"/>
      <w:r w:rsidRPr="009C3E9A">
        <w:rPr>
          <w:rFonts w:ascii="Times New Roman" w:hAnsi="Times New Roman" w:cs="Times New Roman"/>
          <w:color w:val="262626" w:themeColor="text1" w:themeTint="D9"/>
          <w:sz w:val="24"/>
          <w:szCs w:val="24"/>
        </w:rPr>
        <w:t>После получения информации по межведомственным запросам Специалист (в пределах сроков, установленных пунктом 2.4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2.8 настоящего Административного регламента.</w:t>
      </w:r>
      <w:proofErr w:type="gramEnd"/>
    </w:p>
    <w:p w14:paraId="181FF353" w14:textId="77777777" w:rsidR="009C3E9A" w:rsidRPr="009C3E9A" w:rsidRDefault="009C3E9A" w:rsidP="009C3E9A">
      <w:pPr>
        <w:spacing w:after="0" w:line="240" w:lineRule="auto"/>
        <w:ind w:firstLine="709"/>
        <w:jc w:val="both"/>
        <w:rPr>
          <w:rFonts w:ascii="Times New Roman" w:eastAsia="Calibri" w:hAnsi="Times New Roman" w:cs="Times New Roman"/>
          <w:color w:val="262626" w:themeColor="text1" w:themeTint="D9"/>
          <w:sz w:val="24"/>
          <w:szCs w:val="24"/>
        </w:rPr>
      </w:pPr>
      <w:proofErr w:type="gramStart"/>
      <w:r w:rsidRPr="009C3E9A">
        <w:rPr>
          <w:rFonts w:ascii="Times New Roman" w:eastAsia="Calibri" w:hAnsi="Times New Roman" w:cs="Times New Roman"/>
          <w:color w:val="262626" w:themeColor="text1" w:themeTint="D9"/>
          <w:sz w:val="24"/>
          <w:szCs w:val="24"/>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w:t>
      </w:r>
      <w:proofErr w:type="gramEnd"/>
      <w:r w:rsidRPr="009C3E9A">
        <w:rPr>
          <w:rFonts w:ascii="Times New Roman" w:eastAsia="Calibri" w:hAnsi="Times New Roman" w:cs="Times New Roman"/>
          <w:color w:val="262626" w:themeColor="text1" w:themeTint="D9"/>
          <w:sz w:val="24"/>
          <w:szCs w:val="24"/>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14:paraId="1CC67E0A" w14:textId="77777777" w:rsidR="009C3E9A" w:rsidRPr="009C3E9A" w:rsidRDefault="009C3E9A" w:rsidP="009C3E9A">
      <w:pPr>
        <w:spacing w:after="0" w:line="240" w:lineRule="auto"/>
        <w:ind w:firstLine="709"/>
        <w:jc w:val="both"/>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 xml:space="preserve">Предоставление Муниципальной услуги в данном случае приостанавливается. </w:t>
      </w:r>
    </w:p>
    <w:p w14:paraId="05DE09AC" w14:textId="77777777" w:rsidR="009C3E9A" w:rsidRPr="009C3E9A" w:rsidRDefault="009C3E9A" w:rsidP="009C3E9A">
      <w:pPr>
        <w:spacing w:after="0" w:line="240" w:lineRule="auto"/>
        <w:ind w:firstLine="709"/>
        <w:jc w:val="both"/>
        <w:rPr>
          <w:rFonts w:ascii="Times New Roman" w:eastAsia="Calibri" w:hAnsi="Times New Roman" w:cs="Times New Roman"/>
          <w:color w:val="262626" w:themeColor="text1" w:themeTint="D9"/>
          <w:sz w:val="24"/>
          <w:szCs w:val="24"/>
        </w:rPr>
      </w:pPr>
      <w:proofErr w:type="gramStart"/>
      <w:r w:rsidRPr="009C3E9A">
        <w:rPr>
          <w:rFonts w:ascii="Times New Roman" w:eastAsia="Calibri" w:hAnsi="Times New Roman" w:cs="Times New Roman"/>
          <w:color w:val="262626" w:themeColor="text1" w:themeTint="D9"/>
          <w:sz w:val="24"/>
          <w:szCs w:val="24"/>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9C3E9A">
        <w:rPr>
          <w:rFonts w:ascii="Times New Roman" w:eastAsia="Calibri" w:hAnsi="Times New Roman" w:cs="Times New Roman"/>
          <w:color w:val="262626" w:themeColor="text1" w:themeTint="D9"/>
          <w:sz w:val="24"/>
          <w:szCs w:val="24"/>
        </w:rPr>
        <w:lastRenderedPageBreak/>
        <w:t>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w:t>
      </w:r>
      <w:proofErr w:type="gramEnd"/>
      <w:r w:rsidRPr="009C3E9A">
        <w:rPr>
          <w:rFonts w:ascii="Times New Roman" w:eastAsia="Calibri" w:hAnsi="Times New Roman" w:cs="Times New Roman"/>
          <w:color w:val="262626" w:themeColor="text1" w:themeTint="D9"/>
          <w:sz w:val="24"/>
          <w:szCs w:val="24"/>
        </w:rPr>
        <w:t xml:space="preserve"> рабочих дней со дня направления уведомления.</w:t>
      </w:r>
    </w:p>
    <w:p w14:paraId="3225BC44"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eastAsia="SimSun" w:hAnsi="Times New Roman" w:cs="Times New Roman"/>
          <w:color w:val="262626" w:themeColor="text1" w:themeTint="D9"/>
          <w:sz w:val="24"/>
          <w:szCs w:val="24"/>
        </w:rPr>
        <w:t xml:space="preserve"> В случае отсутствия оснований для отказа в предоставлении Муниципальной услуги, установленных пунктом 2.8 настоящего Административного регламента, Специалист в течение 15 дней (в пределах сроков, установленных пунктом 2.4 настоящего Административного регламента) подготавливает проект</w:t>
      </w:r>
      <w:r w:rsidRPr="009C3E9A">
        <w:rPr>
          <w:rFonts w:ascii="Times New Roman" w:hAnsi="Times New Roman" w:cs="Times New Roman"/>
          <w:color w:val="262626" w:themeColor="text1" w:themeTint="D9"/>
          <w:sz w:val="24"/>
          <w:szCs w:val="24"/>
        </w:rPr>
        <w:t xml:space="preserve"> решения о согласовании проведения переустройства и (или) перепланировки помещения в многоквартирном доме по форме, утвержденной Приказом Минстроя России от 04.04.2024 № 240/</w:t>
      </w:r>
      <w:proofErr w:type="spellStart"/>
      <w:proofErr w:type="gramStart"/>
      <w:r w:rsidRPr="009C3E9A">
        <w:rPr>
          <w:rFonts w:ascii="Times New Roman" w:hAnsi="Times New Roman" w:cs="Times New Roman"/>
          <w:color w:val="262626" w:themeColor="text1" w:themeTint="D9"/>
          <w:sz w:val="24"/>
          <w:szCs w:val="24"/>
        </w:rPr>
        <w:t>пр</w:t>
      </w:r>
      <w:proofErr w:type="spellEnd"/>
      <w:proofErr w:type="gramEnd"/>
      <w:r w:rsidRPr="009C3E9A">
        <w:rPr>
          <w:rFonts w:ascii="Times New Roman" w:hAnsi="Times New Roman" w:cs="Times New Roman"/>
          <w:color w:val="262626" w:themeColor="text1" w:themeTint="D9"/>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3 к настоящему Административному регламенту). </w:t>
      </w:r>
    </w:p>
    <w:p w14:paraId="6CB439B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proofErr w:type="gramStart"/>
      <w:r w:rsidRPr="009C3E9A">
        <w:rPr>
          <w:rFonts w:ascii="Times New Roman" w:hAnsi="Times New Roman" w:cs="Times New Roman"/>
          <w:color w:val="262626" w:themeColor="text1" w:themeTint="D9"/>
          <w:sz w:val="24"/>
          <w:szCs w:val="24"/>
        </w:rPr>
        <w:t>При наличии оснований для отказа в предоставлении Муниципальной услуги, установленных пунктом 2.8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3 к настоящему Административному регламенту).</w:t>
      </w:r>
      <w:proofErr w:type="gramEnd"/>
    </w:p>
    <w:p w14:paraId="591635F5"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Подготовленный Специалистом</w:t>
      </w:r>
      <w:r w:rsidRPr="009C3E9A">
        <w:rPr>
          <w:rFonts w:ascii="Times New Roman" w:eastAsia="SimSun" w:hAnsi="Times New Roman" w:cs="Times New Roman"/>
          <w:color w:val="262626" w:themeColor="text1" w:themeTint="D9"/>
          <w:sz w:val="24"/>
          <w:szCs w:val="24"/>
        </w:rPr>
        <w:t xml:space="preserve"> проект</w:t>
      </w:r>
      <w:r w:rsidRPr="009C3E9A">
        <w:rPr>
          <w:rFonts w:ascii="Times New Roman" w:hAnsi="Times New Roman" w:cs="Times New Roman"/>
          <w:color w:val="262626" w:themeColor="text1" w:themeTint="D9"/>
          <w:sz w:val="24"/>
          <w:szCs w:val="24"/>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 (далее – глава сельского поселения).</w:t>
      </w:r>
    </w:p>
    <w:p w14:paraId="4420DF2E"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3.3.2.15.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2.4 настоящего Административного регламента).</w:t>
      </w:r>
    </w:p>
    <w:p w14:paraId="3C1EC61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eastAsia="SimSun" w:hAnsi="Times New Roman" w:cs="Times New Roman"/>
          <w:color w:val="262626" w:themeColor="text1" w:themeTint="D9"/>
          <w:sz w:val="24"/>
          <w:szCs w:val="24"/>
        </w:rPr>
        <w:t>Решение</w:t>
      </w:r>
      <w:r w:rsidRPr="009C3E9A">
        <w:rPr>
          <w:rFonts w:ascii="Times New Roman" w:hAnsi="Times New Roman" w:cs="Times New Roman"/>
          <w:color w:val="262626" w:themeColor="text1" w:themeTint="D9"/>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03A36802"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Максимальный срок административной процедуры – 17 дней (в пределах сроков, указанных в пункте 2.4 настоящего Административного регламента).</w:t>
      </w:r>
    </w:p>
    <w:p w14:paraId="2ED9D8E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3.3.2.16. Направление (выдача) результата предоставления Муниципальной услуги Заявителю.</w:t>
      </w:r>
    </w:p>
    <w:p w14:paraId="766347B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59C35F52"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Решение Администрации выдается (направляется) Заявителю не позднее чем через три рабочих дня со дня принятия такого решения.</w:t>
      </w:r>
    </w:p>
    <w:p w14:paraId="372CA1D5"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14:paraId="46494870"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Выдача (направление) результата Муниципальной услуги Заявителю осуществляется в соответствии со способами, указанными в подпункте 2.3.4 пункта 2.3 настоящего Административного регламента. </w:t>
      </w:r>
    </w:p>
    <w:p w14:paraId="046CC549"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14:paraId="5BD937C4"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w:t>
      </w:r>
      <w:r w:rsidRPr="009C3E9A">
        <w:rPr>
          <w:rFonts w:ascii="Times New Roman" w:hAnsi="Times New Roman" w:cs="Times New Roman"/>
          <w:color w:val="262626" w:themeColor="text1" w:themeTint="D9"/>
          <w:sz w:val="24"/>
          <w:szCs w:val="24"/>
        </w:rPr>
        <w:lastRenderedPageBreak/>
        <w:t>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373D4786" w14:textId="77777777" w:rsidR="009C3E9A" w:rsidRPr="009C3E9A" w:rsidRDefault="009C3E9A" w:rsidP="009C3E9A">
      <w:pPr>
        <w:spacing w:after="0" w:line="240" w:lineRule="auto"/>
        <w:ind w:firstLine="709"/>
        <w:jc w:val="both"/>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В случае</w:t>
      </w:r>
      <w:proofErr w:type="gramStart"/>
      <w:r w:rsidRPr="009C3E9A">
        <w:rPr>
          <w:rFonts w:ascii="Times New Roman" w:eastAsia="Calibri" w:hAnsi="Times New Roman" w:cs="Times New Roman"/>
          <w:color w:val="262626" w:themeColor="text1" w:themeTint="D9"/>
          <w:sz w:val="24"/>
          <w:szCs w:val="24"/>
        </w:rPr>
        <w:t>,</w:t>
      </w:r>
      <w:proofErr w:type="gramEnd"/>
      <w:r w:rsidRPr="009C3E9A">
        <w:rPr>
          <w:rFonts w:ascii="Times New Roman" w:eastAsia="Calibri" w:hAnsi="Times New Roman" w:cs="Times New Roman"/>
          <w:color w:val="262626" w:themeColor="text1" w:themeTint="D9"/>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44EDBA0B"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3.3.2.17. Административная процедура по получению дополнительных сведений от Заявителя не применяется.</w:t>
      </w:r>
    </w:p>
    <w:p w14:paraId="6F071415"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3.3.2.18. 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13.07.2015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7D9A4C88"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подпункта.</w:t>
      </w:r>
    </w:p>
    <w:p w14:paraId="2376F49F"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14:paraId="25932AF1"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p>
    <w:p w14:paraId="19E3155A"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3.4. Описание 2-го варианта предоставления</w:t>
      </w:r>
    </w:p>
    <w:p w14:paraId="37B6E135" w14:textId="77777777" w:rsidR="009C3E9A" w:rsidRPr="009C3E9A" w:rsidRDefault="009C3E9A" w:rsidP="009C3E9A">
      <w:pPr>
        <w:pStyle w:val="ConsPlusTitle"/>
        <w:jc w:val="both"/>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муниципальной услуги</w:t>
      </w:r>
    </w:p>
    <w:p w14:paraId="7DEA7AF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eastAsia="SimSun" w:hAnsi="Times New Roman" w:cs="Times New Roman"/>
          <w:color w:val="262626" w:themeColor="text1" w:themeTint="D9"/>
          <w:sz w:val="24"/>
          <w:szCs w:val="24"/>
        </w:rPr>
        <w:t>3.4.1. Основанием для и</w:t>
      </w:r>
      <w:r w:rsidRPr="009C3E9A">
        <w:rPr>
          <w:rFonts w:ascii="Times New Roman" w:eastAsia="Calibri" w:hAnsi="Times New Roman" w:cs="Times New Roman"/>
          <w:color w:val="262626" w:themeColor="text1" w:themeTint="D9"/>
          <w:sz w:val="24"/>
          <w:szCs w:val="24"/>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5 к настоящему Административному регламенту, в Администрацию либо в МФЦ.</w:t>
      </w:r>
    </w:p>
    <w:p w14:paraId="277CC90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 xml:space="preserve">3.4.2. </w:t>
      </w:r>
      <w:proofErr w:type="gramStart"/>
      <w:r w:rsidRPr="009C3E9A">
        <w:rPr>
          <w:rFonts w:ascii="Times New Roman" w:eastAsia="Calibri" w:hAnsi="Times New Roman" w:cs="Times New Roman"/>
          <w:color w:val="262626" w:themeColor="text1" w:themeTint="D9"/>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14:paraId="7938BCEC"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 xml:space="preserve">3.4.3. </w:t>
      </w:r>
      <w:proofErr w:type="gramStart"/>
      <w:r w:rsidRPr="009C3E9A">
        <w:rPr>
          <w:rFonts w:ascii="Times New Roman" w:eastAsia="Calibri" w:hAnsi="Times New Roman" w:cs="Times New Roman"/>
          <w:color w:val="262626" w:themeColor="text1" w:themeTint="D9"/>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14:paraId="10B4B075"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3.4.4.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подпунктом 3.3.2 пункта 3.3 настоящего Административного регламента в течение одного рабочего дня со дня его поступления в Администрацию или в МФЦ.</w:t>
      </w:r>
    </w:p>
    <w:p w14:paraId="7EE242C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 xml:space="preserve">3.4.5. Административная процедура по межведомственному информационному взаимодействию для данного варианта не применяется. </w:t>
      </w:r>
    </w:p>
    <w:p w14:paraId="4927E68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lastRenderedPageBreak/>
        <w:t xml:space="preserve">3.4.6. </w:t>
      </w:r>
      <w:proofErr w:type="gramStart"/>
      <w:r w:rsidRPr="009C3E9A">
        <w:rPr>
          <w:rFonts w:ascii="Times New Roman" w:hAnsi="Times New Roman" w:cs="Times New Roman"/>
          <w:color w:val="262626" w:themeColor="text1" w:themeTint="D9"/>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14:paraId="1AC422DD"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 xml:space="preserve">3.4.7. Критерием принятия решения является наличие либо отсутствие опечаток и (или) ошибок в выданных документах. </w:t>
      </w:r>
    </w:p>
    <w:p w14:paraId="717A2CE2"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 xml:space="preserve">3.4.8. </w:t>
      </w:r>
      <w:proofErr w:type="gramStart"/>
      <w:r w:rsidRPr="009C3E9A">
        <w:rPr>
          <w:rFonts w:ascii="Times New Roman" w:eastAsia="Calibri" w:hAnsi="Times New Roman" w:cs="Times New Roman"/>
          <w:color w:val="262626" w:themeColor="text1" w:themeTint="D9"/>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пункте 2.3.4 пункта 2.3 настоящего</w:t>
      </w:r>
      <w:proofErr w:type="gramEnd"/>
      <w:r w:rsidRPr="009C3E9A">
        <w:rPr>
          <w:rFonts w:ascii="Times New Roman" w:eastAsia="Calibri" w:hAnsi="Times New Roman" w:cs="Times New Roman"/>
          <w:color w:val="262626" w:themeColor="text1" w:themeTint="D9"/>
          <w:sz w:val="24"/>
          <w:szCs w:val="24"/>
        </w:rPr>
        <w:t xml:space="preserve"> Административного регламента. Вид электронной подписи определяется в соответствии с законодательством.</w:t>
      </w:r>
    </w:p>
    <w:p w14:paraId="7718C792" w14:textId="77777777" w:rsidR="009C3E9A" w:rsidRPr="009C3E9A" w:rsidRDefault="009C3E9A" w:rsidP="009C3E9A">
      <w:pPr>
        <w:spacing w:after="0" w:line="240" w:lineRule="auto"/>
        <w:ind w:firstLine="709"/>
        <w:jc w:val="both"/>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В случае</w:t>
      </w:r>
      <w:proofErr w:type="gramStart"/>
      <w:r w:rsidRPr="009C3E9A">
        <w:rPr>
          <w:rFonts w:ascii="Times New Roman" w:eastAsia="Calibri" w:hAnsi="Times New Roman" w:cs="Times New Roman"/>
          <w:color w:val="262626" w:themeColor="text1" w:themeTint="D9"/>
          <w:sz w:val="24"/>
          <w:szCs w:val="24"/>
        </w:rPr>
        <w:t>,</w:t>
      </w:r>
      <w:proofErr w:type="gramEnd"/>
      <w:r w:rsidRPr="009C3E9A">
        <w:rPr>
          <w:rFonts w:ascii="Times New Roman" w:eastAsia="Calibri" w:hAnsi="Times New Roman" w:cs="Times New Roman"/>
          <w:color w:val="262626" w:themeColor="text1" w:themeTint="D9"/>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0CAD146B"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p>
    <w:p w14:paraId="66F50165" w14:textId="77777777" w:rsidR="009C3E9A" w:rsidRPr="009C3E9A" w:rsidRDefault="009C3E9A" w:rsidP="009C3E9A">
      <w:pPr>
        <w:pStyle w:val="ConsPlusTitle"/>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3.5. Описание 3-го варианта предоставления</w:t>
      </w:r>
    </w:p>
    <w:p w14:paraId="60436631" w14:textId="77777777" w:rsidR="009C3E9A" w:rsidRPr="009C3E9A" w:rsidRDefault="009C3E9A" w:rsidP="009C3E9A">
      <w:pPr>
        <w:pStyle w:val="ConsPlusTitle"/>
        <w:jc w:val="both"/>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муниципальной услуги</w:t>
      </w:r>
    </w:p>
    <w:p w14:paraId="14B4523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3.5.1. Заявитель вправе обратиться в Администрацию с заявлением о выдаче дубликата </w:t>
      </w:r>
      <w:r w:rsidRPr="009C3E9A">
        <w:rPr>
          <w:rFonts w:ascii="Times New Roman" w:eastAsia="Calibri" w:hAnsi="Times New Roman" w:cs="Times New Roman"/>
          <w:color w:val="262626" w:themeColor="text1" w:themeTint="D9"/>
          <w:sz w:val="24"/>
          <w:szCs w:val="24"/>
        </w:rPr>
        <w:t>документа, являющегося результатом предоставления Муниципальной услуги</w:t>
      </w:r>
      <w:r w:rsidRPr="009C3E9A">
        <w:rPr>
          <w:rFonts w:ascii="Times New Roman" w:hAnsi="Times New Roman" w:cs="Times New Roman"/>
          <w:color w:val="262626" w:themeColor="text1" w:themeTint="D9"/>
          <w:sz w:val="24"/>
          <w:szCs w:val="24"/>
        </w:rPr>
        <w:t xml:space="preserve">. Форма заявления приведена в приложении 6 к настоящему Административному регламенту. </w:t>
      </w:r>
    </w:p>
    <w:p w14:paraId="64C3282D"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3.5.2. Прием и регистрация заявления осуществляется в порядке, </w:t>
      </w:r>
      <w:r w:rsidRPr="009C3E9A">
        <w:rPr>
          <w:rFonts w:ascii="Times New Roman" w:eastAsia="Calibri" w:hAnsi="Times New Roman" w:cs="Times New Roman"/>
          <w:color w:val="262626" w:themeColor="text1" w:themeTint="D9"/>
          <w:sz w:val="24"/>
          <w:szCs w:val="24"/>
        </w:rPr>
        <w:t xml:space="preserve">установленном подпунктом 3.3.2 пункта 3.3 </w:t>
      </w:r>
      <w:r w:rsidRPr="009C3E9A">
        <w:rPr>
          <w:rFonts w:ascii="Times New Roman" w:hAnsi="Times New Roman" w:cs="Times New Roman"/>
          <w:color w:val="262626" w:themeColor="text1" w:themeTint="D9"/>
          <w:sz w:val="24"/>
          <w:szCs w:val="24"/>
        </w:rPr>
        <w:t>настоящего Административного регламента.</w:t>
      </w:r>
    </w:p>
    <w:p w14:paraId="2DE92D8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3.5.</w:t>
      </w:r>
      <w:r w:rsidRPr="009C3E9A">
        <w:rPr>
          <w:rFonts w:ascii="Times New Roman" w:eastAsia="Calibri" w:hAnsi="Times New Roman" w:cs="Times New Roman"/>
          <w:color w:val="262626" w:themeColor="text1" w:themeTint="D9"/>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14:paraId="65844C1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3.5</w:t>
      </w:r>
      <w:r w:rsidRPr="009C3E9A">
        <w:rPr>
          <w:rFonts w:ascii="Times New Roman" w:eastAsia="Calibri" w:hAnsi="Times New Roman" w:cs="Times New Roman"/>
          <w:color w:val="262626" w:themeColor="text1" w:themeTint="D9"/>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1F67E31A"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3.5.</w:t>
      </w:r>
      <w:r w:rsidRPr="009C3E9A">
        <w:rPr>
          <w:rFonts w:ascii="Times New Roman" w:eastAsia="Calibri" w:hAnsi="Times New Roman" w:cs="Times New Roman"/>
          <w:color w:val="262626" w:themeColor="text1" w:themeTint="D9"/>
          <w:sz w:val="24"/>
          <w:szCs w:val="24"/>
        </w:rPr>
        <w:t xml:space="preserve">5. Критерием принятия решения является обращение лица, являющегося либо не являющегося Заявителем (его представителем). </w:t>
      </w:r>
    </w:p>
    <w:p w14:paraId="6F8020A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3.5.6.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9C3E9A">
        <w:rPr>
          <w:rFonts w:ascii="Times New Roman" w:hAnsi="Times New Roman" w:cs="Times New Roman"/>
          <w:color w:val="262626" w:themeColor="text1" w:themeTint="D9"/>
          <w:sz w:val="24"/>
          <w:szCs w:val="24"/>
        </w:rPr>
        <w:t>с даты поступления</w:t>
      </w:r>
      <w:proofErr w:type="gramEnd"/>
      <w:r w:rsidRPr="009C3E9A">
        <w:rPr>
          <w:rFonts w:ascii="Times New Roman" w:hAnsi="Times New Roman" w:cs="Times New Roman"/>
          <w:color w:val="262626" w:themeColor="text1" w:themeTint="D9"/>
          <w:sz w:val="24"/>
          <w:szCs w:val="24"/>
        </w:rPr>
        <w:t xml:space="preserve"> заявления о выдаче дубликата.</w:t>
      </w:r>
    </w:p>
    <w:p w14:paraId="2170A592"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3.5.7. Основанием для отказа в выдаче дубликата является обращение за его выдачей лица, не являющегося Заявителем.</w:t>
      </w:r>
    </w:p>
    <w:p w14:paraId="798C86DC"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3.5.8. Результат предоставления Муниципальной услуги в соответствии с настоящим вариантом выдается (направляется) Заявителю способами, указанными в подпункте 2.3.4 пункта 2.3 настоящего Административного регламента.</w:t>
      </w:r>
    </w:p>
    <w:p w14:paraId="1F1EA84D"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3.5.9. Административная процедура по получению дополнительных сведений от Заявителя не применяется.</w:t>
      </w:r>
    </w:p>
    <w:p w14:paraId="762B478B"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p>
    <w:p w14:paraId="75649AD3" w14:textId="77777777" w:rsidR="009C3E9A" w:rsidRPr="009C3E9A" w:rsidRDefault="009C3E9A" w:rsidP="009C3E9A">
      <w:pPr>
        <w:pStyle w:val="ConsPlusTitle"/>
        <w:jc w:val="both"/>
        <w:outlineLvl w:val="3"/>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Порядок оставления запроса заявителя</w:t>
      </w:r>
    </w:p>
    <w:p w14:paraId="2F949042" w14:textId="77777777" w:rsidR="009C3E9A" w:rsidRPr="009C3E9A" w:rsidRDefault="009C3E9A" w:rsidP="009C3E9A">
      <w:pPr>
        <w:pStyle w:val="ConsPlusTitle"/>
        <w:jc w:val="both"/>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о предоставлении муниципальной услуги без рассмотрения</w:t>
      </w:r>
    </w:p>
    <w:p w14:paraId="716EF456"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3.5.10. Заявитель вправе обратиться </w:t>
      </w:r>
      <w:proofErr w:type="gramStart"/>
      <w:r w:rsidRPr="009C3E9A">
        <w:rPr>
          <w:rFonts w:ascii="Times New Roman" w:hAnsi="Times New Roman" w:cs="Times New Roman"/>
          <w:color w:val="262626" w:themeColor="text1" w:themeTint="D9"/>
          <w:sz w:val="24"/>
          <w:szCs w:val="24"/>
        </w:rPr>
        <w:t>в Администрацию с заявлением об оставлении запроса о предоставлении Муниципальной услуги без рассмотрения</w:t>
      </w:r>
      <w:proofErr w:type="gramEnd"/>
      <w:r w:rsidRPr="009C3E9A">
        <w:rPr>
          <w:rFonts w:ascii="Times New Roman" w:hAnsi="Times New Roman" w:cs="Times New Roman"/>
          <w:color w:val="262626" w:themeColor="text1" w:themeTint="D9"/>
          <w:sz w:val="24"/>
          <w:szCs w:val="24"/>
        </w:rPr>
        <w:t xml:space="preserve">. </w:t>
      </w:r>
    </w:p>
    <w:p w14:paraId="48A08891"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1A4104C"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lastRenderedPageBreak/>
        <w:t>3.5.11. Срок рассмотрения запроса об оставлении заявления о предоставлении Муниципальной услуги без рассмотрения – 1 рабочий день.</w:t>
      </w:r>
    </w:p>
    <w:p w14:paraId="1E12037C"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3.5.12. 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341C77A7"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3.5.13. 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326FFB5" w14:textId="77777777" w:rsidR="009C3E9A" w:rsidRPr="009C3E9A" w:rsidRDefault="009C3E9A" w:rsidP="009C3E9A">
      <w:pPr>
        <w:spacing w:after="0" w:line="240" w:lineRule="auto"/>
        <w:ind w:firstLine="709"/>
        <w:jc w:val="both"/>
        <w:rPr>
          <w:rFonts w:ascii="Times New Roman" w:hAnsi="Times New Roman" w:cs="Times New Roman"/>
          <w:color w:val="262626" w:themeColor="text1" w:themeTint="D9"/>
          <w:sz w:val="24"/>
          <w:szCs w:val="24"/>
        </w:rPr>
      </w:pPr>
    </w:p>
    <w:p w14:paraId="4A2CABE1" w14:textId="77777777" w:rsidR="009C3E9A" w:rsidRPr="009C3E9A" w:rsidRDefault="009C3E9A" w:rsidP="009C3E9A">
      <w:pPr>
        <w:pStyle w:val="ConsPlusTitle"/>
        <w:ind w:firstLine="709"/>
        <w:jc w:val="both"/>
        <w:outlineLvl w:val="1"/>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 xml:space="preserve">IV. ФОРМЫ </w:t>
      </w:r>
      <w:proofErr w:type="gramStart"/>
      <w:r w:rsidRPr="009C3E9A">
        <w:rPr>
          <w:rFonts w:ascii="Times New Roman" w:hAnsi="Times New Roman" w:cs="Times New Roman"/>
          <w:color w:val="262626" w:themeColor="text1" w:themeTint="D9"/>
        </w:rPr>
        <w:t>КОНТРОЛЯ ЗА</w:t>
      </w:r>
      <w:proofErr w:type="gramEnd"/>
      <w:r w:rsidRPr="009C3E9A">
        <w:rPr>
          <w:rFonts w:ascii="Times New Roman" w:hAnsi="Times New Roman" w:cs="Times New Roman"/>
          <w:color w:val="262626" w:themeColor="text1" w:themeTint="D9"/>
        </w:rPr>
        <w:t xml:space="preserve"> ИСПОЛНЕНИЕМ АДМИНИСТРАТИВНОГО РЕГЛАМЕНТА</w:t>
      </w:r>
    </w:p>
    <w:p w14:paraId="2ECAAA82" w14:textId="77777777" w:rsidR="009C3E9A" w:rsidRPr="009C3E9A" w:rsidRDefault="009C3E9A" w:rsidP="009C3E9A">
      <w:pPr>
        <w:pStyle w:val="ConsPlusTitle"/>
        <w:jc w:val="both"/>
        <w:rPr>
          <w:rFonts w:ascii="Times New Roman" w:hAnsi="Times New Roman" w:cs="Times New Roman"/>
          <w:color w:val="262626" w:themeColor="text1" w:themeTint="D9"/>
        </w:rPr>
      </w:pPr>
    </w:p>
    <w:p w14:paraId="2FFC19EA"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 xml:space="preserve">4.1. Порядок осуществления текущего </w:t>
      </w:r>
      <w:proofErr w:type="gramStart"/>
      <w:r w:rsidRPr="009C3E9A">
        <w:rPr>
          <w:rFonts w:ascii="Times New Roman" w:hAnsi="Times New Roman" w:cs="Times New Roman"/>
          <w:color w:val="262626" w:themeColor="text1" w:themeTint="D9"/>
        </w:rPr>
        <w:t>контроля за</w:t>
      </w:r>
      <w:proofErr w:type="gramEnd"/>
      <w:r w:rsidRPr="009C3E9A">
        <w:rPr>
          <w:rFonts w:ascii="Times New Roman" w:hAnsi="Times New Roman" w:cs="Times New Roman"/>
          <w:color w:val="262626" w:themeColor="text1" w:themeTint="D9"/>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57AF3EE"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Текущий </w:t>
      </w:r>
      <w:proofErr w:type="gramStart"/>
      <w:r w:rsidRPr="009C3E9A">
        <w:rPr>
          <w:color w:val="262626" w:themeColor="text1" w:themeTint="D9"/>
        </w:rPr>
        <w:t>контроль за</w:t>
      </w:r>
      <w:proofErr w:type="gramEnd"/>
      <w:r w:rsidRPr="009C3E9A">
        <w:rPr>
          <w:color w:val="262626" w:themeColor="text1" w:themeTint="D9"/>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сельского поселения.</w:t>
      </w:r>
    </w:p>
    <w:p w14:paraId="08ECEE1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Администрации положений настоящего Административного регламента, нормативных правовых актов Российской Федерации, Воронежской области, Администрации.</w:t>
      </w:r>
    </w:p>
    <w:p w14:paraId="0475DEB7" w14:textId="77777777" w:rsidR="009C3E9A" w:rsidRPr="009C3E9A" w:rsidRDefault="009C3E9A" w:rsidP="009C3E9A">
      <w:pPr>
        <w:pStyle w:val="ConsPlusNormal"/>
        <w:jc w:val="both"/>
        <w:rPr>
          <w:color w:val="262626" w:themeColor="text1" w:themeTint="D9"/>
        </w:rPr>
      </w:pPr>
    </w:p>
    <w:p w14:paraId="38EDD278"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C3E9A">
        <w:rPr>
          <w:rFonts w:ascii="Times New Roman" w:hAnsi="Times New Roman" w:cs="Times New Roman"/>
          <w:color w:val="262626" w:themeColor="text1" w:themeTint="D9"/>
        </w:rPr>
        <w:t>контроля за</w:t>
      </w:r>
      <w:proofErr w:type="gramEnd"/>
      <w:r w:rsidRPr="009C3E9A">
        <w:rPr>
          <w:rFonts w:ascii="Times New Roman" w:hAnsi="Times New Roman" w:cs="Times New Roman"/>
          <w:color w:val="262626" w:themeColor="text1" w:themeTint="D9"/>
        </w:rPr>
        <w:t xml:space="preserve"> полнотой и качеством предоставления муниципальной услуги</w:t>
      </w:r>
    </w:p>
    <w:p w14:paraId="16B02415"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4.2.1. </w:t>
      </w:r>
      <w:proofErr w:type="gramStart"/>
      <w:r w:rsidRPr="009C3E9A">
        <w:rPr>
          <w:color w:val="262626" w:themeColor="text1" w:themeTint="D9"/>
        </w:rPr>
        <w:t>Контроль за</w:t>
      </w:r>
      <w:proofErr w:type="gramEnd"/>
      <w:r w:rsidRPr="009C3E9A">
        <w:rPr>
          <w:color w:val="262626" w:themeColor="text1" w:themeTint="D9"/>
        </w:rPr>
        <w:t xml:space="preserve"> полнотой и качеством предоставления муниципальной услуги включает в себя проведение плановых и внеплановых проверок.</w:t>
      </w:r>
    </w:p>
    <w:p w14:paraId="7E64EEF9"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сельского поселения.</w:t>
      </w:r>
    </w:p>
    <w:p w14:paraId="0130D340"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При плановой проверке полноты и качества предоставления муниципальной услуги контролю подлежат:</w:t>
      </w:r>
    </w:p>
    <w:p w14:paraId="4924FD6A"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соблюдение сроков предоставления муниципальной услуги;</w:t>
      </w:r>
    </w:p>
    <w:p w14:paraId="2B1AAA1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соблюдение положений настоящего Административного регламента;</w:t>
      </w:r>
    </w:p>
    <w:p w14:paraId="38FB3C5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правильность и обоснованность принятого решения об отказе в предоставлении муниципальной услуги.</w:t>
      </w:r>
    </w:p>
    <w:p w14:paraId="1945F015"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w:t>
      </w:r>
    </w:p>
    <w:p w14:paraId="2B180463"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Результаты проверки оформляются в виде справки, в которой отмечаются выявленные недостатки и указываются предложения по их устранению.</w:t>
      </w:r>
    </w:p>
    <w:p w14:paraId="536D0AA1"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4.2.3. Контроль деятельности Администрации осуществляет глава сельского поселения.</w:t>
      </w:r>
    </w:p>
    <w:p w14:paraId="193D92F7" w14:textId="77777777" w:rsidR="009C3E9A" w:rsidRPr="009C3E9A" w:rsidRDefault="009C3E9A" w:rsidP="009C3E9A">
      <w:pPr>
        <w:pStyle w:val="ConsPlusNormal"/>
        <w:jc w:val="both"/>
        <w:rPr>
          <w:color w:val="262626" w:themeColor="text1" w:themeTint="D9"/>
        </w:rPr>
      </w:pPr>
    </w:p>
    <w:p w14:paraId="6A3BC45A"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 xml:space="preserve">4.3. Ответственность должностных лиц органа, предоставляющего </w:t>
      </w:r>
      <w:r w:rsidRPr="009C3E9A">
        <w:rPr>
          <w:rFonts w:ascii="Times New Roman" w:hAnsi="Times New Roman" w:cs="Times New Roman"/>
          <w:color w:val="262626" w:themeColor="text1" w:themeTint="D9"/>
        </w:rPr>
        <w:lastRenderedPageBreak/>
        <w:t>муниципальную услугу, за решения и действия (бездействие), принимаемые (осуществляемые) ими в ходе предоставления муниципальной услуги</w:t>
      </w:r>
    </w:p>
    <w:p w14:paraId="11E89A7F"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237BBFE6"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5D7D9226" w14:textId="77777777" w:rsidR="009C3E9A" w:rsidRPr="009C3E9A" w:rsidRDefault="009C3E9A" w:rsidP="009C3E9A">
      <w:pPr>
        <w:pStyle w:val="ConsPlusNormal"/>
        <w:jc w:val="both"/>
        <w:rPr>
          <w:color w:val="262626" w:themeColor="text1" w:themeTint="D9"/>
        </w:rPr>
      </w:pPr>
    </w:p>
    <w:p w14:paraId="355CB377" w14:textId="77777777" w:rsidR="009C3E9A" w:rsidRPr="009C3E9A" w:rsidRDefault="009C3E9A" w:rsidP="009C3E9A">
      <w:pPr>
        <w:pStyle w:val="ConsPlusTitle"/>
        <w:ind w:firstLine="709"/>
        <w:jc w:val="both"/>
        <w:outlineLvl w:val="2"/>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 xml:space="preserve">4.4. Требования к порядку и формам </w:t>
      </w:r>
      <w:proofErr w:type="gramStart"/>
      <w:r w:rsidRPr="009C3E9A">
        <w:rPr>
          <w:rFonts w:ascii="Times New Roman" w:hAnsi="Times New Roman" w:cs="Times New Roman"/>
          <w:color w:val="262626" w:themeColor="text1" w:themeTint="D9"/>
        </w:rPr>
        <w:t>контроля за</w:t>
      </w:r>
      <w:proofErr w:type="gramEnd"/>
      <w:r w:rsidRPr="009C3E9A">
        <w:rPr>
          <w:rFonts w:ascii="Times New Roman" w:hAnsi="Times New Roman" w:cs="Times New Roman"/>
          <w:color w:val="262626" w:themeColor="text1" w:themeTint="D9"/>
        </w:rPr>
        <w:t xml:space="preserve"> предоставлением муниципальной услуги, в том числе со стороны граждан, их объединений и организаций</w:t>
      </w:r>
    </w:p>
    <w:p w14:paraId="405DB924"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4.4.1. Заявители имеют право осуществлять </w:t>
      </w:r>
      <w:proofErr w:type="gramStart"/>
      <w:r w:rsidRPr="009C3E9A">
        <w:rPr>
          <w:color w:val="262626" w:themeColor="text1" w:themeTint="D9"/>
        </w:rPr>
        <w:t>контроль за</w:t>
      </w:r>
      <w:proofErr w:type="gramEnd"/>
      <w:r w:rsidRPr="009C3E9A">
        <w:rPr>
          <w:color w:val="262626" w:themeColor="text1" w:themeTint="D9"/>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6947CE8"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Граждане, их объединения и организации также имеют право:</w:t>
      </w:r>
    </w:p>
    <w:p w14:paraId="6988C086"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направлять замечания и предложения по улучшению доступности и качества предоставления муниципальной услуги;</w:t>
      </w:r>
    </w:p>
    <w:p w14:paraId="3E4EB244"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вносить предложения о мерах по устранению нарушений настоящего Административного регламента.</w:t>
      </w:r>
    </w:p>
    <w:p w14:paraId="6C19AF85"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14:paraId="306F72D6"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E953669" w14:textId="77777777" w:rsidR="009C3E9A" w:rsidRPr="009C3E9A" w:rsidRDefault="009C3E9A" w:rsidP="009C3E9A">
      <w:pPr>
        <w:pStyle w:val="ConsPlusTitle"/>
        <w:jc w:val="both"/>
        <w:outlineLvl w:val="1"/>
        <w:rPr>
          <w:rFonts w:ascii="Times New Roman" w:hAnsi="Times New Roman" w:cs="Times New Roman"/>
          <w:color w:val="262626" w:themeColor="text1" w:themeTint="D9"/>
        </w:rPr>
      </w:pPr>
    </w:p>
    <w:p w14:paraId="7D553C99" w14:textId="77777777" w:rsidR="009C3E9A" w:rsidRPr="009C3E9A" w:rsidRDefault="009C3E9A" w:rsidP="009C3E9A">
      <w:pPr>
        <w:pStyle w:val="ConsPlusTitle"/>
        <w:ind w:firstLine="709"/>
        <w:jc w:val="both"/>
        <w:outlineLvl w:val="1"/>
        <w:rPr>
          <w:rFonts w:ascii="Times New Roman" w:hAnsi="Times New Roman" w:cs="Times New Roman"/>
          <w:color w:val="262626" w:themeColor="text1" w:themeTint="D9"/>
        </w:rPr>
      </w:pPr>
      <w:r w:rsidRPr="009C3E9A">
        <w:rPr>
          <w:rFonts w:ascii="Times New Roman" w:hAnsi="Times New Roman" w:cs="Times New Roman"/>
          <w:color w:val="262626" w:themeColor="text1" w:themeTint="D9"/>
        </w:rPr>
        <w:t xml:space="preserve">V. </w:t>
      </w:r>
      <w:proofErr w:type="gramStart"/>
      <w:r w:rsidRPr="009C3E9A">
        <w:rPr>
          <w:rFonts w:ascii="Times New Roman" w:hAnsi="Times New Roman" w:cs="Times New Roman"/>
          <w:color w:val="262626" w:themeColor="text1" w:themeTint="D9"/>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1.3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14:paraId="4A02AD59" w14:textId="77777777" w:rsidR="009C3E9A" w:rsidRPr="009C3E9A" w:rsidRDefault="009C3E9A" w:rsidP="009C3E9A">
      <w:pPr>
        <w:pStyle w:val="ConsPlusNormal"/>
        <w:jc w:val="both"/>
        <w:rPr>
          <w:color w:val="262626" w:themeColor="text1" w:themeTint="D9"/>
        </w:rPr>
      </w:pPr>
    </w:p>
    <w:p w14:paraId="63C0FB3C"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tooltip="Федеральный закон от 27.07.2010 N 210-ФЗ (ред. от 28.12.2024) &quot;Об организации предоставления государственных и муниципальных услуг&quot;{КонсультантПлюс}" w:history="1">
        <w:r w:rsidRPr="009C3E9A">
          <w:rPr>
            <w:color w:val="262626" w:themeColor="text1" w:themeTint="D9"/>
          </w:rPr>
          <w:t>частью 1.1 статьи 16</w:t>
        </w:r>
      </w:hyperlink>
      <w:r w:rsidRPr="009C3E9A">
        <w:rPr>
          <w:color w:val="262626" w:themeColor="text1" w:themeTint="D9"/>
        </w:rPr>
        <w:t xml:space="preserve">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7D7306B5"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5.2. Заявитель может обратиться с </w:t>
      </w:r>
      <w:proofErr w:type="gramStart"/>
      <w:r w:rsidRPr="009C3E9A">
        <w:rPr>
          <w:color w:val="262626" w:themeColor="text1" w:themeTint="D9"/>
        </w:rPr>
        <w:t>жалобой</w:t>
      </w:r>
      <w:proofErr w:type="gramEnd"/>
      <w:r w:rsidRPr="009C3E9A">
        <w:rPr>
          <w:color w:val="262626" w:themeColor="text1" w:themeTint="D9"/>
        </w:rPr>
        <w:t xml:space="preserve"> в том числе в следующих случаях:</w:t>
      </w:r>
    </w:p>
    <w:p w14:paraId="40D54CC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 нарушение срока регистрации заявления о предоставлении муниципальной услуги, запроса, указанного в </w:t>
      </w:r>
      <w:hyperlink r:id="rId15" w:tooltip="Федеральный закон от 27.07.2010 N 210-ФЗ (ред. от 28.12.2024) &quot;Об организации предоставления государственных и муниципальных услуг&quot;{КонсультантПлюс}" w:history="1">
        <w:r w:rsidRPr="009C3E9A">
          <w:rPr>
            <w:color w:val="262626" w:themeColor="text1" w:themeTint="D9"/>
          </w:rPr>
          <w:t>статье 15.1</w:t>
        </w:r>
      </w:hyperlink>
      <w:r w:rsidRPr="009C3E9A">
        <w:rPr>
          <w:color w:val="262626" w:themeColor="text1" w:themeTint="D9"/>
        </w:rPr>
        <w:t xml:space="preserve"> Федерального закона от 27.07.2010 № 210-ФЗ «Об организации предоставления государственных и муниципальных услуг» (далее - Федеральный закон N 210-ФЗ);</w:t>
      </w:r>
    </w:p>
    <w:p w14:paraId="51EE83D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tooltip="Федеральный закон от 27.07.2010 N 210-ФЗ (ред. от 28.12.2024) &quot;Об организации предоставления государственных и муниципальных услуг&quot;{КонсультантПлюс}" w:history="1">
        <w:r w:rsidRPr="009C3E9A">
          <w:rPr>
            <w:color w:val="262626" w:themeColor="text1" w:themeTint="D9"/>
          </w:rPr>
          <w:t>частью 1.3 статьи 16</w:t>
        </w:r>
      </w:hyperlink>
      <w:r w:rsidRPr="009C3E9A">
        <w:rPr>
          <w:color w:val="262626" w:themeColor="text1" w:themeTint="D9"/>
        </w:rPr>
        <w:t xml:space="preserve"> Федерального закона N 210-ФЗ;</w:t>
      </w:r>
    </w:p>
    <w:p w14:paraId="4643E4DB"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C3E9A">
        <w:rPr>
          <w:color w:val="262626" w:themeColor="text1" w:themeTint="D9"/>
        </w:rPr>
        <w:t>Шуберского</w:t>
      </w:r>
      <w:proofErr w:type="spellEnd"/>
      <w:r w:rsidRPr="009C3E9A">
        <w:rPr>
          <w:color w:val="262626" w:themeColor="text1" w:themeTint="D9"/>
        </w:rPr>
        <w:t xml:space="preserve"> сельского поселения Новоусманского муниципального района Воронежской области для предоставления муниципальной услуги;</w:t>
      </w:r>
    </w:p>
    <w:p w14:paraId="35AF9008"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C3E9A">
        <w:rPr>
          <w:color w:val="262626" w:themeColor="text1" w:themeTint="D9"/>
        </w:rPr>
        <w:t>Шуберского</w:t>
      </w:r>
      <w:proofErr w:type="spellEnd"/>
      <w:r w:rsidRPr="009C3E9A">
        <w:rPr>
          <w:color w:val="262626" w:themeColor="text1" w:themeTint="D9"/>
        </w:rPr>
        <w:t xml:space="preserve"> сельского поселения Новоусманского муниципального района Воронежской области для предоставления муниципальной услуги, у заявителя;</w:t>
      </w:r>
    </w:p>
    <w:p w14:paraId="2B356105"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Pr="009C3E9A">
        <w:rPr>
          <w:color w:val="262626" w:themeColor="text1" w:themeTint="D9"/>
        </w:rPr>
        <w:t>Шуберского</w:t>
      </w:r>
      <w:proofErr w:type="spellEnd"/>
      <w:r w:rsidRPr="009C3E9A">
        <w:rPr>
          <w:color w:val="262626" w:themeColor="text1" w:themeTint="D9"/>
        </w:rPr>
        <w:t xml:space="preserve"> сельского поселения Новоусманского муниципального района Воронежской области.</w:t>
      </w:r>
      <w:proofErr w:type="gramEnd"/>
      <w:r w:rsidRPr="009C3E9A">
        <w:rPr>
          <w:color w:val="262626" w:themeColor="text1" w:themeTint="D9"/>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tooltip="Федеральный закон от 27.07.2010 N 210-ФЗ (ред. от 28.12.2024) &quot;Об организации предоставления государственных и муниципальных услуг&quot;{КонсультантПлюс}" w:history="1">
        <w:r w:rsidRPr="009C3E9A">
          <w:rPr>
            <w:color w:val="262626" w:themeColor="text1" w:themeTint="D9"/>
          </w:rPr>
          <w:t>частью 1.3 статьи 16</w:t>
        </w:r>
      </w:hyperlink>
      <w:r w:rsidRPr="009C3E9A">
        <w:rPr>
          <w:color w:val="262626" w:themeColor="text1" w:themeTint="D9"/>
        </w:rPr>
        <w:t xml:space="preserve"> Федерального закона № 210-ФЗ;</w:t>
      </w:r>
    </w:p>
    <w:p w14:paraId="39D7B5B0"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C3E9A">
        <w:rPr>
          <w:color w:val="262626" w:themeColor="text1" w:themeTint="D9"/>
        </w:rPr>
        <w:t>Шуберского</w:t>
      </w:r>
      <w:proofErr w:type="spellEnd"/>
      <w:r w:rsidRPr="009C3E9A">
        <w:rPr>
          <w:color w:val="262626" w:themeColor="text1" w:themeTint="D9"/>
        </w:rPr>
        <w:t xml:space="preserve"> сельского поселения Новоусманского муниципального района Воронежской области;</w:t>
      </w:r>
    </w:p>
    <w:p w14:paraId="2361F59C"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C3E9A">
        <w:rPr>
          <w:color w:val="262626" w:themeColor="text1" w:themeTint="D9"/>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tooltip="Федеральный закон от 27.07.2010 N 210-ФЗ (ред. от 28.12.2024) &quot;Об организации предоставления государственных и муниципальных услуг&quot;{КонсультантПлюс}" w:history="1">
        <w:r w:rsidRPr="009C3E9A">
          <w:rPr>
            <w:color w:val="262626" w:themeColor="text1" w:themeTint="D9"/>
          </w:rPr>
          <w:t>частью 1.3 статьи 16</w:t>
        </w:r>
      </w:hyperlink>
      <w:r w:rsidRPr="009C3E9A">
        <w:rPr>
          <w:color w:val="262626" w:themeColor="text1" w:themeTint="D9"/>
        </w:rPr>
        <w:t xml:space="preserve"> Федерального закона № 210-ФЗ;</w:t>
      </w:r>
    </w:p>
    <w:p w14:paraId="00181EE4"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нарушение срока или порядка выдачи документов по результатам предоставления муниципальной услуги;</w:t>
      </w:r>
    </w:p>
    <w:p w14:paraId="3865D3AA"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Pr="009C3E9A">
        <w:rPr>
          <w:color w:val="262626" w:themeColor="text1" w:themeTint="D9"/>
        </w:rPr>
        <w:t>Шуберского</w:t>
      </w:r>
      <w:proofErr w:type="spellEnd"/>
      <w:r w:rsidRPr="009C3E9A">
        <w:rPr>
          <w:color w:val="262626" w:themeColor="text1" w:themeTint="D9"/>
        </w:rPr>
        <w:t xml:space="preserve"> сельского поселения Новоусманского муниципального района Воронежской области.</w:t>
      </w:r>
      <w:proofErr w:type="gramEnd"/>
      <w:r w:rsidRPr="009C3E9A">
        <w:rPr>
          <w:color w:val="262626" w:themeColor="text1" w:themeTint="D9"/>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Федеральный закон от 27.07.2010 N 210-ФЗ (ред. от 28.12.2024) &quot;Об организации предоставления государственных и муниципальных услуг&quot;{КонсультантПлюс}" w:history="1">
        <w:r w:rsidRPr="009C3E9A">
          <w:rPr>
            <w:color w:val="262626" w:themeColor="text1" w:themeTint="D9"/>
          </w:rPr>
          <w:t>частью 1.3 статьи 16</w:t>
        </w:r>
      </w:hyperlink>
      <w:r w:rsidRPr="009C3E9A">
        <w:rPr>
          <w:color w:val="262626" w:themeColor="text1" w:themeTint="D9"/>
        </w:rPr>
        <w:t xml:space="preserve"> Федерального закона № 210-ФЗ;</w:t>
      </w:r>
    </w:p>
    <w:p w14:paraId="3575FB80"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tooltip="Федеральный закон от 27.07.2010 N 210-ФЗ (ред. от 28.12.2024) &quot;Об организации предоставления государственных и муниципальных услуг&quot;{КонсультантПлюс}" w:history="1">
        <w:r w:rsidRPr="009C3E9A">
          <w:rPr>
            <w:color w:val="262626" w:themeColor="text1" w:themeTint="D9"/>
          </w:rPr>
          <w:t>пунктом 4 части 1 статьи 7</w:t>
        </w:r>
      </w:hyperlink>
      <w:r w:rsidRPr="009C3E9A">
        <w:rPr>
          <w:color w:val="262626" w:themeColor="text1" w:themeTint="D9"/>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9C3E9A">
        <w:rPr>
          <w:color w:val="262626" w:themeColor="text1" w:themeTint="D9"/>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1" w:tooltip="Федеральный закон от 27.07.2010 N 210-ФЗ (ред. от 28.12.2024) &quot;Об организации предоставления государственных и муниципальных услуг&quot;{КонсультантПлюс}" w:history="1">
        <w:r w:rsidRPr="009C3E9A">
          <w:rPr>
            <w:color w:val="262626" w:themeColor="text1" w:themeTint="D9"/>
          </w:rPr>
          <w:t>частью 1.3 статьи 16</w:t>
        </w:r>
      </w:hyperlink>
      <w:r w:rsidRPr="009C3E9A">
        <w:rPr>
          <w:color w:val="262626" w:themeColor="text1" w:themeTint="D9"/>
        </w:rPr>
        <w:t xml:space="preserve"> Федерального закона № 210-ФЗ.</w:t>
      </w:r>
    </w:p>
    <w:p w14:paraId="0A3E1D58"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5.3. Заявители имеют право на получение информации, необходимой для обоснования и рассмотрения жалобы.</w:t>
      </w:r>
    </w:p>
    <w:p w14:paraId="0BF86328"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5.4. Оснований для отказа в рассмотрении жалобы не имеется.</w:t>
      </w:r>
    </w:p>
    <w:p w14:paraId="5300B31F"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5.5. Основанием для начала процедуры досудебного (внесудебного) обжалования является поступившая жалоба.</w:t>
      </w:r>
    </w:p>
    <w:p w14:paraId="5CE491F0"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14:paraId="47BF90AF"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и (или) регионального портала, официального сайта, а также может быть принята при личном приеме заявителя.</w:t>
      </w:r>
    </w:p>
    <w:p w14:paraId="1B1E6404"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и (или) регионального портала, а также может быть принята при личном приеме заявителя.</w:t>
      </w:r>
    </w:p>
    <w:p w14:paraId="77EFAA24"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и (или) регионального портала, а также может быть принята при личном приеме заявителя.</w:t>
      </w:r>
    </w:p>
    <w:p w14:paraId="405F2C3A"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5.6. Жалоба должна содержать:</w:t>
      </w:r>
    </w:p>
    <w:p w14:paraId="1E307E5F"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14:paraId="456CB90F"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t>-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7045747"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C952F08"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23A4A0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5.7. Заявитель может обжаловать решения и действия (бездействие) должностных лиц, муниципальных служащих Администрации главе сельского поселения.</w:t>
      </w:r>
    </w:p>
    <w:p w14:paraId="1135EB32"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Глава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C8CA70B"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14:paraId="1AF14596"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9C3E9A">
        <w:rPr>
          <w:color w:val="262626" w:themeColor="text1" w:themeTint="D9"/>
        </w:rPr>
        <w:lastRenderedPageBreak/>
        <w:t>министерство цифрового развития.</w:t>
      </w:r>
    </w:p>
    <w:p w14:paraId="3507573F"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Жалобы на решения и действия (бездействие) работников привлекаемых организаций подаются руководителям этих организаций.</w:t>
      </w:r>
    </w:p>
    <w:p w14:paraId="75AAD7DC" w14:textId="77777777" w:rsidR="009C3E9A" w:rsidRPr="009C3E9A" w:rsidRDefault="009C3E9A" w:rsidP="009C3E9A">
      <w:pPr>
        <w:pStyle w:val="ConsPlusNormal"/>
        <w:ind w:firstLine="540"/>
        <w:jc w:val="both"/>
        <w:rPr>
          <w:color w:val="262626" w:themeColor="text1" w:themeTint="D9"/>
        </w:rPr>
      </w:pPr>
      <w:bookmarkStart w:id="4" w:name="Par628"/>
      <w:bookmarkEnd w:id="4"/>
      <w:r w:rsidRPr="009C3E9A">
        <w:rPr>
          <w:color w:val="262626" w:themeColor="text1" w:themeTint="D9"/>
        </w:rPr>
        <w:t>5.9. По результатам рассмотрения жалобы лицом, уполномоченным на ее рассмотрение, принимается одно из следующих решений:</w:t>
      </w:r>
    </w:p>
    <w:p w14:paraId="36281A2B"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C3E9A">
        <w:rPr>
          <w:color w:val="262626" w:themeColor="text1" w:themeTint="D9"/>
        </w:rPr>
        <w:t>Шуберского</w:t>
      </w:r>
      <w:proofErr w:type="spellEnd"/>
      <w:r w:rsidRPr="009C3E9A">
        <w:rPr>
          <w:color w:val="262626" w:themeColor="text1" w:themeTint="D9"/>
        </w:rPr>
        <w:t xml:space="preserve"> сельского поселения Новоусманского муниципального района Воронежской области;</w:t>
      </w:r>
      <w:proofErr w:type="gramEnd"/>
    </w:p>
    <w:p w14:paraId="3B80B837"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б) в удовлетворении жалобы отказывается.</w:t>
      </w:r>
    </w:p>
    <w:p w14:paraId="5427F297"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5.10. </w:t>
      </w:r>
      <w:proofErr w:type="gramStart"/>
      <w:r w:rsidRPr="009C3E9A">
        <w:rPr>
          <w:color w:val="262626" w:themeColor="text1" w:themeTint="D9"/>
        </w:rPr>
        <w:t>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sidRPr="009C3E9A">
        <w:rPr>
          <w:color w:val="262626" w:themeColor="text1" w:themeTint="D9"/>
        </w:rPr>
        <w:t>.</w:t>
      </w:r>
    </w:p>
    <w:p w14:paraId="1B92782E"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14:paraId="5D1930B6"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A6E9235" w14:textId="77777777" w:rsidR="009C3E9A" w:rsidRPr="009C3E9A" w:rsidRDefault="009C3E9A" w:rsidP="009C3E9A">
      <w:pPr>
        <w:pStyle w:val="ConsPlusNormal"/>
        <w:ind w:firstLine="540"/>
        <w:jc w:val="both"/>
        <w:rPr>
          <w:color w:val="262626" w:themeColor="text1" w:themeTint="D9"/>
        </w:rPr>
      </w:pPr>
      <w:proofErr w:type="gramStart"/>
      <w:r w:rsidRPr="009C3E9A">
        <w:rPr>
          <w:color w:val="262626" w:themeColor="text1" w:themeTint="D9"/>
        </w:rPr>
        <w:t>б) подача жалобы лицом, полномочия которого не подтверждены в порядке, установленном законодательством;</w:t>
      </w:r>
      <w:proofErr w:type="gramEnd"/>
    </w:p>
    <w:p w14:paraId="6EEBB7CB"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в) наличие решения по жалобе, принятого ранее этим же органом в соответствии с требованиями </w:t>
      </w:r>
      <w:hyperlink r:id="rId22"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КонсультантПлюс}" w:history="1">
        <w:r w:rsidRPr="009C3E9A">
          <w:rPr>
            <w:color w:val="262626" w:themeColor="text1" w:themeTint="D9"/>
          </w:rPr>
          <w:t>Закона</w:t>
        </w:r>
      </w:hyperlink>
      <w:r w:rsidRPr="009C3E9A">
        <w:rPr>
          <w:color w:val="262626" w:themeColor="text1" w:themeTint="D9"/>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63F6DDF5"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г) если обжалуемые действия являются правомерными.</w:t>
      </w:r>
    </w:p>
    <w:p w14:paraId="10ADD98C"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14:paraId="787F85A8"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14:paraId="4F3767E8"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B99FC16"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D68926F"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FC6A03D" w14:textId="77777777" w:rsidR="009C3E9A" w:rsidRPr="009C3E9A" w:rsidRDefault="009C3E9A" w:rsidP="009C3E9A">
      <w:pPr>
        <w:pStyle w:val="ConsPlusNormal"/>
        <w:ind w:firstLine="540"/>
        <w:jc w:val="both"/>
        <w:rPr>
          <w:color w:val="262626" w:themeColor="text1" w:themeTint="D9"/>
        </w:rPr>
      </w:pPr>
      <w:bookmarkStart w:id="5" w:name="Par642"/>
      <w:bookmarkEnd w:id="5"/>
      <w:r w:rsidRPr="009C3E9A">
        <w:rPr>
          <w:color w:val="262626" w:themeColor="text1" w:themeTint="D9"/>
        </w:rPr>
        <w:t xml:space="preserve">5.13. Не позднее дня, следующего за днем принятия решения, указанного в </w:t>
      </w:r>
      <w:hyperlink w:anchor="Par628" w:tooltip="5.9. По результатам рассмотрения жалобы лицом, уполномоченным на ее рассмотрение, принимается одно из следующих решений:" w:history="1">
        <w:r w:rsidRPr="009C3E9A">
          <w:rPr>
            <w:color w:val="262626" w:themeColor="text1" w:themeTint="D9"/>
          </w:rPr>
          <w:t>пункте 5.9</w:t>
        </w:r>
      </w:hyperlink>
      <w:r w:rsidRPr="009C3E9A">
        <w:rPr>
          <w:color w:val="262626" w:themeColor="text1" w:themeTint="D9"/>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FE1DFF"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5.14. В случае признания жалобы подлежащей удовлетворению в ответе заявителю, указанном в </w:t>
      </w:r>
      <w:hyperlink w:anchor="Par642"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 w:history="1">
        <w:r w:rsidRPr="009C3E9A">
          <w:rPr>
            <w:color w:val="262626" w:themeColor="text1" w:themeTint="D9"/>
          </w:rPr>
          <w:t>пункте 5.13</w:t>
        </w:r>
      </w:hyperlink>
      <w:r w:rsidRPr="009C3E9A">
        <w:rPr>
          <w:color w:val="262626" w:themeColor="text1" w:themeTint="D9"/>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w:t>
      </w:r>
      <w:r w:rsidRPr="009C3E9A">
        <w:rPr>
          <w:color w:val="262626" w:themeColor="text1" w:themeTint="D9"/>
        </w:rPr>
        <w:lastRenderedPageBreak/>
        <w:t xml:space="preserve">услуги, а также приносятся извинения за доставленные </w:t>
      </w:r>
      <w:proofErr w:type="gramStart"/>
      <w:r w:rsidRPr="009C3E9A">
        <w:rPr>
          <w:color w:val="262626" w:themeColor="text1" w:themeTint="D9"/>
        </w:rPr>
        <w:t>неудобства</w:t>
      </w:r>
      <w:proofErr w:type="gramEnd"/>
      <w:r w:rsidRPr="009C3E9A">
        <w:rPr>
          <w:color w:val="262626" w:themeColor="text1" w:themeTint="D9"/>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CD1B7AC" w14:textId="77777777" w:rsidR="009C3E9A" w:rsidRPr="009C3E9A" w:rsidRDefault="009C3E9A" w:rsidP="009C3E9A">
      <w:pPr>
        <w:pStyle w:val="ConsPlusNormal"/>
        <w:ind w:firstLine="540"/>
        <w:jc w:val="both"/>
        <w:rPr>
          <w:color w:val="262626" w:themeColor="text1" w:themeTint="D9"/>
        </w:rPr>
      </w:pPr>
      <w:r w:rsidRPr="009C3E9A">
        <w:rPr>
          <w:color w:val="262626" w:themeColor="text1" w:themeTint="D9"/>
        </w:rPr>
        <w:t xml:space="preserve">5.15. В случае признания жалобы, не подлежащей удовлетворению, в ответе заявителю, указанном в </w:t>
      </w:r>
      <w:hyperlink w:anchor="Par642"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 w:history="1">
        <w:r w:rsidRPr="009C3E9A">
          <w:rPr>
            <w:color w:val="262626" w:themeColor="text1" w:themeTint="D9"/>
          </w:rPr>
          <w:t>пункте 5.13</w:t>
        </w:r>
      </w:hyperlink>
      <w:r w:rsidRPr="009C3E9A">
        <w:rPr>
          <w:color w:val="262626" w:themeColor="text1" w:themeTint="D9"/>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4801B06" w14:textId="77777777" w:rsidR="009C3E9A" w:rsidRPr="009C3E9A" w:rsidRDefault="009C3E9A" w:rsidP="009C3E9A">
      <w:pPr>
        <w:pStyle w:val="ConsPlusNormal"/>
        <w:ind w:firstLine="540"/>
        <w:jc w:val="both"/>
        <w:rPr>
          <w:b/>
          <w:color w:val="262626" w:themeColor="text1" w:themeTint="D9"/>
        </w:rPr>
      </w:pPr>
      <w:r w:rsidRPr="009C3E9A">
        <w:rPr>
          <w:color w:val="262626" w:themeColor="text1" w:themeTint="D9"/>
        </w:rPr>
        <w:t xml:space="preserve">5.16. В случае установления в ходе или по результатам </w:t>
      </w:r>
      <w:proofErr w:type="gramStart"/>
      <w:r w:rsidRPr="009C3E9A">
        <w:rPr>
          <w:color w:val="262626" w:themeColor="text1" w:themeTint="D9"/>
        </w:rPr>
        <w:t>рассмотрения жалобы признаков состава административного правонарушения</w:t>
      </w:r>
      <w:proofErr w:type="gramEnd"/>
      <w:r w:rsidRPr="009C3E9A">
        <w:rPr>
          <w:color w:val="262626" w:themeColor="text1" w:themeTint="D9"/>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9C3E9A">
        <w:rPr>
          <w:b/>
          <w:color w:val="262626" w:themeColor="text1" w:themeTint="D9"/>
        </w:rPr>
        <w:br w:type="page"/>
      </w:r>
    </w:p>
    <w:p w14:paraId="51999157" w14:textId="77777777" w:rsidR="009C3E9A" w:rsidRPr="009C3E9A" w:rsidRDefault="009C3E9A" w:rsidP="009C3E9A">
      <w:pPr>
        <w:pStyle w:val="ConsPlusNormal"/>
        <w:jc w:val="right"/>
        <w:rPr>
          <w:color w:val="262626" w:themeColor="text1" w:themeTint="D9"/>
        </w:rPr>
      </w:pPr>
      <w:r w:rsidRPr="009C3E9A">
        <w:rPr>
          <w:color w:val="262626" w:themeColor="text1" w:themeTint="D9"/>
        </w:rPr>
        <w:lastRenderedPageBreak/>
        <w:t>Приложение 1</w:t>
      </w:r>
    </w:p>
    <w:p w14:paraId="0B69A07C" w14:textId="77777777" w:rsidR="009C3E9A" w:rsidRPr="009C3E9A" w:rsidRDefault="009C3E9A" w:rsidP="009C3E9A">
      <w:pPr>
        <w:pStyle w:val="ConsPlusNormal"/>
        <w:jc w:val="right"/>
        <w:rPr>
          <w:color w:val="262626" w:themeColor="text1" w:themeTint="D9"/>
        </w:rPr>
      </w:pPr>
      <w:r w:rsidRPr="009C3E9A">
        <w:rPr>
          <w:color w:val="262626" w:themeColor="text1" w:themeTint="D9"/>
        </w:rPr>
        <w:t>к Административному регламенту</w:t>
      </w:r>
    </w:p>
    <w:p w14:paraId="6E3E5B68" w14:textId="77777777" w:rsidR="009C3E9A" w:rsidRPr="009C3E9A" w:rsidRDefault="009C3E9A" w:rsidP="009C3E9A">
      <w:pPr>
        <w:pStyle w:val="ConsPlusNormal"/>
        <w:jc w:val="both"/>
        <w:rPr>
          <w:color w:val="262626" w:themeColor="text1" w:themeTint="D9"/>
        </w:rPr>
      </w:pPr>
    </w:p>
    <w:p w14:paraId="6945A4FB" w14:textId="77777777" w:rsidR="009C3E9A" w:rsidRPr="009C3E9A" w:rsidRDefault="009C3E9A" w:rsidP="009C3E9A">
      <w:pPr>
        <w:spacing w:after="0" w:line="240" w:lineRule="auto"/>
        <w:ind w:firstLine="709"/>
        <w:jc w:val="center"/>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Перечень</w:t>
      </w:r>
    </w:p>
    <w:p w14:paraId="2FD7294C" w14:textId="77777777" w:rsidR="009C3E9A" w:rsidRPr="009C3E9A" w:rsidRDefault="009C3E9A" w:rsidP="009C3E9A">
      <w:pPr>
        <w:spacing w:after="0" w:line="240" w:lineRule="auto"/>
        <w:ind w:firstLine="709"/>
        <w:jc w:val="center"/>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6C58029A" w14:textId="77777777" w:rsidR="009C3E9A" w:rsidRPr="009C3E9A" w:rsidRDefault="009C3E9A" w:rsidP="009C3E9A">
      <w:pPr>
        <w:spacing w:after="0" w:line="240" w:lineRule="auto"/>
        <w:ind w:firstLine="709"/>
        <w:rPr>
          <w:rFonts w:ascii="Times New Roman" w:hAnsi="Times New Roman" w:cs="Times New Roman"/>
          <w:color w:val="262626" w:themeColor="text1" w:themeTint="D9"/>
          <w:sz w:val="24"/>
          <w:szCs w:val="24"/>
        </w:rPr>
      </w:pPr>
    </w:p>
    <w:p w14:paraId="0768BE6B" w14:textId="77777777" w:rsidR="009C3E9A" w:rsidRPr="009C3E9A" w:rsidRDefault="009C3E9A" w:rsidP="009C3E9A">
      <w:pPr>
        <w:spacing w:after="0" w:line="240" w:lineRule="auto"/>
        <w:ind w:firstLine="709"/>
        <w:jc w:val="center"/>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1. Перечень признаков заявителей</w:t>
      </w:r>
    </w:p>
    <w:p w14:paraId="585DB4B5" w14:textId="77777777" w:rsidR="009C3E9A" w:rsidRPr="009C3E9A" w:rsidRDefault="009C3E9A" w:rsidP="009C3E9A">
      <w:pPr>
        <w:spacing w:after="0" w:line="240" w:lineRule="auto"/>
        <w:ind w:firstLine="709"/>
        <w:jc w:val="center"/>
        <w:rPr>
          <w:rFonts w:ascii="Times New Roman" w:hAnsi="Times New Roman" w:cs="Times New Roman"/>
          <w:color w:val="262626" w:themeColor="text1" w:themeTint="D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3128"/>
        <w:gridCol w:w="5402"/>
      </w:tblGrid>
      <w:tr w:rsidR="009C3E9A" w:rsidRPr="009C3E9A" w14:paraId="1758AB34" w14:textId="77777777" w:rsidTr="0045141A">
        <w:tc>
          <w:tcPr>
            <w:tcW w:w="1384" w:type="dxa"/>
            <w:shd w:val="clear" w:color="auto" w:fill="auto"/>
          </w:tcPr>
          <w:p w14:paraId="1DEA798B"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w:t>
            </w:r>
          </w:p>
        </w:tc>
        <w:tc>
          <w:tcPr>
            <w:tcW w:w="3190" w:type="dxa"/>
            <w:shd w:val="clear" w:color="auto" w:fill="auto"/>
          </w:tcPr>
          <w:p w14:paraId="474591A7"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Признак заявителя</w:t>
            </w:r>
          </w:p>
        </w:tc>
        <w:tc>
          <w:tcPr>
            <w:tcW w:w="5627" w:type="dxa"/>
            <w:shd w:val="clear" w:color="auto" w:fill="auto"/>
          </w:tcPr>
          <w:p w14:paraId="52F18A6F"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Значения признаков заявителя</w:t>
            </w:r>
          </w:p>
        </w:tc>
      </w:tr>
      <w:tr w:rsidR="009C3E9A" w:rsidRPr="009C3E9A" w14:paraId="5E5FB6D3" w14:textId="77777777" w:rsidTr="0045141A">
        <w:tc>
          <w:tcPr>
            <w:tcW w:w="10201" w:type="dxa"/>
            <w:gridSpan w:val="3"/>
            <w:shd w:val="clear" w:color="auto" w:fill="auto"/>
          </w:tcPr>
          <w:p w14:paraId="3FACAC6D"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Вариант 1 «Согласование проведения переустройства и (или) перепланировки помещения в многоквартирном доме»</w:t>
            </w:r>
          </w:p>
        </w:tc>
      </w:tr>
      <w:tr w:rsidR="009C3E9A" w:rsidRPr="009C3E9A" w14:paraId="70ABA58B" w14:textId="77777777" w:rsidTr="0045141A">
        <w:tc>
          <w:tcPr>
            <w:tcW w:w="1384" w:type="dxa"/>
            <w:shd w:val="clear" w:color="auto" w:fill="auto"/>
          </w:tcPr>
          <w:p w14:paraId="18F5A5B4"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1</w:t>
            </w:r>
          </w:p>
        </w:tc>
        <w:tc>
          <w:tcPr>
            <w:tcW w:w="3190" w:type="dxa"/>
            <w:shd w:val="clear" w:color="auto" w:fill="auto"/>
          </w:tcPr>
          <w:p w14:paraId="22E2B732"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Категория заявителя</w:t>
            </w:r>
          </w:p>
        </w:tc>
        <w:tc>
          <w:tcPr>
            <w:tcW w:w="5627" w:type="dxa"/>
            <w:shd w:val="clear" w:color="auto" w:fill="auto"/>
          </w:tcPr>
          <w:p w14:paraId="6E9AB39B"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 xml:space="preserve">Собственник помещения в многоквартирном доме </w:t>
            </w:r>
          </w:p>
          <w:p w14:paraId="3FE93539"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p>
        </w:tc>
      </w:tr>
      <w:tr w:rsidR="009C3E9A" w:rsidRPr="009C3E9A" w14:paraId="5197A805" w14:textId="77777777" w:rsidTr="0045141A">
        <w:tc>
          <w:tcPr>
            <w:tcW w:w="1384" w:type="dxa"/>
            <w:shd w:val="clear" w:color="auto" w:fill="auto"/>
          </w:tcPr>
          <w:p w14:paraId="03FABD89"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2</w:t>
            </w:r>
          </w:p>
        </w:tc>
        <w:tc>
          <w:tcPr>
            <w:tcW w:w="3190" w:type="dxa"/>
            <w:shd w:val="clear" w:color="auto" w:fill="auto"/>
          </w:tcPr>
          <w:p w14:paraId="4545E3F2"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Заявитель обратился лично/посредством представителя</w:t>
            </w:r>
          </w:p>
        </w:tc>
        <w:tc>
          <w:tcPr>
            <w:tcW w:w="5627" w:type="dxa"/>
            <w:shd w:val="clear" w:color="auto" w:fill="auto"/>
          </w:tcPr>
          <w:p w14:paraId="25469714"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За предоставлением Муниципальной услуги обратился лично заявитель</w:t>
            </w:r>
          </w:p>
          <w:p w14:paraId="201E9DC7"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За предоставлением Муниципальной услуги обратился представитель заявителя</w:t>
            </w:r>
          </w:p>
        </w:tc>
      </w:tr>
      <w:tr w:rsidR="009C3E9A" w:rsidRPr="009C3E9A" w14:paraId="52E77BB4" w14:textId="77777777" w:rsidTr="0045141A">
        <w:tc>
          <w:tcPr>
            <w:tcW w:w="10201" w:type="dxa"/>
            <w:gridSpan w:val="3"/>
            <w:shd w:val="clear" w:color="auto" w:fill="auto"/>
          </w:tcPr>
          <w:p w14:paraId="4215A1A8"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9C3E9A" w:rsidRPr="009C3E9A" w14:paraId="0F9051A8" w14:textId="77777777" w:rsidTr="0045141A">
        <w:tc>
          <w:tcPr>
            <w:tcW w:w="1384" w:type="dxa"/>
            <w:shd w:val="clear" w:color="auto" w:fill="auto"/>
          </w:tcPr>
          <w:p w14:paraId="158181C8"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1</w:t>
            </w:r>
          </w:p>
        </w:tc>
        <w:tc>
          <w:tcPr>
            <w:tcW w:w="3190" w:type="dxa"/>
            <w:shd w:val="clear" w:color="auto" w:fill="auto"/>
          </w:tcPr>
          <w:p w14:paraId="245CA3E2"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Категория заявителя</w:t>
            </w:r>
          </w:p>
        </w:tc>
        <w:tc>
          <w:tcPr>
            <w:tcW w:w="5627" w:type="dxa"/>
            <w:shd w:val="clear" w:color="auto" w:fill="auto"/>
          </w:tcPr>
          <w:p w14:paraId="1107E0DB"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 xml:space="preserve">Собственник помещения в многоквартирном доме </w:t>
            </w:r>
          </w:p>
          <w:p w14:paraId="7649FD88"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p>
        </w:tc>
      </w:tr>
      <w:tr w:rsidR="009C3E9A" w:rsidRPr="009C3E9A" w14:paraId="2AF10001" w14:textId="77777777" w:rsidTr="0045141A">
        <w:tc>
          <w:tcPr>
            <w:tcW w:w="1384" w:type="dxa"/>
            <w:shd w:val="clear" w:color="auto" w:fill="auto"/>
          </w:tcPr>
          <w:p w14:paraId="2E994843"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2</w:t>
            </w:r>
          </w:p>
        </w:tc>
        <w:tc>
          <w:tcPr>
            <w:tcW w:w="3190" w:type="dxa"/>
            <w:shd w:val="clear" w:color="auto" w:fill="auto"/>
          </w:tcPr>
          <w:p w14:paraId="49760EF3"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Заявитель обратился лично/посредством представителя</w:t>
            </w:r>
          </w:p>
        </w:tc>
        <w:tc>
          <w:tcPr>
            <w:tcW w:w="5627" w:type="dxa"/>
            <w:shd w:val="clear" w:color="auto" w:fill="auto"/>
          </w:tcPr>
          <w:p w14:paraId="51286D99"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За предоставлением Муниципальной услуги обратился лично заявитель</w:t>
            </w:r>
          </w:p>
          <w:p w14:paraId="170160F3"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За предоставлением Муниципальной услуги обратился представитель заявителя</w:t>
            </w:r>
          </w:p>
        </w:tc>
      </w:tr>
      <w:tr w:rsidR="009C3E9A" w:rsidRPr="009C3E9A" w14:paraId="7CA2AF20" w14:textId="77777777" w:rsidTr="0045141A">
        <w:tc>
          <w:tcPr>
            <w:tcW w:w="10201" w:type="dxa"/>
            <w:gridSpan w:val="3"/>
            <w:shd w:val="clear" w:color="auto" w:fill="auto"/>
          </w:tcPr>
          <w:p w14:paraId="7A99E2E7"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Вариант 3 «Выдача дубликата документа, являющегося результатом предоставления Муниципальной услуги</w:t>
            </w:r>
            <w:r w:rsidRPr="009C3E9A">
              <w:rPr>
                <w:rFonts w:ascii="Times New Roman" w:hAnsi="Times New Roman" w:cs="Times New Roman"/>
                <w:color w:val="262626" w:themeColor="text1" w:themeTint="D9"/>
                <w:sz w:val="24"/>
                <w:szCs w:val="24"/>
              </w:rPr>
              <w:t>»</w:t>
            </w:r>
          </w:p>
        </w:tc>
      </w:tr>
      <w:tr w:rsidR="009C3E9A" w:rsidRPr="009C3E9A" w14:paraId="2ACEDED2" w14:textId="77777777" w:rsidTr="0045141A">
        <w:tc>
          <w:tcPr>
            <w:tcW w:w="1384" w:type="dxa"/>
            <w:shd w:val="clear" w:color="auto" w:fill="auto"/>
          </w:tcPr>
          <w:p w14:paraId="08255E88"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1</w:t>
            </w:r>
          </w:p>
        </w:tc>
        <w:tc>
          <w:tcPr>
            <w:tcW w:w="3190" w:type="dxa"/>
            <w:shd w:val="clear" w:color="auto" w:fill="auto"/>
          </w:tcPr>
          <w:p w14:paraId="1CA83D48"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Категория заявителя</w:t>
            </w:r>
          </w:p>
        </w:tc>
        <w:tc>
          <w:tcPr>
            <w:tcW w:w="5627" w:type="dxa"/>
            <w:shd w:val="clear" w:color="auto" w:fill="auto"/>
          </w:tcPr>
          <w:p w14:paraId="7D43BDA2"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 xml:space="preserve">Собственник помещения в многоквартирном доме </w:t>
            </w:r>
          </w:p>
        </w:tc>
      </w:tr>
      <w:tr w:rsidR="009C3E9A" w:rsidRPr="009C3E9A" w14:paraId="297F34DB" w14:textId="77777777" w:rsidTr="0045141A">
        <w:tc>
          <w:tcPr>
            <w:tcW w:w="1384" w:type="dxa"/>
            <w:shd w:val="clear" w:color="auto" w:fill="auto"/>
          </w:tcPr>
          <w:p w14:paraId="5D46F894"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2</w:t>
            </w:r>
          </w:p>
        </w:tc>
        <w:tc>
          <w:tcPr>
            <w:tcW w:w="3190" w:type="dxa"/>
            <w:shd w:val="clear" w:color="auto" w:fill="auto"/>
          </w:tcPr>
          <w:p w14:paraId="06BB1AE3"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Заявитель обратился лично/посредством представителя</w:t>
            </w:r>
          </w:p>
        </w:tc>
        <w:tc>
          <w:tcPr>
            <w:tcW w:w="5627" w:type="dxa"/>
            <w:shd w:val="clear" w:color="auto" w:fill="auto"/>
          </w:tcPr>
          <w:p w14:paraId="53033721"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За предоставлением Муниципальной услуги обратился лично заявитель</w:t>
            </w:r>
          </w:p>
          <w:p w14:paraId="3D66BD76"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За предоставлением Муниципальной услуги обратился представитель заявителя</w:t>
            </w:r>
          </w:p>
        </w:tc>
      </w:tr>
    </w:tbl>
    <w:p w14:paraId="101B78FF" w14:textId="77777777" w:rsidR="009C3E9A" w:rsidRPr="009C3E9A" w:rsidRDefault="009C3E9A" w:rsidP="009C3E9A">
      <w:pPr>
        <w:spacing w:after="0" w:line="240" w:lineRule="auto"/>
        <w:ind w:firstLine="709"/>
        <w:rPr>
          <w:rFonts w:ascii="Times New Roman" w:hAnsi="Times New Roman" w:cs="Times New Roman"/>
          <w:color w:val="262626" w:themeColor="text1" w:themeTint="D9"/>
          <w:sz w:val="24"/>
          <w:szCs w:val="24"/>
        </w:rPr>
      </w:pPr>
    </w:p>
    <w:p w14:paraId="08FD9466" w14:textId="77777777" w:rsidR="009C3E9A" w:rsidRPr="009C3E9A" w:rsidRDefault="009C3E9A" w:rsidP="009C3E9A">
      <w:pPr>
        <w:spacing w:after="0" w:line="240" w:lineRule="auto"/>
        <w:ind w:firstLine="709"/>
        <w:rPr>
          <w:rFonts w:ascii="Times New Roman" w:hAnsi="Times New Roman" w:cs="Times New Roman"/>
          <w:color w:val="262626" w:themeColor="text1" w:themeTint="D9"/>
          <w:sz w:val="24"/>
          <w:szCs w:val="24"/>
        </w:rPr>
      </w:pPr>
    </w:p>
    <w:p w14:paraId="0332C4A8" w14:textId="77777777" w:rsidR="009C3E9A" w:rsidRPr="009C3E9A" w:rsidRDefault="009C3E9A" w:rsidP="009C3E9A">
      <w:pPr>
        <w:spacing w:after="0" w:line="240" w:lineRule="auto"/>
        <w:ind w:firstLine="709"/>
        <w:jc w:val="center"/>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2. Комбинации значений признаков, каждая из которых соответствует одному варианту предоставления Муниципальной услуги</w:t>
      </w:r>
    </w:p>
    <w:p w14:paraId="4DAF0BF7" w14:textId="77777777" w:rsidR="009C3E9A" w:rsidRPr="009C3E9A" w:rsidRDefault="009C3E9A" w:rsidP="009C3E9A">
      <w:pPr>
        <w:spacing w:after="0" w:line="240" w:lineRule="auto"/>
        <w:ind w:firstLine="709"/>
        <w:rPr>
          <w:rFonts w:ascii="Times New Roman" w:hAnsi="Times New Roman" w:cs="Times New Roman"/>
          <w:color w:val="262626" w:themeColor="text1" w:themeTint="D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8245"/>
      </w:tblGrid>
      <w:tr w:rsidR="009C3E9A" w:rsidRPr="009C3E9A" w14:paraId="2D3AF352" w14:textId="77777777" w:rsidTr="0045141A">
        <w:tc>
          <w:tcPr>
            <w:tcW w:w="1638" w:type="dxa"/>
            <w:shd w:val="clear" w:color="auto" w:fill="auto"/>
          </w:tcPr>
          <w:p w14:paraId="4F6ADFA5"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Вариант</w:t>
            </w:r>
          </w:p>
        </w:tc>
        <w:tc>
          <w:tcPr>
            <w:tcW w:w="8563" w:type="dxa"/>
            <w:shd w:val="clear" w:color="auto" w:fill="auto"/>
          </w:tcPr>
          <w:p w14:paraId="52129069"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Комбинация значений признаков</w:t>
            </w:r>
          </w:p>
        </w:tc>
      </w:tr>
      <w:tr w:rsidR="009C3E9A" w:rsidRPr="009C3E9A" w14:paraId="04D7CC46" w14:textId="77777777" w:rsidTr="0045141A">
        <w:tc>
          <w:tcPr>
            <w:tcW w:w="10201" w:type="dxa"/>
            <w:gridSpan w:val="2"/>
            <w:shd w:val="clear" w:color="auto" w:fill="auto"/>
          </w:tcPr>
          <w:p w14:paraId="49956F33"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Вариант 1 «Согласование проведения переустройства и (или) перепланировки помещения в многоквартирном доме»</w:t>
            </w:r>
          </w:p>
        </w:tc>
      </w:tr>
      <w:tr w:rsidR="009C3E9A" w:rsidRPr="009C3E9A" w14:paraId="222A74A6" w14:textId="77777777" w:rsidTr="0045141A">
        <w:tc>
          <w:tcPr>
            <w:tcW w:w="1638" w:type="dxa"/>
            <w:shd w:val="clear" w:color="auto" w:fill="auto"/>
          </w:tcPr>
          <w:p w14:paraId="65C45D9D"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1</w:t>
            </w:r>
          </w:p>
        </w:tc>
        <w:tc>
          <w:tcPr>
            <w:tcW w:w="8563" w:type="dxa"/>
            <w:shd w:val="clear" w:color="auto" w:fill="auto"/>
          </w:tcPr>
          <w:p w14:paraId="3948351D"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Собственник помещения в многоквартирном доме лично</w:t>
            </w:r>
          </w:p>
        </w:tc>
      </w:tr>
      <w:tr w:rsidR="009C3E9A" w:rsidRPr="009C3E9A" w14:paraId="7B55CFEB" w14:textId="77777777" w:rsidTr="0045141A">
        <w:trPr>
          <w:trHeight w:val="363"/>
        </w:trPr>
        <w:tc>
          <w:tcPr>
            <w:tcW w:w="1638" w:type="dxa"/>
            <w:shd w:val="clear" w:color="auto" w:fill="auto"/>
          </w:tcPr>
          <w:p w14:paraId="51C9D959"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2</w:t>
            </w:r>
          </w:p>
        </w:tc>
        <w:tc>
          <w:tcPr>
            <w:tcW w:w="8563" w:type="dxa"/>
            <w:shd w:val="clear" w:color="auto" w:fill="auto"/>
          </w:tcPr>
          <w:p w14:paraId="47A40B64"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Представитель </w:t>
            </w:r>
            <w:r w:rsidRPr="009C3E9A">
              <w:rPr>
                <w:rFonts w:ascii="Times New Roman" w:eastAsia="Calibri" w:hAnsi="Times New Roman" w:cs="Times New Roman"/>
                <w:color w:val="262626" w:themeColor="text1" w:themeTint="D9"/>
                <w:sz w:val="24"/>
                <w:szCs w:val="24"/>
              </w:rPr>
              <w:t xml:space="preserve">собственника помещения в многоквартирном доме </w:t>
            </w:r>
          </w:p>
        </w:tc>
      </w:tr>
      <w:tr w:rsidR="009C3E9A" w:rsidRPr="009C3E9A" w14:paraId="456DB64A" w14:textId="77777777" w:rsidTr="0045141A">
        <w:tc>
          <w:tcPr>
            <w:tcW w:w="10201" w:type="dxa"/>
            <w:gridSpan w:val="2"/>
            <w:shd w:val="clear" w:color="auto" w:fill="auto"/>
          </w:tcPr>
          <w:p w14:paraId="26166D59"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9C3E9A" w:rsidRPr="009C3E9A" w14:paraId="16A1965D" w14:textId="77777777" w:rsidTr="0045141A">
        <w:tc>
          <w:tcPr>
            <w:tcW w:w="1638" w:type="dxa"/>
            <w:shd w:val="clear" w:color="auto" w:fill="auto"/>
          </w:tcPr>
          <w:p w14:paraId="1CF70F40"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1</w:t>
            </w:r>
          </w:p>
        </w:tc>
        <w:tc>
          <w:tcPr>
            <w:tcW w:w="8563" w:type="dxa"/>
            <w:shd w:val="clear" w:color="auto" w:fill="auto"/>
          </w:tcPr>
          <w:p w14:paraId="4D10BFF9"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Собственник помещения в многоквартирном доме лично</w:t>
            </w:r>
          </w:p>
        </w:tc>
      </w:tr>
      <w:tr w:rsidR="009C3E9A" w:rsidRPr="009C3E9A" w14:paraId="126E469F" w14:textId="77777777" w:rsidTr="0045141A">
        <w:tc>
          <w:tcPr>
            <w:tcW w:w="1638" w:type="dxa"/>
            <w:shd w:val="clear" w:color="auto" w:fill="auto"/>
          </w:tcPr>
          <w:p w14:paraId="50123EA2"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2</w:t>
            </w:r>
          </w:p>
        </w:tc>
        <w:tc>
          <w:tcPr>
            <w:tcW w:w="8563" w:type="dxa"/>
            <w:shd w:val="clear" w:color="auto" w:fill="auto"/>
          </w:tcPr>
          <w:p w14:paraId="66F9A650"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Представитель собственника помещения в многоквартирном доме</w:t>
            </w:r>
          </w:p>
        </w:tc>
      </w:tr>
      <w:tr w:rsidR="009C3E9A" w:rsidRPr="009C3E9A" w14:paraId="02AD340C" w14:textId="77777777" w:rsidTr="0045141A">
        <w:tc>
          <w:tcPr>
            <w:tcW w:w="10201" w:type="dxa"/>
            <w:gridSpan w:val="2"/>
            <w:shd w:val="clear" w:color="auto" w:fill="auto"/>
          </w:tcPr>
          <w:p w14:paraId="2B980965"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Вариант 3 «Выдача дубликата документа, являющегося результатом предоставления Муниципальной услуги</w:t>
            </w:r>
            <w:r w:rsidRPr="009C3E9A">
              <w:rPr>
                <w:rFonts w:ascii="Times New Roman" w:hAnsi="Times New Roman" w:cs="Times New Roman"/>
                <w:color w:val="262626" w:themeColor="text1" w:themeTint="D9"/>
                <w:sz w:val="24"/>
                <w:szCs w:val="24"/>
              </w:rPr>
              <w:t>»</w:t>
            </w:r>
          </w:p>
        </w:tc>
      </w:tr>
      <w:tr w:rsidR="009C3E9A" w:rsidRPr="009C3E9A" w14:paraId="503175C3" w14:textId="77777777" w:rsidTr="0045141A">
        <w:tc>
          <w:tcPr>
            <w:tcW w:w="1638" w:type="dxa"/>
            <w:shd w:val="clear" w:color="auto" w:fill="auto"/>
          </w:tcPr>
          <w:p w14:paraId="49B2675B"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1</w:t>
            </w:r>
          </w:p>
        </w:tc>
        <w:tc>
          <w:tcPr>
            <w:tcW w:w="8563" w:type="dxa"/>
            <w:shd w:val="clear" w:color="auto" w:fill="auto"/>
          </w:tcPr>
          <w:p w14:paraId="5C33F456"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Собственник помещения в многоквартирном доме, лично</w:t>
            </w:r>
          </w:p>
        </w:tc>
      </w:tr>
      <w:tr w:rsidR="009C3E9A" w:rsidRPr="009C3E9A" w14:paraId="099200FA" w14:textId="77777777" w:rsidTr="0045141A">
        <w:tc>
          <w:tcPr>
            <w:tcW w:w="1638" w:type="dxa"/>
            <w:shd w:val="clear" w:color="auto" w:fill="auto"/>
          </w:tcPr>
          <w:p w14:paraId="147F909C" w14:textId="77777777" w:rsidR="009C3E9A" w:rsidRPr="009C3E9A" w:rsidRDefault="009C3E9A" w:rsidP="009C3E9A">
            <w:pPr>
              <w:spacing w:after="0" w:line="240" w:lineRule="auto"/>
              <w:rPr>
                <w:rFonts w:ascii="Times New Roman" w:eastAsia="Calibri" w:hAnsi="Times New Roman" w:cs="Times New Roman"/>
                <w:color w:val="262626" w:themeColor="text1" w:themeTint="D9"/>
                <w:sz w:val="24"/>
                <w:szCs w:val="24"/>
              </w:rPr>
            </w:pPr>
            <w:r w:rsidRPr="009C3E9A">
              <w:rPr>
                <w:rFonts w:ascii="Times New Roman" w:eastAsia="Calibri" w:hAnsi="Times New Roman" w:cs="Times New Roman"/>
                <w:color w:val="262626" w:themeColor="text1" w:themeTint="D9"/>
                <w:sz w:val="24"/>
                <w:szCs w:val="24"/>
              </w:rPr>
              <w:t>2</w:t>
            </w:r>
          </w:p>
        </w:tc>
        <w:tc>
          <w:tcPr>
            <w:tcW w:w="8563" w:type="dxa"/>
            <w:shd w:val="clear" w:color="auto" w:fill="auto"/>
          </w:tcPr>
          <w:p w14:paraId="7CDB712F" w14:textId="77777777" w:rsidR="009C3E9A" w:rsidRPr="009C3E9A" w:rsidRDefault="009C3E9A" w:rsidP="009C3E9A">
            <w:pPr>
              <w:spacing w:after="0" w:line="240" w:lineRule="auto"/>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Представитель собственника помещения в многоквартирном доме</w:t>
            </w:r>
          </w:p>
        </w:tc>
      </w:tr>
    </w:tbl>
    <w:p w14:paraId="413C35AF" w14:textId="77777777" w:rsidR="009C3E9A" w:rsidRPr="009C3E9A" w:rsidRDefault="009C3E9A" w:rsidP="009C3E9A">
      <w:pPr>
        <w:spacing w:after="0" w:line="240" w:lineRule="auto"/>
        <w:ind w:firstLine="709"/>
        <w:rPr>
          <w:rFonts w:ascii="Times New Roman" w:hAnsi="Times New Roman" w:cs="Times New Roman"/>
          <w:color w:val="262626" w:themeColor="text1" w:themeTint="D9"/>
          <w:sz w:val="24"/>
          <w:szCs w:val="24"/>
        </w:rPr>
      </w:pPr>
    </w:p>
    <w:p w14:paraId="3DE463A0" w14:textId="77777777" w:rsidR="009C3E9A" w:rsidRPr="009C3E9A" w:rsidRDefault="009C3E9A" w:rsidP="009C3E9A">
      <w:pPr>
        <w:pStyle w:val="ConsPlusNormal"/>
        <w:jc w:val="right"/>
        <w:rPr>
          <w:color w:val="262626" w:themeColor="text1" w:themeTint="D9"/>
        </w:rPr>
      </w:pPr>
      <w:r w:rsidRPr="009C3E9A">
        <w:rPr>
          <w:color w:val="262626" w:themeColor="text1" w:themeTint="D9"/>
        </w:rPr>
        <w:br w:type="page"/>
      </w:r>
      <w:r w:rsidRPr="009C3E9A">
        <w:rPr>
          <w:color w:val="262626" w:themeColor="text1" w:themeTint="D9"/>
        </w:rPr>
        <w:lastRenderedPageBreak/>
        <w:t>Приложение 2</w:t>
      </w:r>
    </w:p>
    <w:p w14:paraId="7DCEBDEC" w14:textId="77777777" w:rsidR="009C3E9A" w:rsidRPr="009C3E9A" w:rsidRDefault="009C3E9A" w:rsidP="009C3E9A">
      <w:pPr>
        <w:pStyle w:val="ConsPlusNormal"/>
        <w:jc w:val="right"/>
        <w:rPr>
          <w:color w:val="262626" w:themeColor="text1" w:themeTint="D9"/>
        </w:rPr>
      </w:pPr>
      <w:r w:rsidRPr="009C3E9A">
        <w:rPr>
          <w:color w:val="262626" w:themeColor="text1" w:themeTint="D9"/>
        </w:rPr>
        <w:t>к Административному регламенту</w:t>
      </w:r>
    </w:p>
    <w:p w14:paraId="7F590DE7" w14:textId="77777777" w:rsidR="009C3E9A" w:rsidRPr="009C3E9A" w:rsidRDefault="009C3E9A" w:rsidP="009C3E9A">
      <w:pPr>
        <w:pStyle w:val="af2"/>
        <w:spacing w:after="0" w:line="288" w:lineRule="atLeast"/>
        <w:jc w:val="right"/>
        <w:rPr>
          <w:color w:val="262626" w:themeColor="text1" w:themeTint="D9"/>
        </w:rPr>
      </w:pPr>
    </w:p>
    <w:p w14:paraId="16774AD6" w14:textId="77777777" w:rsidR="009C3E9A" w:rsidRPr="009C3E9A" w:rsidRDefault="009C3E9A" w:rsidP="009C3E9A">
      <w:pPr>
        <w:pStyle w:val="af2"/>
        <w:spacing w:after="0" w:line="288" w:lineRule="atLeast"/>
        <w:jc w:val="right"/>
        <w:rPr>
          <w:color w:val="262626" w:themeColor="text1" w:themeTint="D9"/>
        </w:rPr>
      </w:pPr>
      <w:r w:rsidRPr="009C3E9A">
        <w:rPr>
          <w:color w:val="262626" w:themeColor="text1" w:themeTint="D9"/>
        </w:rPr>
        <w:t>Форма</w:t>
      </w:r>
    </w:p>
    <w:p w14:paraId="797EA737" w14:textId="77777777" w:rsidR="009C3E9A" w:rsidRPr="00804AA6" w:rsidRDefault="009C3E9A" w:rsidP="009C3E9A">
      <w:pPr>
        <w:pStyle w:val="af2"/>
        <w:spacing w:after="0" w:line="288" w:lineRule="atLeast"/>
        <w:jc w:val="both"/>
        <w:rPr>
          <w:color w:val="262626" w:themeColor="text1" w:themeTint="D9"/>
        </w:rPr>
      </w:pPr>
    </w:p>
    <w:tbl>
      <w:tblPr>
        <w:tblW w:w="9015" w:type="dxa"/>
        <w:tblInd w:w="15" w:type="dxa"/>
        <w:tblCellMar>
          <w:left w:w="0" w:type="dxa"/>
          <w:right w:w="0" w:type="dxa"/>
        </w:tblCellMar>
        <w:tblLook w:val="04A0" w:firstRow="1" w:lastRow="0" w:firstColumn="1" w:lastColumn="0" w:noHBand="0" w:noVBand="1"/>
      </w:tblPr>
      <w:tblGrid>
        <w:gridCol w:w="48"/>
        <w:gridCol w:w="8967"/>
      </w:tblGrid>
      <w:tr w:rsidR="009C3E9A" w:rsidRPr="00804AA6" w14:paraId="1B77FF70" w14:textId="77777777" w:rsidTr="0045141A">
        <w:tc>
          <w:tcPr>
            <w:tcW w:w="0" w:type="auto"/>
            <w:hideMark/>
          </w:tcPr>
          <w:p w14:paraId="0AE1E105"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16822FFF" w14:textId="77777777" w:rsidR="009C3E9A" w:rsidRPr="00804AA6" w:rsidRDefault="009C3E9A" w:rsidP="0045141A">
            <w:pPr>
              <w:pStyle w:val="af2"/>
              <w:spacing w:after="0" w:line="288" w:lineRule="atLeast"/>
              <w:rPr>
                <w:color w:val="262626" w:themeColor="text1" w:themeTint="D9"/>
                <w:sz w:val="19"/>
                <w:szCs w:val="19"/>
              </w:rPr>
            </w:pPr>
          </w:p>
        </w:tc>
      </w:tr>
      <w:tr w:rsidR="009C3E9A" w:rsidRPr="00804AA6" w14:paraId="7E688B73" w14:textId="77777777" w:rsidTr="0045141A">
        <w:tc>
          <w:tcPr>
            <w:tcW w:w="0" w:type="auto"/>
            <w:hideMark/>
          </w:tcPr>
          <w:p w14:paraId="658F2F32"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bottom w:val="single" w:sz="6" w:space="0" w:color="000000"/>
            </w:tcBorders>
            <w:hideMark/>
          </w:tcPr>
          <w:p w14:paraId="41128441"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r>
      <w:tr w:rsidR="009C3E9A" w:rsidRPr="00804AA6" w14:paraId="5BCC549B" w14:textId="77777777" w:rsidTr="0045141A">
        <w:tc>
          <w:tcPr>
            <w:tcW w:w="0" w:type="auto"/>
            <w:hideMark/>
          </w:tcPr>
          <w:p w14:paraId="0BBAB2D1"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146AAF1B"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(наименование органа местного </w:t>
            </w:r>
            <w:proofErr w:type="gramStart"/>
            <w:r w:rsidRPr="00804AA6">
              <w:rPr>
                <w:color w:val="262626" w:themeColor="text1" w:themeTint="D9"/>
                <w:sz w:val="19"/>
                <w:szCs w:val="19"/>
              </w:rPr>
              <w:t>самоуправления</w:t>
            </w:r>
            <w:proofErr w:type="gramEnd"/>
            <w:r w:rsidRPr="00804AA6">
              <w:rPr>
                <w:color w:val="262626" w:themeColor="text1" w:themeTint="D9"/>
                <w:sz w:val="19"/>
                <w:szCs w:val="19"/>
              </w:rPr>
              <w:t xml:space="preserve"> по месту нахождения переустраиваемого и (или) </w:t>
            </w:r>
            <w:proofErr w:type="spellStart"/>
            <w:r w:rsidRPr="00804AA6">
              <w:rPr>
                <w:color w:val="262626" w:themeColor="text1" w:themeTint="D9"/>
                <w:sz w:val="19"/>
                <w:szCs w:val="19"/>
              </w:rPr>
              <w:t>перепланируемого</w:t>
            </w:r>
            <w:proofErr w:type="spellEnd"/>
            <w:r w:rsidRPr="00804AA6">
              <w:rPr>
                <w:color w:val="262626" w:themeColor="text1" w:themeTint="D9"/>
                <w:sz w:val="19"/>
                <w:szCs w:val="19"/>
              </w:rPr>
              <w:t xml:space="preserve"> помещения в многоквартирном доме) </w:t>
            </w:r>
          </w:p>
        </w:tc>
      </w:tr>
    </w:tbl>
    <w:p w14:paraId="48D6A82F" w14:textId="77777777" w:rsidR="009C3E9A" w:rsidRPr="00804AA6" w:rsidRDefault="009C3E9A" w:rsidP="009C3E9A">
      <w:pPr>
        <w:pStyle w:val="HTML"/>
        <w:jc w:val="center"/>
        <w:rPr>
          <w:rFonts w:ascii="Times New Roman" w:hAnsi="Times New Roman" w:cs="Times New Roman"/>
          <w:b/>
          <w:color w:val="262626" w:themeColor="text1" w:themeTint="D9"/>
          <w:sz w:val="28"/>
          <w:szCs w:val="28"/>
        </w:rPr>
      </w:pPr>
    </w:p>
    <w:p w14:paraId="6DFEDFCC" w14:textId="77777777" w:rsidR="009C3E9A" w:rsidRPr="009C3E9A" w:rsidRDefault="009C3E9A" w:rsidP="009C3E9A">
      <w:pPr>
        <w:pStyle w:val="HTML"/>
        <w:jc w:val="center"/>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ЗАЯВЛЕНИЕ</w:t>
      </w:r>
    </w:p>
    <w:p w14:paraId="65DC954F" w14:textId="77777777" w:rsidR="009C3E9A" w:rsidRPr="009C3E9A" w:rsidRDefault="009C3E9A" w:rsidP="009C3E9A">
      <w:pPr>
        <w:pStyle w:val="HTML"/>
        <w:jc w:val="center"/>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о переустройстве и (или) перепланировке помещения</w:t>
      </w:r>
    </w:p>
    <w:p w14:paraId="5A58EFCF" w14:textId="77777777" w:rsidR="009C3E9A" w:rsidRPr="00804AA6" w:rsidRDefault="009C3E9A" w:rsidP="009C3E9A">
      <w:pPr>
        <w:pStyle w:val="HTML"/>
        <w:jc w:val="center"/>
        <w:rPr>
          <w:rFonts w:ascii="Times New Roman" w:hAnsi="Times New Roman" w:cs="Times New Roman"/>
          <w:b/>
          <w:color w:val="262626" w:themeColor="text1" w:themeTint="D9"/>
          <w:sz w:val="28"/>
          <w:szCs w:val="28"/>
        </w:rPr>
      </w:pPr>
      <w:r w:rsidRPr="009C3E9A">
        <w:rPr>
          <w:rFonts w:ascii="Times New Roman" w:hAnsi="Times New Roman" w:cs="Times New Roman"/>
          <w:b/>
          <w:color w:val="262626" w:themeColor="text1" w:themeTint="D9"/>
          <w:sz w:val="24"/>
          <w:szCs w:val="24"/>
        </w:rPr>
        <w:t>в многоквартирном доме</w:t>
      </w:r>
    </w:p>
    <w:p w14:paraId="20F4B88F" w14:textId="77777777" w:rsidR="009C3E9A" w:rsidRPr="00804AA6" w:rsidRDefault="009C3E9A" w:rsidP="009C3E9A">
      <w:pPr>
        <w:pStyle w:val="HTML"/>
        <w:rPr>
          <w:rFonts w:ascii="Times New Roman" w:hAnsi="Times New Roman" w:cs="Times New Roman"/>
          <w:color w:val="262626" w:themeColor="text1" w:themeTint="D9"/>
        </w:rPr>
      </w:pPr>
    </w:p>
    <w:p w14:paraId="6759100D"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от ________________________________________________________________________</w:t>
      </w:r>
    </w:p>
    <w:p w14:paraId="5EC9B536"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7B39C76F"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юридических лиц - полное и сокращенное (при наличии) наименования,</w:t>
      </w:r>
      <w:proofErr w:type="gramEnd"/>
    </w:p>
    <w:p w14:paraId="72A4DFF6"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основной государственный регистрационный номер (для иностранного</w:t>
      </w:r>
      <w:proofErr w:type="gramEnd"/>
    </w:p>
    <w:p w14:paraId="3A30DD46"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юридического лица - регистрационный номер, присвоенный </w:t>
      </w:r>
      <w:proofErr w:type="gramStart"/>
      <w:r w:rsidRPr="00804AA6">
        <w:rPr>
          <w:rFonts w:ascii="Times New Roman" w:hAnsi="Times New Roman" w:cs="Times New Roman"/>
          <w:color w:val="262626" w:themeColor="text1" w:themeTint="D9"/>
        </w:rPr>
        <w:t>данному</w:t>
      </w:r>
      <w:proofErr w:type="gramEnd"/>
    </w:p>
    <w:p w14:paraId="7FA59879"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юридическому лицу в стране регистрации (инкорпорации), или его аналог);</w:t>
      </w:r>
    </w:p>
    <w:p w14:paraId="0ED75631"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для физических лиц - фамилия, имя, отчество (при наличии), серия и номер</w:t>
      </w:r>
    </w:p>
    <w:p w14:paraId="76124F91"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документа, удостоверяющего личность, адрес регистрации по месту</w:t>
      </w:r>
    </w:p>
    <w:p w14:paraId="37836F9A"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жительства; для органов государственной власти и местного</w:t>
      </w:r>
    </w:p>
    <w:p w14:paraId="485D3F96"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самоуправления - полное и сокращенное (при наличии) наименования,</w:t>
      </w:r>
    </w:p>
    <w:p w14:paraId="3C5D32C3"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реквизиты нормативного правового акта, в соответствии с которым</w:t>
      </w:r>
    </w:p>
    <w:p w14:paraId="5E713170"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осуществляется деятельность данного органа)</w:t>
      </w:r>
    </w:p>
    <w:p w14:paraId="37828448" w14:textId="77777777" w:rsidR="009C3E9A" w:rsidRPr="00804AA6" w:rsidRDefault="009C3E9A" w:rsidP="009C3E9A">
      <w:pPr>
        <w:pStyle w:val="HTML"/>
        <w:rPr>
          <w:rFonts w:ascii="Times New Roman" w:hAnsi="Times New Roman" w:cs="Times New Roman"/>
          <w:color w:val="262626" w:themeColor="text1" w:themeTint="D9"/>
        </w:rPr>
      </w:pPr>
    </w:p>
    <w:p w14:paraId="25199BE5"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Прошу согласовать проведение ______________________________________________</w:t>
      </w:r>
    </w:p>
    <w:p w14:paraId="627E5C95"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24B2A968"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(переустройство, перепланировка или переустройство и перепланировка)</w:t>
      </w:r>
    </w:p>
    <w:p w14:paraId="7519B61F"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помещения в многоквартирном доме по адресу:</w:t>
      </w:r>
    </w:p>
    <w:p w14:paraId="766CBE11"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44C4874A"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4286F820"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(субъект Российской Федерации, муниципальное образование, улица, дом,</w:t>
      </w:r>
      <w:proofErr w:type="gramEnd"/>
    </w:p>
    <w:p w14:paraId="4EE9C016"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корпус, строение, квартира (комната), номер помещения (последнее -</w:t>
      </w:r>
      <w:proofErr w:type="gramEnd"/>
    </w:p>
    <w:p w14:paraId="787AEB5F"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нежилых помещений), кадастровый номер объекта недвижимого имущества)</w:t>
      </w:r>
      <w:proofErr w:type="gramEnd"/>
    </w:p>
    <w:p w14:paraId="1EA4A47C" w14:textId="77777777" w:rsidR="009C3E9A" w:rsidRPr="00804AA6" w:rsidRDefault="009C3E9A" w:rsidP="009C3E9A">
      <w:pPr>
        <w:pStyle w:val="HTML"/>
        <w:jc w:val="both"/>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согласно представленному проекту __________________________________________</w:t>
      </w:r>
    </w:p>
    <w:p w14:paraId="2D46DE06"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(переустройство, перепланировка</w:t>
      </w:r>
      <w:proofErr w:type="gramEnd"/>
    </w:p>
    <w:p w14:paraId="12C04FC5"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или переустройство и перепланировка)</w:t>
      </w:r>
    </w:p>
    <w:p w14:paraId="76C0E5E5"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помещения в многоквартирном доме.</w:t>
      </w:r>
    </w:p>
    <w:p w14:paraId="61407E45" w14:textId="77777777" w:rsidR="009C3E9A" w:rsidRPr="00804AA6" w:rsidRDefault="009C3E9A" w:rsidP="009C3E9A">
      <w:pPr>
        <w:pStyle w:val="HTML"/>
        <w:jc w:val="both"/>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К заявлению о переустройстве и (или) перепланировке  помещения  в многоквартирном доме прилагаются следующие документы:</w:t>
      </w:r>
    </w:p>
    <w:p w14:paraId="0239157B" w14:textId="77777777" w:rsidR="009C3E9A" w:rsidRPr="00804AA6" w:rsidRDefault="009C3E9A" w:rsidP="009C3E9A">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1) ____________________________________________________________________</w:t>
      </w:r>
    </w:p>
    <w:p w14:paraId="62F9BF30"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2228746D" w14:textId="77777777" w:rsidR="009C3E9A" w:rsidRPr="00804AA6" w:rsidRDefault="009C3E9A" w:rsidP="009C3E9A">
      <w:pPr>
        <w:pStyle w:val="HTML"/>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050737DE"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(вид, номер и дата правоустанавливающих документов на переустраиваемое</w:t>
      </w:r>
      <w:proofErr w:type="gramEnd"/>
    </w:p>
    <w:p w14:paraId="00F6F0F5"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 xml:space="preserve">и (или) </w:t>
      </w:r>
      <w:proofErr w:type="spellStart"/>
      <w:r w:rsidRPr="00804AA6">
        <w:rPr>
          <w:rFonts w:ascii="Times New Roman" w:hAnsi="Times New Roman" w:cs="Times New Roman"/>
          <w:color w:val="262626" w:themeColor="text1" w:themeTint="D9"/>
        </w:rPr>
        <w:t>перепланируемое</w:t>
      </w:r>
      <w:proofErr w:type="spellEnd"/>
      <w:r w:rsidRPr="00804AA6">
        <w:rPr>
          <w:rFonts w:ascii="Times New Roman" w:hAnsi="Times New Roman" w:cs="Times New Roman"/>
          <w:color w:val="262626" w:themeColor="text1" w:themeTint="D9"/>
        </w:rPr>
        <w:t xml:space="preserve"> помещение в многоквартирном доме (если право</w:t>
      </w:r>
      <w:proofErr w:type="gramEnd"/>
    </w:p>
    <w:p w14:paraId="1C86880D"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на переустраиваемое и (или) </w:t>
      </w:r>
      <w:proofErr w:type="spellStart"/>
      <w:r w:rsidRPr="00804AA6">
        <w:rPr>
          <w:rFonts w:ascii="Times New Roman" w:hAnsi="Times New Roman" w:cs="Times New Roman"/>
          <w:color w:val="262626" w:themeColor="text1" w:themeTint="D9"/>
        </w:rPr>
        <w:t>перепланируемое</w:t>
      </w:r>
      <w:proofErr w:type="spellEnd"/>
      <w:r w:rsidRPr="00804AA6">
        <w:rPr>
          <w:rFonts w:ascii="Times New Roman" w:hAnsi="Times New Roman" w:cs="Times New Roman"/>
          <w:color w:val="262626" w:themeColor="text1" w:themeTint="D9"/>
        </w:rPr>
        <w:t xml:space="preserve"> помещение в </w:t>
      </w:r>
      <w:proofErr w:type="gramStart"/>
      <w:r w:rsidRPr="00804AA6">
        <w:rPr>
          <w:rFonts w:ascii="Times New Roman" w:hAnsi="Times New Roman" w:cs="Times New Roman"/>
          <w:color w:val="262626" w:themeColor="text1" w:themeTint="D9"/>
        </w:rPr>
        <w:t>многоквартирном</w:t>
      </w:r>
      <w:proofErr w:type="gramEnd"/>
    </w:p>
    <w:p w14:paraId="701E122B"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доме</w:t>
      </w:r>
      <w:proofErr w:type="gramEnd"/>
      <w:r w:rsidRPr="00804AA6">
        <w:rPr>
          <w:rFonts w:ascii="Times New Roman" w:hAnsi="Times New Roman" w:cs="Times New Roman"/>
          <w:color w:val="262626" w:themeColor="text1" w:themeTint="D9"/>
        </w:rPr>
        <w:t xml:space="preserve"> зарегистрировано в Едином государственном реестре недвижимости,</w:t>
      </w:r>
    </w:p>
    <w:p w14:paraId="4CABF0D9"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то документ представляется по инициативе заявителя)</w:t>
      </w:r>
    </w:p>
    <w:p w14:paraId="7B438261" w14:textId="77777777" w:rsidR="009C3E9A" w:rsidRPr="00804AA6" w:rsidRDefault="009C3E9A" w:rsidP="009C3E9A">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2) проект _____________________________________________________________</w:t>
      </w:r>
    </w:p>
    <w:p w14:paraId="67EDC35D"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276CB801"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(наименование, номер и дата проекта переустройства</w:t>
      </w:r>
      <w:proofErr w:type="gramEnd"/>
    </w:p>
    <w:p w14:paraId="10DBC373"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и (или) перепланировки </w:t>
      </w:r>
      <w:proofErr w:type="gramStart"/>
      <w:r w:rsidRPr="00804AA6">
        <w:rPr>
          <w:rFonts w:ascii="Times New Roman" w:hAnsi="Times New Roman" w:cs="Times New Roman"/>
          <w:color w:val="262626" w:themeColor="text1" w:themeTint="D9"/>
        </w:rPr>
        <w:t>переустраиваемого</w:t>
      </w:r>
      <w:proofErr w:type="gramEnd"/>
      <w:r w:rsidRPr="00804AA6">
        <w:rPr>
          <w:rFonts w:ascii="Times New Roman" w:hAnsi="Times New Roman" w:cs="Times New Roman"/>
          <w:color w:val="262626" w:themeColor="text1" w:themeTint="D9"/>
        </w:rPr>
        <w:t xml:space="preserve"> и (или) </w:t>
      </w:r>
      <w:proofErr w:type="spellStart"/>
      <w:r w:rsidRPr="00804AA6">
        <w:rPr>
          <w:rFonts w:ascii="Times New Roman" w:hAnsi="Times New Roman" w:cs="Times New Roman"/>
          <w:color w:val="262626" w:themeColor="text1" w:themeTint="D9"/>
        </w:rPr>
        <w:t>перепланируемого</w:t>
      </w:r>
      <w:proofErr w:type="spellEnd"/>
    </w:p>
    <w:p w14:paraId="59E5D862"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помещения в многоквартирном доме)</w:t>
      </w:r>
    </w:p>
    <w:p w14:paraId="61AB1DFD" w14:textId="77777777" w:rsidR="009C3E9A" w:rsidRPr="00804AA6" w:rsidRDefault="009C3E9A" w:rsidP="009C3E9A">
      <w:pPr>
        <w:pStyle w:val="HTML"/>
        <w:tabs>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3) протокол  общего собрания собственников помещений в многоквартирном доме ______________________________________________________________________</w:t>
      </w:r>
    </w:p>
    <w:p w14:paraId="7CAA4C72"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lastRenderedPageBreak/>
        <w:t>____________________________________________________________ на ___ листах;</w:t>
      </w:r>
    </w:p>
    <w:p w14:paraId="2C43B3F1"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(наименование (при наличии), номер и дата протокола общего собрания</w:t>
      </w:r>
      <w:proofErr w:type="gramEnd"/>
    </w:p>
    <w:p w14:paraId="3C5AE836"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собственников помещений в многоквартирном доме о согласии всех</w:t>
      </w:r>
    </w:p>
    <w:p w14:paraId="068B3A49"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собственников помещений в многоквартирном доме на переустройство</w:t>
      </w:r>
    </w:p>
    <w:p w14:paraId="2647ADC1"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(или) перепланировку помещения в многоквартирном доме в случае,</w:t>
      </w:r>
    </w:p>
    <w:p w14:paraId="26E19789"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предусмотренном</w:t>
      </w:r>
      <w:proofErr w:type="gramEnd"/>
      <w:r w:rsidRPr="00804AA6">
        <w:rPr>
          <w:rFonts w:ascii="Times New Roman" w:hAnsi="Times New Roman" w:cs="Times New Roman"/>
          <w:color w:val="262626" w:themeColor="text1" w:themeTint="D9"/>
        </w:rPr>
        <w:t xml:space="preserve"> </w:t>
      </w:r>
      <w:hyperlink r:id="rId23" w:history="1">
        <w:r w:rsidRPr="00804AA6">
          <w:rPr>
            <w:rStyle w:val="a3"/>
            <w:rFonts w:ascii="Times New Roman" w:hAnsi="Times New Roman" w:cs="Times New Roman"/>
            <w:color w:val="262626" w:themeColor="text1" w:themeTint="D9"/>
          </w:rPr>
          <w:t>частью 2 статьи 40</w:t>
        </w:r>
      </w:hyperlink>
      <w:r w:rsidRPr="00804AA6">
        <w:rPr>
          <w:rFonts w:ascii="Times New Roman" w:hAnsi="Times New Roman" w:cs="Times New Roman"/>
          <w:color w:val="262626" w:themeColor="text1" w:themeTint="D9"/>
        </w:rPr>
        <w:t xml:space="preserve"> Жилищного кодекса</w:t>
      </w:r>
    </w:p>
    <w:p w14:paraId="377F351E"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Российской Федерации)</w:t>
      </w:r>
      <w:proofErr w:type="gramEnd"/>
    </w:p>
    <w:p w14:paraId="26258B47" w14:textId="77777777" w:rsidR="009C3E9A" w:rsidRPr="00804AA6" w:rsidRDefault="009C3E9A" w:rsidP="009C3E9A">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4) технический паспорт ________________________________________________</w:t>
      </w:r>
    </w:p>
    <w:p w14:paraId="095CF24C"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4DC7F65F"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(номер и дата выдачи технического паспорта переустраиваемого</w:t>
      </w:r>
      <w:proofErr w:type="gramEnd"/>
    </w:p>
    <w:p w14:paraId="0B436D29"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и (или) </w:t>
      </w:r>
      <w:proofErr w:type="spellStart"/>
      <w:r w:rsidRPr="00804AA6">
        <w:rPr>
          <w:rFonts w:ascii="Times New Roman" w:hAnsi="Times New Roman" w:cs="Times New Roman"/>
          <w:color w:val="262626" w:themeColor="text1" w:themeTint="D9"/>
        </w:rPr>
        <w:t>перепланируемого</w:t>
      </w:r>
      <w:proofErr w:type="spellEnd"/>
      <w:r w:rsidRPr="00804AA6">
        <w:rPr>
          <w:rFonts w:ascii="Times New Roman" w:hAnsi="Times New Roman" w:cs="Times New Roman"/>
          <w:color w:val="262626" w:themeColor="text1" w:themeTint="D9"/>
        </w:rPr>
        <w:t xml:space="preserve"> помещения в многоквартирном доме)</w:t>
      </w:r>
    </w:p>
    <w:p w14:paraId="34BF7EC9"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(документ представляется по инициативе заявителя)</w:t>
      </w:r>
    </w:p>
    <w:p w14:paraId="316FA409" w14:textId="77777777" w:rsidR="009C3E9A" w:rsidRPr="00804AA6" w:rsidRDefault="009C3E9A" w:rsidP="009C3E9A">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5) согласие всех членов семьи нанимателя, занимающих жилое помещение по договору социального найма, на ___ листах;</w:t>
      </w:r>
    </w:p>
    <w:p w14:paraId="22F4BDE5"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2225BEC1" w14:textId="77777777" w:rsidR="009C3E9A" w:rsidRPr="00804AA6" w:rsidRDefault="009C3E9A" w:rsidP="009C3E9A">
      <w:pPr>
        <w:pStyle w:val="HTML"/>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  </w:t>
      </w:r>
      <w:proofErr w:type="gramStart"/>
      <w:r w:rsidRPr="00804AA6">
        <w:rPr>
          <w:rFonts w:ascii="Times New Roman" w:hAnsi="Times New Roman" w:cs="Times New Roman"/>
          <w:color w:val="262626" w:themeColor="text1" w:themeTint="D9"/>
        </w:rPr>
        <w:t xml:space="preserve">(если заявителем является уполномоченный </w:t>
      </w:r>
      <w:proofErr w:type="spellStart"/>
      <w:r w:rsidRPr="00804AA6">
        <w:rPr>
          <w:rFonts w:ascii="Times New Roman" w:hAnsi="Times New Roman" w:cs="Times New Roman"/>
          <w:color w:val="262626" w:themeColor="text1" w:themeTint="D9"/>
        </w:rPr>
        <w:t>наймодателем</w:t>
      </w:r>
      <w:proofErr w:type="spellEnd"/>
      <w:r w:rsidRPr="00804AA6">
        <w:rPr>
          <w:rFonts w:ascii="Times New Roman" w:hAnsi="Times New Roman" w:cs="Times New Roman"/>
          <w:color w:val="262626" w:themeColor="text1" w:themeTint="D9"/>
        </w:rPr>
        <w:t xml:space="preserve"> на представление</w:t>
      </w:r>
      <w:proofErr w:type="gramEnd"/>
    </w:p>
    <w:p w14:paraId="1D13AD4F"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предусмотренных настоящим пунктом документов наниматель (в том числе</w:t>
      </w:r>
      <w:proofErr w:type="gramEnd"/>
    </w:p>
    <w:p w14:paraId="16EC7636"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временно отсутствующие члены семьи нанимателя) переустраиваемого</w:t>
      </w:r>
    </w:p>
    <w:p w14:paraId="087FA62D"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и (или) </w:t>
      </w:r>
      <w:proofErr w:type="spellStart"/>
      <w:r w:rsidRPr="00804AA6">
        <w:rPr>
          <w:rFonts w:ascii="Times New Roman" w:hAnsi="Times New Roman" w:cs="Times New Roman"/>
          <w:color w:val="262626" w:themeColor="text1" w:themeTint="D9"/>
        </w:rPr>
        <w:t>перепланируемого</w:t>
      </w:r>
      <w:proofErr w:type="spellEnd"/>
      <w:r w:rsidRPr="00804AA6">
        <w:rPr>
          <w:rFonts w:ascii="Times New Roman" w:hAnsi="Times New Roman" w:cs="Times New Roman"/>
          <w:color w:val="262626" w:themeColor="text1" w:themeTint="D9"/>
        </w:rPr>
        <w:t xml:space="preserve"> жилого помещения по договору социального найма)</w:t>
      </w:r>
    </w:p>
    <w:p w14:paraId="2416B470" w14:textId="77777777" w:rsidR="009C3E9A" w:rsidRPr="00804AA6" w:rsidRDefault="009C3E9A" w:rsidP="009C3E9A">
      <w:pPr>
        <w:pStyle w:val="HTML"/>
        <w:ind w:firstLine="709"/>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6) заключение _________________________________________________________</w:t>
      </w:r>
    </w:p>
    <w:p w14:paraId="1614E6FC"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3AEE1129"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(номер, дата выдачи и наименование органа по охране памятников</w:t>
      </w:r>
      <w:proofErr w:type="gramEnd"/>
    </w:p>
    <w:p w14:paraId="5A1533E6"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архитектуры, истории и культуры, </w:t>
      </w:r>
      <w:proofErr w:type="gramStart"/>
      <w:r w:rsidRPr="00804AA6">
        <w:rPr>
          <w:rFonts w:ascii="Times New Roman" w:hAnsi="Times New Roman" w:cs="Times New Roman"/>
          <w:color w:val="262626" w:themeColor="text1" w:themeTint="D9"/>
        </w:rPr>
        <w:t>выдавшего</w:t>
      </w:r>
      <w:proofErr w:type="gramEnd"/>
      <w:r w:rsidRPr="00804AA6">
        <w:rPr>
          <w:rFonts w:ascii="Times New Roman" w:hAnsi="Times New Roman" w:cs="Times New Roman"/>
          <w:color w:val="262626" w:themeColor="text1" w:themeTint="D9"/>
        </w:rPr>
        <w:t xml:space="preserve"> заключение о допустимости</w:t>
      </w:r>
    </w:p>
    <w:p w14:paraId="7A74EEDE"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проведения переустройства и (или) перепланировки помещения</w:t>
      </w:r>
    </w:p>
    <w:p w14:paraId="72FCC590"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 многоквартирном доме, если такое помещение или дом, в котором</w:t>
      </w:r>
    </w:p>
    <w:p w14:paraId="66341C85"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оно находится, является памятником архитектуры, истории или культуры)</w:t>
      </w:r>
    </w:p>
    <w:p w14:paraId="78371A37"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(документ представляется по инициативе заявителя)</w:t>
      </w:r>
    </w:p>
    <w:p w14:paraId="74F5B281"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7) ____________________________________________________________________</w:t>
      </w:r>
    </w:p>
    <w:p w14:paraId="10CDE8E4"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 на ___ листах.</w:t>
      </w:r>
    </w:p>
    <w:p w14:paraId="466C2734"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(вид, номер и дата документа, подтверждающего полномочия заявителя)</w:t>
      </w:r>
    </w:p>
    <w:p w14:paraId="3E28CE75" w14:textId="77777777" w:rsidR="009C3E9A" w:rsidRPr="00804AA6" w:rsidRDefault="009C3E9A" w:rsidP="009C3E9A">
      <w:pPr>
        <w:pStyle w:val="af2"/>
        <w:spacing w:after="0" w:line="288" w:lineRule="atLeast"/>
        <w:jc w:val="both"/>
        <w:rPr>
          <w:color w:val="262626" w:themeColor="text1" w:themeTint="D9"/>
        </w:rPr>
      </w:pPr>
      <w:r w:rsidRPr="00804AA6">
        <w:rPr>
          <w:color w:val="262626" w:themeColor="text1" w:themeTint="D9"/>
        </w:rPr>
        <w:t> </w:t>
      </w:r>
    </w:p>
    <w:tbl>
      <w:tblPr>
        <w:tblW w:w="9327" w:type="dxa"/>
        <w:tblInd w:w="15" w:type="dxa"/>
        <w:tblCellMar>
          <w:left w:w="0" w:type="dxa"/>
          <w:right w:w="0" w:type="dxa"/>
        </w:tblCellMar>
        <w:tblLook w:val="04A0" w:firstRow="1" w:lastRow="0" w:firstColumn="1" w:lastColumn="0" w:noHBand="0" w:noVBand="1"/>
      </w:tblPr>
      <w:tblGrid>
        <w:gridCol w:w="2253"/>
        <w:gridCol w:w="395"/>
        <w:gridCol w:w="3621"/>
        <w:gridCol w:w="48"/>
        <w:gridCol w:w="3010"/>
      </w:tblGrid>
      <w:tr w:rsidR="009C3E9A" w:rsidRPr="00804AA6" w14:paraId="2A5D7EE2" w14:textId="77777777" w:rsidTr="0045141A">
        <w:tc>
          <w:tcPr>
            <w:tcW w:w="2253" w:type="dxa"/>
            <w:vAlign w:val="center"/>
            <w:hideMark/>
          </w:tcPr>
          <w:p w14:paraId="3E852CCE"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"__" _______ 20__ г. </w:t>
            </w:r>
          </w:p>
        </w:tc>
        <w:tc>
          <w:tcPr>
            <w:tcW w:w="395" w:type="dxa"/>
            <w:hideMark/>
          </w:tcPr>
          <w:p w14:paraId="1614AD8F"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3621" w:type="dxa"/>
            <w:tcBorders>
              <w:bottom w:val="single" w:sz="6" w:space="0" w:color="000000"/>
            </w:tcBorders>
            <w:hideMark/>
          </w:tcPr>
          <w:p w14:paraId="32530ECE" w14:textId="77777777" w:rsidR="009C3E9A" w:rsidRPr="00804AA6" w:rsidRDefault="009C3E9A" w:rsidP="0045141A">
            <w:pPr>
              <w:pStyle w:val="af2"/>
              <w:spacing w:after="0" w:line="288" w:lineRule="atLeast"/>
              <w:rPr>
                <w:color w:val="262626" w:themeColor="text1" w:themeTint="D9"/>
                <w:sz w:val="19"/>
                <w:szCs w:val="19"/>
              </w:rPr>
            </w:pPr>
          </w:p>
        </w:tc>
        <w:tc>
          <w:tcPr>
            <w:tcW w:w="0" w:type="auto"/>
            <w:hideMark/>
          </w:tcPr>
          <w:p w14:paraId="376BD618"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3F0127B7" w14:textId="77777777" w:rsidR="009C3E9A" w:rsidRPr="00804AA6" w:rsidRDefault="009C3E9A" w:rsidP="0045141A">
            <w:pPr>
              <w:pStyle w:val="af2"/>
              <w:spacing w:after="0" w:line="288" w:lineRule="atLeast"/>
              <w:rPr>
                <w:color w:val="262626" w:themeColor="text1" w:themeTint="D9"/>
                <w:sz w:val="19"/>
                <w:szCs w:val="19"/>
              </w:rPr>
            </w:pPr>
          </w:p>
        </w:tc>
      </w:tr>
      <w:tr w:rsidR="009C3E9A" w:rsidRPr="00804AA6" w14:paraId="784B9536" w14:textId="77777777" w:rsidTr="0045141A">
        <w:tc>
          <w:tcPr>
            <w:tcW w:w="2253" w:type="dxa"/>
            <w:hideMark/>
          </w:tcPr>
          <w:p w14:paraId="5FD9710D"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395" w:type="dxa"/>
            <w:hideMark/>
          </w:tcPr>
          <w:p w14:paraId="33D2EE78"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3621" w:type="dxa"/>
            <w:tcBorders>
              <w:top w:val="single" w:sz="6" w:space="0" w:color="000000"/>
            </w:tcBorders>
            <w:hideMark/>
          </w:tcPr>
          <w:p w14:paraId="3E1336E7"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(подпись заявителя или уполномоченного им лица) </w:t>
            </w:r>
          </w:p>
        </w:tc>
        <w:tc>
          <w:tcPr>
            <w:tcW w:w="0" w:type="auto"/>
            <w:hideMark/>
          </w:tcPr>
          <w:p w14:paraId="022E166F"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3D1F63FC" w14:textId="77777777" w:rsidR="009C3E9A" w:rsidRPr="00804AA6" w:rsidRDefault="009C3E9A" w:rsidP="0045141A">
            <w:pPr>
              <w:pStyle w:val="af2"/>
              <w:spacing w:after="0"/>
              <w:jc w:val="center"/>
              <w:rPr>
                <w:color w:val="262626" w:themeColor="text1" w:themeTint="D9"/>
                <w:sz w:val="19"/>
                <w:szCs w:val="19"/>
              </w:rPr>
            </w:pPr>
            <w:proofErr w:type="gramStart"/>
            <w:r w:rsidRPr="00804AA6">
              <w:rPr>
                <w:color w:val="262626" w:themeColor="text1" w:themeTint="D9"/>
                <w:sz w:val="19"/>
                <w:szCs w:val="19"/>
              </w:rPr>
              <w:t xml:space="preserve">(фамилия, имя, отчество (при наличии) </w:t>
            </w:r>
            <w:proofErr w:type="gramEnd"/>
          </w:p>
        </w:tc>
      </w:tr>
    </w:tbl>
    <w:p w14:paraId="06A82139" w14:textId="77777777" w:rsidR="009C3E9A" w:rsidRPr="00804AA6" w:rsidRDefault="009C3E9A" w:rsidP="009C3E9A">
      <w:pPr>
        <w:pStyle w:val="ConsPlusNormal"/>
        <w:jc w:val="right"/>
        <w:rPr>
          <w:color w:val="262626" w:themeColor="text1" w:themeTint="D9"/>
          <w:sz w:val="28"/>
          <w:szCs w:val="28"/>
        </w:rPr>
      </w:pPr>
    </w:p>
    <w:p w14:paraId="0FE5E833" w14:textId="77777777" w:rsidR="009C3E9A" w:rsidRPr="009C3E9A" w:rsidRDefault="009C3E9A" w:rsidP="009C3E9A">
      <w:pPr>
        <w:pStyle w:val="ConsPlusNormal"/>
        <w:jc w:val="right"/>
        <w:rPr>
          <w:color w:val="262626" w:themeColor="text1" w:themeTint="D9"/>
        </w:rPr>
      </w:pPr>
      <w:r w:rsidRPr="009C3E9A">
        <w:rPr>
          <w:color w:val="262626" w:themeColor="text1" w:themeTint="D9"/>
        </w:rPr>
        <w:t>Приложение 3</w:t>
      </w:r>
    </w:p>
    <w:p w14:paraId="0209B7FC" w14:textId="77777777" w:rsidR="009C3E9A" w:rsidRPr="009C3E9A" w:rsidRDefault="009C3E9A" w:rsidP="009C3E9A">
      <w:pPr>
        <w:pStyle w:val="ConsPlusNormal"/>
        <w:jc w:val="right"/>
        <w:rPr>
          <w:color w:val="262626" w:themeColor="text1" w:themeTint="D9"/>
        </w:rPr>
      </w:pPr>
      <w:r w:rsidRPr="009C3E9A">
        <w:rPr>
          <w:color w:val="262626" w:themeColor="text1" w:themeTint="D9"/>
        </w:rPr>
        <w:t>к Административному регламенту</w:t>
      </w:r>
    </w:p>
    <w:p w14:paraId="49E3EEA7"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62626" w:themeColor="text1" w:themeTint="D9"/>
          <w:sz w:val="24"/>
          <w:szCs w:val="24"/>
        </w:rPr>
      </w:pPr>
    </w:p>
    <w:p w14:paraId="484747AC" w14:textId="77777777" w:rsidR="009C3E9A" w:rsidRPr="009C3E9A" w:rsidRDefault="009C3E9A" w:rsidP="009C3E9A">
      <w:pPr>
        <w:spacing w:after="0" w:line="240" w:lineRule="auto"/>
        <w:ind w:left="4678"/>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Форма документа, подтверждающего принятие решения о согласовании переустройства и (или) перепланировки жилого помещения</w:t>
      </w:r>
    </w:p>
    <w:p w14:paraId="71957B81"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rFonts w:ascii="Times New Roman" w:hAnsi="Times New Roman"/>
          <w:color w:val="262626" w:themeColor="text1" w:themeTint="D9"/>
          <w:sz w:val="24"/>
          <w:szCs w:val="24"/>
        </w:rPr>
      </w:pPr>
    </w:p>
    <w:p w14:paraId="0EB004E5" w14:textId="77777777" w:rsidR="009C3E9A" w:rsidRPr="009C3E9A" w:rsidRDefault="009C3E9A" w:rsidP="009C3E9A">
      <w:pPr>
        <w:pStyle w:val="af2"/>
        <w:spacing w:after="0" w:line="288" w:lineRule="atLeast"/>
        <w:jc w:val="right"/>
        <w:rPr>
          <w:color w:val="262626" w:themeColor="text1" w:themeTint="D9"/>
        </w:rPr>
      </w:pPr>
      <w:r w:rsidRPr="009C3E9A">
        <w:rPr>
          <w:color w:val="262626" w:themeColor="text1" w:themeTint="D9"/>
        </w:rPr>
        <w:t>Форма</w:t>
      </w:r>
    </w:p>
    <w:p w14:paraId="11B87094" w14:textId="77777777" w:rsidR="009C3E9A" w:rsidRPr="00804AA6" w:rsidRDefault="009C3E9A" w:rsidP="009C3E9A">
      <w:pPr>
        <w:pStyle w:val="af2"/>
        <w:spacing w:after="0" w:line="288" w:lineRule="atLeast"/>
        <w:jc w:val="both"/>
        <w:rPr>
          <w:color w:val="262626" w:themeColor="text1" w:themeTint="D9"/>
        </w:rPr>
      </w:pPr>
    </w:p>
    <w:tbl>
      <w:tblPr>
        <w:tblW w:w="5385" w:type="dxa"/>
        <w:tblInd w:w="15" w:type="dxa"/>
        <w:tblCellMar>
          <w:left w:w="0" w:type="dxa"/>
          <w:right w:w="0" w:type="dxa"/>
        </w:tblCellMar>
        <w:tblLook w:val="04A0" w:firstRow="1" w:lastRow="0" w:firstColumn="1" w:lastColumn="0" w:noHBand="0" w:noVBand="1"/>
      </w:tblPr>
      <w:tblGrid>
        <w:gridCol w:w="5385"/>
      </w:tblGrid>
      <w:tr w:rsidR="009C3E9A" w:rsidRPr="00804AA6" w14:paraId="61CC591D" w14:textId="77777777" w:rsidTr="0045141A">
        <w:tc>
          <w:tcPr>
            <w:tcW w:w="0" w:type="auto"/>
            <w:hideMark/>
          </w:tcPr>
          <w:p w14:paraId="6BC397C2" w14:textId="77777777" w:rsidR="009C3E9A" w:rsidRPr="00804AA6" w:rsidRDefault="009C3E9A" w:rsidP="0045141A">
            <w:pPr>
              <w:pStyle w:val="af2"/>
              <w:spacing w:after="0" w:line="288" w:lineRule="atLeast"/>
              <w:rPr>
                <w:color w:val="262626" w:themeColor="text1" w:themeTint="D9"/>
              </w:rPr>
            </w:pPr>
            <w:proofErr w:type="gramStart"/>
            <w:r w:rsidRPr="00804AA6">
              <w:rPr>
                <w:color w:val="262626" w:themeColor="text1" w:themeTint="D9"/>
              </w:rPr>
              <w:t>(Бланк органа, осуществляющего</w:t>
            </w:r>
            <w:proofErr w:type="gramEnd"/>
          </w:p>
          <w:p w14:paraId="49A1DDF2"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согласование) </w:t>
            </w:r>
          </w:p>
        </w:tc>
      </w:tr>
    </w:tbl>
    <w:p w14:paraId="7783A352" w14:textId="77777777" w:rsidR="009C3E9A" w:rsidRPr="00804AA6" w:rsidRDefault="009C3E9A" w:rsidP="009C3E9A">
      <w:pPr>
        <w:pStyle w:val="af2"/>
        <w:spacing w:after="0" w:line="288" w:lineRule="atLeast"/>
        <w:jc w:val="both"/>
        <w:rPr>
          <w:color w:val="262626" w:themeColor="text1" w:themeTint="D9"/>
        </w:rPr>
      </w:pPr>
      <w:r w:rsidRPr="00804AA6">
        <w:rPr>
          <w:color w:val="262626" w:themeColor="text1" w:themeTint="D9"/>
        </w:rPr>
        <w:t xml:space="preserve"> </w:t>
      </w:r>
    </w:p>
    <w:p w14:paraId="101D6F50" w14:textId="77777777" w:rsidR="009C3E9A" w:rsidRPr="009C3E9A" w:rsidRDefault="009C3E9A" w:rsidP="009C3E9A">
      <w:pPr>
        <w:pStyle w:val="HTML"/>
        <w:jc w:val="center"/>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РЕШЕНИЕ</w:t>
      </w:r>
    </w:p>
    <w:p w14:paraId="5444008A" w14:textId="77777777" w:rsidR="009C3E9A" w:rsidRPr="009C3E9A" w:rsidRDefault="009C3E9A" w:rsidP="009C3E9A">
      <w:pPr>
        <w:pStyle w:val="HTML"/>
        <w:jc w:val="center"/>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о согласовании или об отказе в согласовании переустройства</w:t>
      </w:r>
    </w:p>
    <w:p w14:paraId="4FD59BFA" w14:textId="77777777" w:rsidR="009C3E9A" w:rsidRPr="009C3E9A" w:rsidRDefault="009C3E9A" w:rsidP="009C3E9A">
      <w:pPr>
        <w:pStyle w:val="HTML"/>
        <w:jc w:val="center"/>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и (или) перепланировки помещения в многоквартирном доме</w:t>
      </w:r>
    </w:p>
    <w:p w14:paraId="50CDAA99" w14:textId="77777777" w:rsidR="009C3E9A" w:rsidRPr="00804AA6" w:rsidRDefault="009C3E9A" w:rsidP="009C3E9A">
      <w:pPr>
        <w:pStyle w:val="HTML"/>
        <w:rPr>
          <w:rFonts w:ascii="Times New Roman" w:hAnsi="Times New Roman" w:cs="Times New Roman"/>
          <w:color w:val="262626" w:themeColor="text1" w:themeTint="D9"/>
        </w:rPr>
      </w:pPr>
    </w:p>
    <w:p w14:paraId="7D16952E"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В связи с заявлением _________________________________________________________</w:t>
      </w:r>
    </w:p>
    <w:p w14:paraId="6666119A"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74BE1F94"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юридических лиц - полное и сокращенное (при наличии) наименования,</w:t>
      </w:r>
      <w:proofErr w:type="gramEnd"/>
    </w:p>
    <w:p w14:paraId="3CCE5A6A"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основной государственный регистрационный номер (для иностранного</w:t>
      </w:r>
      <w:proofErr w:type="gramEnd"/>
    </w:p>
    <w:p w14:paraId="536F72D7"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юридического лица - регистрационный номер, присвоенный </w:t>
      </w:r>
      <w:proofErr w:type="gramStart"/>
      <w:r w:rsidRPr="00804AA6">
        <w:rPr>
          <w:rFonts w:ascii="Times New Roman" w:hAnsi="Times New Roman" w:cs="Times New Roman"/>
          <w:color w:val="262626" w:themeColor="text1" w:themeTint="D9"/>
        </w:rPr>
        <w:t>данному</w:t>
      </w:r>
      <w:proofErr w:type="gramEnd"/>
    </w:p>
    <w:p w14:paraId="7595963E"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lastRenderedPageBreak/>
        <w:t>юридическому лицу в стране регистрации (инкорпорации), или его аналог);</w:t>
      </w:r>
    </w:p>
    <w:p w14:paraId="06B1B732"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для физических лиц - фамилия, имя, отчество (при наличии), серия</w:t>
      </w:r>
    </w:p>
    <w:p w14:paraId="6ACDB794"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номер документа, удостоверяющего личность физического лица, адрес</w:t>
      </w:r>
    </w:p>
    <w:p w14:paraId="71088E5E"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регистрации по месту жительства; для органов государственной власти</w:t>
      </w:r>
    </w:p>
    <w:p w14:paraId="704A91AC"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местного самоуправления - полное и сокращенное (при наличии)</w:t>
      </w:r>
    </w:p>
    <w:p w14:paraId="77C3787B"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наименования органа, реквизиты нормативного правового акта,</w:t>
      </w:r>
    </w:p>
    <w:p w14:paraId="20F1F069"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в </w:t>
      </w:r>
      <w:proofErr w:type="gramStart"/>
      <w:r w:rsidRPr="00804AA6">
        <w:rPr>
          <w:rFonts w:ascii="Times New Roman" w:hAnsi="Times New Roman" w:cs="Times New Roman"/>
          <w:color w:val="262626" w:themeColor="text1" w:themeTint="D9"/>
        </w:rPr>
        <w:t>соответствии</w:t>
      </w:r>
      <w:proofErr w:type="gramEnd"/>
      <w:r w:rsidRPr="00804AA6">
        <w:rPr>
          <w:rFonts w:ascii="Times New Roman" w:hAnsi="Times New Roman" w:cs="Times New Roman"/>
          <w:color w:val="262626" w:themeColor="text1" w:themeTint="D9"/>
        </w:rPr>
        <w:t xml:space="preserve"> с которым осуществляется деятельность данного органа)</w:t>
      </w:r>
    </w:p>
    <w:p w14:paraId="7CA0AB02"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3ACD54C7"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(номер и дата заявления о переустройстве и (или) перепланировке помещения</w:t>
      </w:r>
      <w:proofErr w:type="gramEnd"/>
    </w:p>
    <w:p w14:paraId="723A233E"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в многоквартирном доме) о переустройстве и (или) перепланировке помещения в многоквартирном доме)</w:t>
      </w:r>
      <w:proofErr w:type="gramEnd"/>
    </w:p>
    <w:p w14:paraId="3B66F045"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по адресу: ___________________________________________________________________</w:t>
      </w:r>
    </w:p>
    <w:p w14:paraId="771C4C86"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13B09922"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(субъект Российской Федерации, муниципальное образование, улица, дом,</w:t>
      </w:r>
      <w:proofErr w:type="gramEnd"/>
    </w:p>
    <w:p w14:paraId="78EF68EB"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корпус, строение, квартира (комната), номер помещения (последнее -</w:t>
      </w:r>
      <w:proofErr w:type="gramEnd"/>
    </w:p>
    <w:p w14:paraId="1398E8B9"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для нежилых помещений), кадастровый номер объекта недвижимого имущества)</w:t>
      </w:r>
      <w:proofErr w:type="gramEnd"/>
    </w:p>
    <w:p w14:paraId="6C24C3AB" w14:textId="77777777" w:rsidR="009C3E9A" w:rsidRPr="00804AA6" w:rsidRDefault="009C3E9A" w:rsidP="009C3E9A">
      <w:pPr>
        <w:pStyle w:val="HTML"/>
        <w:jc w:val="both"/>
        <w:rPr>
          <w:rFonts w:ascii="Times New Roman" w:hAnsi="Times New Roman" w:cs="Times New Roman"/>
          <w:color w:val="262626" w:themeColor="text1" w:themeTint="D9"/>
          <w:sz w:val="24"/>
          <w:szCs w:val="24"/>
        </w:rPr>
      </w:pPr>
    </w:p>
    <w:p w14:paraId="59735561" w14:textId="77777777" w:rsidR="009C3E9A" w:rsidRPr="00804AA6" w:rsidRDefault="009C3E9A" w:rsidP="009C3E9A">
      <w:pPr>
        <w:pStyle w:val="HTML"/>
        <w:jc w:val="both"/>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 xml:space="preserve">по результатам рассмотрения заявления и иных представленных в соответствии с </w:t>
      </w:r>
      <w:hyperlink r:id="rId24" w:history="1">
        <w:r w:rsidRPr="00804AA6">
          <w:rPr>
            <w:rStyle w:val="a3"/>
            <w:rFonts w:ascii="Times New Roman" w:hAnsi="Times New Roman" w:cs="Times New Roman"/>
            <w:color w:val="262626" w:themeColor="text1" w:themeTint="D9"/>
            <w:sz w:val="24"/>
            <w:szCs w:val="24"/>
          </w:rPr>
          <w:t>частями 2</w:t>
        </w:r>
      </w:hyperlink>
      <w:r w:rsidRPr="00804AA6">
        <w:rPr>
          <w:rFonts w:ascii="Times New Roman" w:hAnsi="Times New Roman" w:cs="Times New Roman"/>
          <w:color w:val="262626" w:themeColor="text1" w:themeTint="D9"/>
          <w:sz w:val="24"/>
          <w:szCs w:val="24"/>
        </w:rPr>
        <w:t xml:space="preserve"> и   </w:t>
      </w:r>
      <w:hyperlink r:id="rId25" w:history="1">
        <w:r w:rsidRPr="00804AA6">
          <w:rPr>
            <w:rStyle w:val="a3"/>
            <w:rFonts w:ascii="Times New Roman" w:hAnsi="Times New Roman" w:cs="Times New Roman"/>
            <w:color w:val="262626" w:themeColor="text1" w:themeTint="D9"/>
            <w:sz w:val="24"/>
            <w:szCs w:val="24"/>
          </w:rPr>
          <w:t>2.1 статьи 26</w:t>
        </w:r>
      </w:hyperlink>
      <w:r w:rsidRPr="00804AA6">
        <w:rPr>
          <w:rFonts w:ascii="Times New Roman" w:hAnsi="Times New Roman" w:cs="Times New Roman"/>
          <w:color w:val="262626" w:themeColor="text1" w:themeTint="D9"/>
          <w:sz w:val="24"/>
          <w:szCs w:val="24"/>
        </w:rPr>
        <w:t xml:space="preserve"> Жилищного кодекса Российской Федерации документов принято решение:</w:t>
      </w:r>
    </w:p>
    <w:p w14:paraId="389F578F"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53EEE350"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___________________________________________________________________________</w:t>
      </w:r>
    </w:p>
    <w:p w14:paraId="0E935027"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(решение о согласовании или об отказе в согласовании переустройства</w:t>
      </w:r>
      <w:proofErr w:type="gramEnd"/>
    </w:p>
    <w:p w14:paraId="4476A4B6"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и (или) перепланировки помещения в многоквартирном доме с указанием</w:t>
      </w:r>
    </w:p>
    <w:p w14:paraId="1699AAF8"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основания отказа и ссылкой на нарушения, предусмотренные частью 1</w:t>
      </w:r>
    </w:p>
    <w:p w14:paraId="20409F32" w14:textId="77777777" w:rsidR="009C3E9A" w:rsidRPr="00804AA6" w:rsidRDefault="009C3E9A" w:rsidP="009C3E9A">
      <w:pPr>
        <w:pStyle w:val="HTML"/>
        <w:jc w:val="center"/>
        <w:rPr>
          <w:rFonts w:ascii="Times New Roman" w:hAnsi="Times New Roman" w:cs="Times New Roman"/>
          <w:color w:val="262626" w:themeColor="text1" w:themeTint="D9"/>
        </w:rPr>
      </w:pPr>
      <w:hyperlink r:id="rId26" w:history="1">
        <w:r w:rsidRPr="00804AA6">
          <w:rPr>
            <w:rStyle w:val="a3"/>
            <w:rFonts w:ascii="Times New Roman" w:hAnsi="Times New Roman" w:cs="Times New Roman"/>
            <w:color w:val="262626" w:themeColor="text1" w:themeTint="D9"/>
          </w:rPr>
          <w:t>статьи 27</w:t>
        </w:r>
      </w:hyperlink>
      <w:r w:rsidRPr="00804AA6">
        <w:rPr>
          <w:rFonts w:ascii="Times New Roman" w:hAnsi="Times New Roman" w:cs="Times New Roman"/>
          <w:color w:val="262626" w:themeColor="text1" w:themeTint="D9"/>
        </w:rPr>
        <w:t xml:space="preserve"> Жилищного кодекса Российской Федерации)</w:t>
      </w:r>
    </w:p>
    <w:p w14:paraId="6A28165B" w14:textId="77777777" w:rsidR="009C3E9A" w:rsidRPr="00804AA6" w:rsidRDefault="009C3E9A" w:rsidP="009C3E9A">
      <w:pPr>
        <w:pStyle w:val="HTML"/>
        <w:rPr>
          <w:rFonts w:ascii="Times New Roman" w:hAnsi="Times New Roman" w:cs="Times New Roman"/>
          <w:color w:val="262626" w:themeColor="text1" w:themeTint="D9"/>
          <w:sz w:val="24"/>
          <w:szCs w:val="24"/>
        </w:rPr>
      </w:pPr>
      <w:r w:rsidRPr="00804AA6">
        <w:rPr>
          <w:rFonts w:ascii="Times New Roman" w:hAnsi="Times New Roman" w:cs="Times New Roman"/>
          <w:color w:val="262626" w:themeColor="text1" w:themeTint="D9"/>
          <w:sz w:val="24"/>
          <w:szCs w:val="24"/>
        </w:rPr>
        <w:t>в соответствии с проектом ________________________________________________.</w:t>
      </w:r>
    </w:p>
    <w:p w14:paraId="1EEE8F0E" w14:textId="77777777" w:rsidR="009C3E9A" w:rsidRPr="00804AA6" w:rsidRDefault="009C3E9A" w:rsidP="009C3E9A">
      <w:pPr>
        <w:pStyle w:val="HTML"/>
        <w:jc w:val="center"/>
        <w:rPr>
          <w:rFonts w:ascii="Times New Roman" w:hAnsi="Times New Roman" w:cs="Times New Roman"/>
          <w:color w:val="262626" w:themeColor="text1" w:themeTint="D9"/>
        </w:rPr>
      </w:pPr>
      <w:proofErr w:type="gramStart"/>
      <w:r w:rsidRPr="00804AA6">
        <w:rPr>
          <w:rFonts w:ascii="Times New Roman" w:hAnsi="Times New Roman" w:cs="Times New Roman"/>
          <w:color w:val="262626" w:themeColor="text1" w:themeTint="D9"/>
        </w:rPr>
        <w:t>(наименование, номер и дата проекта переустройства и (или) перепланировки</w:t>
      </w:r>
      <w:proofErr w:type="gramEnd"/>
    </w:p>
    <w:p w14:paraId="40F2D870"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 xml:space="preserve">переустраиваемого и (или) </w:t>
      </w:r>
      <w:proofErr w:type="spellStart"/>
      <w:r w:rsidRPr="00804AA6">
        <w:rPr>
          <w:rFonts w:ascii="Times New Roman" w:hAnsi="Times New Roman" w:cs="Times New Roman"/>
          <w:color w:val="262626" w:themeColor="text1" w:themeTint="D9"/>
        </w:rPr>
        <w:t>перепланируемого</w:t>
      </w:r>
      <w:proofErr w:type="spellEnd"/>
      <w:r w:rsidRPr="00804AA6">
        <w:rPr>
          <w:rFonts w:ascii="Times New Roman" w:hAnsi="Times New Roman" w:cs="Times New Roman"/>
          <w:color w:val="262626" w:themeColor="text1" w:themeTint="D9"/>
        </w:rPr>
        <w:t xml:space="preserve"> помещения</w:t>
      </w:r>
    </w:p>
    <w:p w14:paraId="3F661E0C" w14:textId="77777777" w:rsidR="009C3E9A" w:rsidRPr="00804AA6" w:rsidRDefault="009C3E9A" w:rsidP="009C3E9A">
      <w:pPr>
        <w:pStyle w:val="HTML"/>
        <w:jc w:val="center"/>
        <w:rPr>
          <w:rFonts w:ascii="Times New Roman" w:hAnsi="Times New Roman" w:cs="Times New Roman"/>
          <w:color w:val="262626" w:themeColor="text1" w:themeTint="D9"/>
        </w:rPr>
      </w:pPr>
      <w:r w:rsidRPr="00804AA6">
        <w:rPr>
          <w:rFonts w:ascii="Times New Roman" w:hAnsi="Times New Roman" w:cs="Times New Roman"/>
          <w:color w:val="262626" w:themeColor="text1" w:themeTint="D9"/>
        </w:rPr>
        <w:t>в многоквартирном доме)</w:t>
      </w:r>
    </w:p>
    <w:p w14:paraId="4B9B98A3" w14:textId="77777777" w:rsidR="009C3E9A" w:rsidRPr="00804AA6" w:rsidRDefault="009C3E9A" w:rsidP="009C3E9A">
      <w:pPr>
        <w:pStyle w:val="af2"/>
        <w:spacing w:after="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2117"/>
        <w:gridCol w:w="425"/>
        <w:gridCol w:w="3274"/>
        <w:gridCol w:w="60"/>
        <w:gridCol w:w="3199"/>
      </w:tblGrid>
      <w:tr w:rsidR="009C3E9A" w:rsidRPr="00804AA6" w14:paraId="39E3A2BD" w14:textId="77777777" w:rsidTr="0045141A">
        <w:tc>
          <w:tcPr>
            <w:tcW w:w="2117" w:type="dxa"/>
            <w:vAlign w:val="center"/>
            <w:hideMark/>
          </w:tcPr>
          <w:p w14:paraId="2B3B7CBC" w14:textId="77777777" w:rsidR="009C3E9A" w:rsidRPr="00804AA6" w:rsidRDefault="009C3E9A" w:rsidP="0045141A">
            <w:pPr>
              <w:pStyle w:val="af2"/>
              <w:spacing w:after="0"/>
              <w:jc w:val="center"/>
              <w:rPr>
                <w:color w:val="262626" w:themeColor="text1" w:themeTint="D9"/>
              </w:rPr>
            </w:pPr>
            <w:r w:rsidRPr="00804AA6">
              <w:rPr>
                <w:color w:val="262626" w:themeColor="text1" w:themeTint="D9"/>
              </w:rPr>
              <w:t xml:space="preserve">"__" _______ 20__ г. </w:t>
            </w:r>
          </w:p>
        </w:tc>
        <w:tc>
          <w:tcPr>
            <w:tcW w:w="425" w:type="dxa"/>
            <w:hideMark/>
          </w:tcPr>
          <w:p w14:paraId="242CF1C5"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  </w:t>
            </w:r>
          </w:p>
        </w:tc>
        <w:tc>
          <w:tcPr>
            <w:tcW w:w="3274" w:type="dxa"/>
            <w:tcBorders>
              <w:bottom w:val="single" w:sz="4" w:space="0" w:color="auto"/>
            </w:tcBorders>
            <w:hideMark/>
          </w:tcPr>
          <w:p w14:paraId="6B43D241" w14:textId="77777777" w:rsidR="009C3E9A" w:rsidRPr="00804AA6" w:rsidRDefault="009C3E9A" w:rsidP="0045141A">
            <w:pPr>
              <w:pStyle w:val="af2"/>
              <w:spacing w:after="0" w:line="288" w:lineRule="atLeast"/>
              <w:ind w:left="475"/>
              <w:rPr>
                <w:color w:val="262626" w:themeColor="text1" w:themeTint="D9"/>
              </w:rPr>
            </w:pPr>
            <w:r w:rsidRPr="00804AA6">
              <w:rPr>
                <w:color w:val="262626" w:themeColor="text1" w:themeTint="D9"/>
              </w:rPr>
              <w:t xml:space="preserve">  </w:t>
            </w:r>
          </w:p>
        </w:tc>
        <w:tc>
          <w:tcPr>
            <w:tcW w:w="0" w:type="auto"/>
            <w:tcBorders>
              <w:bottom w:val="single" w:sz="4" w:space="0" w:color="auto"/>
            </w:tcBorders>
            <w:hideMark/>
          </w:tcPr>
          <w:p w14:paraId="23E5F097"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  </w:t>
            </w:r>
          </w:p>
        </w:tc>
        <w:tc>
          <w:tcPr>
            <w:tcW w:w="0" w:type="auto"/>
            <w:tcBorders>
              <w:bottom w:val="single" w:sz="4" w:space="0" w:color="auto"/>
            </w:tcBorders>
            <w:hideMark/>
          </w:tcPr>
          <w:p w14:paraId="474B96C3"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  </w:t>
            </w:r>
          </w:p>
        </w:tc>
      </w:tr>
      <w:tr w:rsidR="009C3E9A" w:rsidRPr="00804AA6" w14:paraId="429646D4" w14:textId="77777777" w:rsidTr="0045141A">
        <w:tc>
          <w:tcPr>
            <w:tcW w:w="2117" w:type="dxa"/>
            <w:hideMark/>
          </w:tcPr>
          <w:p w14:paraId="6CE6F5B6" w14:textId="77777777" w:rsidR="009C3E9A" w:rsidRPr="00804AA6" w:rsidRDefault="009C3E9A" w:rsidP="0045141A">
            <w:pPr>
              <w:pStyle w:val="af2"/>
              <w:spacing w:after="0"/>
              <w:jc w:val="center"/>
              <w:rPr>
                <w:color w:val="262626" w:themeColor="text1" w:themeTint="D9"/>
                <w:sz w:val="19"/>
                <w:szCs w:val="19"/>
              </w:rPr>
            </w:pPr>
            <w:proofErr w:type="gramStart"/>
            <w:r w:rsidRPr="00804AA6">
              <w:rPr>
                <w:color w:val="262626" w:themeColor="text1" w:themeTint="D9"/>
                <w:sz w:val="19"/>
                <w:szCs w:val="19"/>
              </w:rPr>
              <w:t>(дата принятия</w:t>
            </w:r>
            <w:proofErr w:type="gramEnd"/>
          </w:p>
          <w:p w14:paraId="736D4B23"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 решения) </w:t>
            </w:r>
          </w:p>
        </w:tc>
        <w:tc>
          <w:tcPr>
            <w:tcW w:w="425" w:type="dxa"/>
            <w:hideMark/>
          </w:tcPr>
          <w:p w14:paraId="42E88004"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  </w:t>
            </w:r>
          </w:p>
        </w:tc>
        <w:tc>
          <w:tcPr>
            <w:tcW w:w="3274" w:type="dxa"/>
            <w:tcBorders>
              <w:top w:val="single" w:sz="4" w:space="0" w:color="auto"/>
            </w:tcBorders>
            <w:hideMark/>
          </w:tcPr>
          <w:p w14:paraId="6C83EE7F"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(подпись должностного лица, осуществляющего согласование) </w:t>
            </w:r>
          </w:p>
        </w:tc>
        <w:tc>
          <w:tcPr>
            <w:tcW w:w="0" w:type="auto"/>
            <w:tcBorders>
              <w:top w:val="single" w:sz="4" w:space="0" w:color="auto"/>
            </w:tcBorders>
            <w:hideMark/>
          </w:tcPr>
          <w:p w14:paraId="1C615E33"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4" w:space="0" w:color="auto"/>
            </w:tcBorders>
            <w:hideMark/>
          </w:tcPr>
          <w:p w14:paraId="5E6778E8" w14:textId="77777777" w:rsidR="009C3E9A" w:rsidRPr="00804AA6" w:rsidRDefault="009C3E9A" w:rsidP="0045141A">
            <w:pPr>
              <w:pStyle w:val="af2"/>
              <w:spacing w:after="0"/>
              <w:jc w:val="center"/>
              <w:rPr>
                <w:color w:val="262626" w:themeColor="text1" w:themeTint="D9"/>
                <w:sz w:val="19"/>
                <w:szCs w:val="19"/>
              </w:rPr>
            </w:pPr>
            <w:proofErr w:type="gramStart"/>
            <w:r w:rsidRPr="00804AA6">
              <w:rPr>
                <w:color w:val="262626" w:themeColor="text1" w:themeTint="D9"/>
                <w:sz w:val="19"/>
                <w:szCs w:val="19"/>
              </w:rPr>
              <w:t xml:space="preserve">(должность, фамилия, имя, отчество (при наличии) </w:t>
            </w:r>
            <w:proofErr w:type="gramEnd"/>
          </w:p>
        </w:tc>
      </w:tr>
    </w:tbl>
    <w:p w14:paraId="1A281819" w14:textId="77777777" w:rsidR="009C3E9A" w:rsidRPr="00804AA6" w:rsidRDefault="009C3E9A" w:rsidP="009C3E9A">
      <w:pPr>
        <w:pStyle w:val="af2"/>
        <w:spacing w:after="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2112"/>
        <w:gridCol w:w="283"/>
        <w:gridCol w:w="3618"/>
        <w:gridCol w:w="60"/>
        <w:gridCol w:w="3002"/>
      </w:tblGrid>
      <w:tr w:rsidR="009C3E9A" w:rsidRPr="00804AA6" w14:paraId="41ABA389" w14:textId="77777777" w:rsidTr="0045141A">
        <w:tc>
          <w:tcPr>
            <w:tcW w:w="0" w:type="auto"/>
            <w:gridSpan w:val="3"/>
            <w:hideMark/>
          </w:tcPr>
          <w:p w14:paraId="0F312BD6"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Решение получено лично</w:t>
            </w:r>
          </w:p>
          <w:p w14:paraId="6C6B5F6C"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 </w:t>
            </w:r>
          </w:p>
        </w:tc>
        <w:tc>
          <w:tcPr>
            <w:tcW w:w="0" w:type="auto"/>
            <w:hideMark/>
          </w:tcPr>
          <w:p w14:paraId="6E38924A"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  </w:t>
            </w:r>
          </w:p>
        </w:tc>
        <w:tc>
          <w:tcPr>
            <w:tcW w:w="0" w:type="auto"/>
            <w:hideMark/>
          </w:tcPr>
          <w:p w14:paraId="0B511BFE"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  </w:t>
            </w:r>
          </w:p>
        </w:tc>
      </w:tr>
      <w:tr w:rsidR="009C3E9A" w:rsidRPr="00804AA6" w14:paraId="7004DE2E" w14:textId="77777777" w:rsidTr="0045141A">
        <w:tc>
          <w:tcPr>
            <w:tcW w:w="2112" w:type="dxa"/>
            <w:vAlign w:val="center"/>
            <w:hideMark/>
          </w:tcPr>
          <w:p w14:paraId="70AD8473" w14:textId="77777777" w:rsidR="009C3E9A" w:rsidRPr="00804AA6" w:rsidRDefault="009C3E9A" w:rsidP="0045141A">
            <w:pPr>
              <w:pStyle w:val="af2"/>
              <w:spacing w:after="0"/>
              <w:jc w:val="center"/>
              <w:rPr>
                <w:color w:val="262626" w:themeColor="text1" w:themeTint="D9"/>
              </w:rPr>
            </w:pPr>
            <w:r w:rsidRPr="00804AA6">
              <w:rPr>
                <w:color w:val="262626" w:themeColor="text1" w:themeTint="D9"/>
              </w:rPr>
              <w:t xml:space="preserve">"__" _______ 20__ г. </w:t>
            </w:r>
          </w:p>
        </w:tc>
        <w:tc>
          <w:tcPr>
            <w:tcW w:w="283" w:type="dxa"/>
            <w:hideMark/>
          </w:tcPr>
          <w:p w14:paraId="4BBF2D22"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  </w:t>
            </w:r>
          </w:p>
        </w:tc>
        <w:tc>
          <w:tcPr>
            <w:tcW w:w="3618" w:type="dxa"/>
            <w:tcBorders>
              <w:bottom w:val="single" w:sz="6" w:space="0" w:color="000000"/>
            </w:tcBorders>
            <w:vAlign w:val="center"/>
            <w:hideMark/>
          </w:tcPr>
          <w:p w14:paraId="003346D9"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  </w:t>
            </w:r>
          </w:p>
        </w:tc>
        <w:tc>
          <w:tcPr>
            <w:tcW w:w="0" w:type="auto"/>
            <w:hideMark/>
          </w:tcPr>
          <w:p w14:paraId="4A31AFF9"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  </w:t>
            </w:r>
          </w:p>
        </w:tc>
        <w:tc>
          <w:tcPr>
            <w:tcW w:w="0" w:type="auto"/>
            <w:tcBorders>
              <w:bottom w:val="single" w:sz="6" w:space="0" w:color="000000"/>
            </w:tcBorders>
            <w:vAlign w:val="center"/>
            <w:hideMark/>
          </w:tcPr>
          <w:p w14:paraId="6F38C5B0"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  </w:t>
            </w:r>
          </w:p>
        </w:tc>
      </w:tr>
      <w:tr w:rsidR="009C3E9A" w:rsidRPr="00804AA6" w14:paraId="0BDE2ABD" w14:textId="77777777" w:rsidTr="0045141A">
        <w:tc>
          <w:tcPr>
            <w:tcW w:w="2112" w:type="dxa"/>
            <w:hideMark/>
          </w:tcPr>
          <w:p w14:paraId="05CC84A0"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283" w:type="dxa"/>
            <w:hideMark/>
          </w:tcPr>
          <w:p w14:paraId="12088F9F"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3618" w:type="dxa"/>
            <w:tcBorders>
              <w:top w:val="single" w:sz="6" w:space="0" w:color="000000"/>
            </w:tcBorders>
            <w:hideMark/>
          </w:tcPr>
          <w:p w14:paraId="6D7A81A7"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(подпись заявителя или уполномоченного им лица) </w:t>
            </w:r>
          </w:p>
        </w:tc>
        <w:tc>
          <w:tcPr>
            <w:tcW w:w="0" w:type="auto"/>
            <w:hideMark/>
          </w:tcPr>
          <w:p w14:paraId="0FCCDB08"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40FB8305" w14:textId="77777777" w:rsidR="009C3E9A" w:rsidRPr="00804AA6" w:rsidRDefault="009C3E9A" w:rsidP="0045141A">
            <w:pPr>
              <w:pStyle w:val="af2"/>
              <w:spacing w:after="0"/>
              <w:jc w:val="center"/>
              <w:rPr>
                <w:color w:val="262626" w:themeColor="text1" w:themeTint="D9"/>
                <w:sz w:val="19"/>
                <w:szCs w:val="19"/>
              </w:rPr>
            </w:pPr>
            <w:proofErr w:type="gramStart"/>
            <w:r w:rsidRPr="00804AA6">
              <w:rPr>
                <w:color w:val="262626" w:themeColor="text1" w:themeTint="D9"/>
                <w:sz w:val="19"/>
                <w:szCs w:val="19"/>
              </w:rPr>
              <w:t xml:space="preserve">(фамилия, имя, отчество (при наличии) </w:t>
            </w:r>
            <w:proofErr w:type="gramEnd"/>
          </w:p>
        </w:tc>
      </w:tr>
    </w:tbl>
    <w:p w14:paraId="651A58EB" w14:textId="77777777" w:rsidR="009C3E9A" w:rsidRPr="00804AA6" w:rsidRDefault="009C3E9A" w:rsidP="009C3E9A">
      <w:pPr>
        <w:pStyle w:val="af2"/>
        <w:spacing w:after="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6158"/>
        <w:gridCol w:w="66"/>
        <w:gridCol w:w="2851"/>
      </w:tblGrid>
      <w:tr w:rsidR="009C3E9A" w:rsidRPr="00804AA6" w14:paraId="07EEFC74" w14:textId="77777777" w:rsidTr="0045141A">
        <w:tc>
          <w:tcPr>
            <w:tcW w:w="0" w:type="auto"/>
            <w:hideMark/>
          </w:tcPr>
          <w:p w14:paraId="3ED21B6B"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Решение направлено в адрес заявителя </w:t>
            </w:r>
          </w:p>
          <w:p w14:paraId="1D72AEDE"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(заполняется в случае направления решения по почте) </w:t>
            </w:r>
          </w:p>
        </w:tc>
        <w:tc>
          <w:tcPr>
            <w:tcW w:w="0" w:type="auto"/>
            <w:hideMark/>
          </w:tcPr>
          <w:p w14:paraId="53AB29B4" w14:textId="77777777" w:rsidR="009C3E9A" w:rsidRPr="00804AA6" w:rsidRDefault="009C3E9A" w:rsidP="0045141A">
            <w:pPr>
              <w:pStyle w:val="af2"/>
              <w:spacing w:after="0" w:line="288" w:lineRule="atLeast"/>
              <w:rPr>
                <w:color w:val="262626" w:themeColor="text1" w:themeTint="D9"/>
              </w:rPr>
            </w:pPr>
            <w:r w:rsidRPr="00804AA6">
              <w:rPr>
                <w:color w:val="262626" w:themeColor="text1" w:themeTint="D9"/>
              </w:rPr>
              <w:t xml:space="preserve">  </w:t>
            </w:r>
          </w:p>
        </w:tc>
        <w:tc>
          <w:tcPr>
            <w:tcW w:w="0" w:type="auto"/>
            <w:hideMark/>
          </w:tcPr>
          <w:p w14:paraId="686BBAED" w14:textId="77777777" w:rsidR="009C3E9A" w:rsidRPr="00804AA6" w:rsidRDefault="009C3E9A" w:rsidP="0045141A">
            <w:pPr>
              <w:pStyle w:val="af2"/>
              <w:spacing w:after="0"/>
              <w:jc w:val="center"/>
              <w:rPr>
                <w:color w:val="262626" w:themeColor="text1" w:themeTint="D9"/>
              </w:rPr>
            </w:pPr>
            <w:r w:rsidRPr="00804AA6">
              <w:rPr>
                <w:color w:val="262626" w:themeColor="text1" w:themeTint="D9"/>
              </w:rPr>
              <w:t xml:space="preserve">"__" ___________ 20__ г. </w:t>
            </w:r>
          </w:p>
        </w:tc>
      </w:tr>
    </w:tbl>
    <w:p w14:paraId="7657A642" w14:textId="77777777" w:rsidR="009C3E9A" w:rsidRPr="00804AA6" w:rsidRDefault="009C3E9A" w:rsidP="009C3E9A">
      <w:pPr>
        <w:pStyle w:val="af2"/>
        <w:spacing w:after="0" w:line="288" w:lineRule="atLeast"/>
        <w:jc w:val="both"/>
        <w:rPr>
          <w:color w:val="262626" w:themeColor="text1" w:themeTint="D9"/>
        </w:rPr>
      </w:pPr>
    </w:p>
    <w:tbl>
      <w:tblPr>
        <w:tblW w:w="9075" w:type="dxa"/>
        <w:tblInd w:w="15" w:type="dxa"/>
        <w:tblCellMar>
          <w:left w:w="0" w:type="dxa"/>
          <w:right w:w="0" w:type="dxa"/>
        </w:tblCellMar>
        <w:tblLook w:val="04A0" w:firstRow="1" w:lastRow="0" w:firstColumn="1" w:lastColumn="0" w:noHBand="0" w:noVBand="1"/>
      </w:tblPr>
      <w:tblGrid>
        <w:gridCol w:w="995"/>
        <w:gridCol w:w="48"/>
        <w:gridCol w:w="4929"/>
        <w:gridCol w:w="48"/>
        <w:gridCol w:w="3055"/>
      </w:tblGrid>
      <w:tr w:rsidR="009C3E9A" w:rsidRPr="00804AA6" w14:paraId="1BCEBA41" w14:textId="77777777" w:rsidTr="0045141A">
        <w:tc>
          <w:tcPr>
            <w:tcW w:w="0" w:type="auto"/>
            <w:tcBorders>
              <w:bottom w:val="single" w:sz="6" w:space="0" w:color="000000"/>
            </w:tcBorders>
            <w:hideMark/>
          </w:tcPr>
          <w:p w14:paraId="1B92340E"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hideMark/>
          </w:tcPr>
          <w:p w14:paraId="52E3BD26"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05DC4043"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hideMark/>
          </w:tcPr>
          <w:p w14:paraId="6D99FB91"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c>
          <w:tcPr>
            <w:tcW w:w="0" w:type="auto"/>
            <w:tcBorders>
              <w:bottom w:val="single" w:sz="6" w:space="0" w:color="000000"/>
            </w:tcBorders>
            <w:hideMark/>
          </w:tcPr>
          <w:p w14:paraId="4754D07A" w14:textId="77777777" w:rsidR="009C3E9A" w:rsidRPr="00804AA6" w:rsidRDefault="009C3E9A" w:rsidP="0045141A">
            <w:pPr>
              <w:pStyle w:val="af2"/>
              <w:spacing w:after="0" w:line="288" w:lineRule="atLeast"/>
              <w:rPr>
                <w:color w:val="262626" w:themeColor="text1" w:themeTint="D9"/>
                <w:sz w:val="19"/>
                <w:szCs w:val="19"/>
              </w:rPr>
            </w:pPr>
            <w:r w:rsidRPr="00804AA6">
              <w:rPr>
                <w:color w:val="262626" w:themeColor="text1" w:themeTint="D9"/>
                <w:sz w:val="19"/>
                <w:szCs w:val="19"/>
              </w:rPr>
              <w:t xml:space="preserve">  </w:t>
            </w:r>
          </w:p>
        </w:tc>
      </w:tr>
      <w:tr w:rsidR="009C3E9A" w:rsidRPr="00804AA6" w14:paraId="7BD1CF14" w14:textId="77777777" w:rsidTr="0045141A">
        <w:tc>
          <w:tcPr>
            <w:tcW w:w="0" w:type="auto"/>
            <w:tcBorders>
              <w:top w:val="single" w:sz="6" w:space="0" w:color="000000"/>
            </w:tcBorders>
            <w:hideMark/>
          </w:tcPr>
          <w:p w14:paraId="64CC1299"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(должность) </w:t>
            </w:r>
          </w:p>
        </w:tc>
        <w:tc>
          <w:tcPr>
            <w:tcW w:w="0" w:type="auto"/>
            <w:hideMark/>
          </w:tcPr>
          <w:p w14:paraId="03F26043"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0463944E"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(подпись должностного лица, осуществляющего согласование) </w:t>
            </w:r>
          </w:p>
        </w:tc>
        <w:tc>
          <w:tcPr>
            <w:tcW w:w="0" w:type="auto"/>
            <w:hideMark/>
          </w:tcPr>
          <w:p w14:paraId="7B3D1D05" w14:textId="77777777" w:rsidR="009C3E9A" w:rsidRPr="00804AA6" w:rsidRDefault="009C3E9A" w:rsidP="0045141A">
            <w:pPr>
              <w:pStyle w:val="af2"/>
              <w:spacing w:after="0"/>
              <w:jc w:val="center"/>
              <w:rPr>
                <w:color w:val="262626" w:themeColor="text1" w:themeTint="D9"/>
                <w:sz w:val="19"/>
                <w:szCs w:val="19"/>
              </w:rPr>
            </w:pPr>
            <w:r w:rsidRPr="00804AA6">
              <w:rPr>
                <w:color w:val="262626" w:themeColor="text1" w:themeTint="D9"/>
                <w:sz w:val="19"/>
                <w:szCs w:val="19"/>
              </w:rPr>
              <w:t xml:space="preserve">  </w:t>
            </w:r>
          </w:p>
        </w:tc>
        <w:tc>
          <w:tcPr>
            <w:tcW w:w="0" w:type="auto"/>
            <w:tcBorders>
              <w:top w:val="single" w:sz="6" w:space="0" w:color="000000"/>
            </w:tcBorders>
            <w:hideMark/>
          </w:tcPr>
          <w:p w14:paraId="728F3ADB" w14:textId="77777777" w:rsidR="009C3E9A" w:rsidRPr="00804AA6" w:rsidRDefault="009C3E9A" w:rsidP="0045141A">
            <w:pPr>
              <w:pStyle w:val="af2"/>
              <w:spacing w:after="0"/>
              <w:jc w:val="center"/>
              <w:rPr>
                <w:color w:val="262626" w:themeColor="text1" w:themeTint="D9"/>
                <w:sz w:val="19"/>
                <w:szCs w:val="19"/>
              </w:rPr>
            </w:pPr>
            <w:proofErr w:type="gramStart"/>
            <w:r w:rsidRPr="00804AA6">
              <w:rPr>
                <w:color w:val="262626" w:themeColor="text1" w:themeTint="D9"/>
                <w:sz w:val="19"/>
                <w:szCs w:val="19"/>
              </w:rPr>
              <w:t xml:space="preserve">(фамилия, имя, отчество (при наличии) </w:t>
            </w:r>
            <w:proofErr w:type="gramEnd"/>
          </w:p>
        </w:tc>
      </w:tr>
    </w:tbl>
    <w:p w14:paraId="3B022548" w14:textId="77777777" w:rsidR="009C3E9A" w:rsidRPr="00804AA6" w:rsidRDefault="009C3E9A" w:rsidP="009C3E9A">
      <w:pPr>
        <w:rPr>
          <w:rFonts w:ascii="Times New Roman" w:hAnsi="Times New Roman"/>
          <w:color w:val="262626" w:themeColor="text1" w:themeTint="D9"/>
          <w:sz w:val="20"/>
          <w:szCs w:val="20"/>
        </w:rPr>
      </w:pPr>
      <w:r w:rsidRPr="00804AA6">
        <w:rPr>
          <w:rFonts w:ascii="Times New Roman" w:hAnsi="Times New Roman"/>
          <w:color w:val="262626" w:themeColor="text1" w:themeTint="D9"/>
          <w:sz w:val="28"/>
          <w:szCs w:val="28"/>
        </w:rPr>
        <w:br w:type="page"/>
      </w:r>
    </w:p>
    <w:p w14:paraId="5C5D0E1A" w14:textId="77777777" w:rsidR="009C3E9A" w:rsidRPr="009C3E9A" w:rsidRDefault="009C3E9A" w:rsidP="009C3E9A">
      <w:pPr>
        <w:pStyle w:val="ConsPlusNormal"/>
        <w:jc w:val="right"/>
        <w:rPr>
          <w:color w:val="262626" w:themeColor="text1" w:themeTint="D9"/>
        </w:rPr>
      </w:pPr>
      <w:r w:rsidRPr="009C3E9A">
        <w:rPr>
          <w:color w:val="262626" w:themeColor="text1" w:themeTint="D9"/>
        </w:rPr>
        <w:lastRenderedPageBreak/>
        <w:t>Приложение 4</w:t>
      </w:r>
    </w:p>
    <w:p w14:paraId="78F2D834" w14:textId="77777777" w:rsidR="009C3E9A" w:rsidRPr="009C3E9A" w:rsidRDefault="009C3E9A" w:rsidP="009C3E9A">
      <w:pPr>
        <w:pStyle w:val="ConsPlusNormal"/>
        <w:jc w:val="right"/>
        <w:rPr>
          <w:color w:val="262626" w:themeColor="text1" w:themeTint="D9"/>
        </w:rPr>
      </w:pPr>
      <w:r w:rsidRPr="009C3E9A">
        <w:rPr>
          <w:color w:val="262626" w:themeColor="text1" w:themeTint="D9"/>
        </w:rPr>
        <w:t>к Административному регламенту</w:t>
      </w:r>
    </w:p>
    <w:p w14:paraId="175D3E27"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62626" w:themeColor="text1" w:themeTint="D9"/>
          <w:sz w:val="24"/>
          <w:szCs w:val="24"/>
        </w:rPr>
      </w:pPr>
    </w:p>
    <w:p w14:paraId="6F260A00" w14:textId="77777777" w:rsidR="009C3E9A" w:rsidRPr="009C3E9A" w:rsidRDefault="009C3E9A" w:rsidP="009C3E9A">
      <w:pPr>
        <w:spacing w:after="0" w:line="240" w:lineRule="auto"/>
        <w:ind w:left="4678"/>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Форма решения об отказе в приеме документов</w:t>
      </w:r>
    </w:p>
    <w:p w14:paraId="215A85CF"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rPr>
          <w:rFonts w:ascii="Times New Roman" w:hAnsi="Times New Roman"/>
          <w:color w:val="262626" w:themeColor="text1" w:themeTint="D9"/>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C3E9A" w:rsidRPr="009C3E9A" w14:paraId="1155419B" w14:textId="77777777" w:rsidTr="0045141A">
        <w:tc>
          <w:tcPr>
            <w:tcW w:w="4785" w:type="dxa"/>
          </w:tcPr>
          <w:p w14:paraId="28CC0794"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62626" w:themeColor="text1" w:themeTint="D9"/>
                <w:sz w:val="24"/>
                <w:szCs w:val="24"/>
              </w:rPr>
            </w:pPr>
            <w:proofErr w:type="gramStart"/>
            <w:r w:rsidRPr="009C3E9A">
              <w:rPr>
                <w:color w:val="262626" w:themeColor="text1" w:themeTint="D9"/>
                <w:sz w:val="24"/>
                <w:szCs w:val="24"/>
              </w:rPr>
              <w:t>(Бланк органа,</w:t>
            </w:r>
            <w:proofErr w:type="gramEnd"/>
          </w:p>
          <w:p w14:paraId="364B8724"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62626" w:themeColor="text1" w:themeTint="D9"/>
                <w:sz w:val="24"/>
                <w:szCs w:val="24"/>
              </w:rPr>
            </w:pPr>
            <w:r w:rsidRPr="009C3E9A">
              <w:rPr>
                <w:color w:val="262626" w:themeColor="text1" w:themeTint="D9"/>
                <w:sz w:val="24"/>
                <w:szCs w:val="24"/>
              </w:rPr>
              <w:t>осуществляющего</w:t>
            </w:r>
          </w:p>
          <w:p w14:paraId="0A8C49C5"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62626" w:themeColor="text1" w:themeTint="D9"/>
                <w:sz w:val="24"/>
                <w:szCs w:val="24"/>
              </w:rPr>
            </w:pPr>
            <w:r w:rsidRPr="009C3E9A">
              <w:rPr>
                <w:color w:val="262626" w:themeColor="text1" w:themeTint="D9"/>
                <w:sz w:val="24"/>
                <w:szCs w:val="24"/>
              </w:rPr>
              <w:t>согласование)</w:t>
            </w:r>
          </w:p>
        </w:tc>
        <w:tc>
          <w:tcPr>
            <w:tcW w:w="4786" w:type="dxa"/>
          </w:tcPr>
          <w:p w14:paraId="42F6CE4D" w14:textId="77777777" w:rsidR="009C3E9A" w:rsidRPr="009C3E9A" w:rsidRDefault="009C3E9A" w:rsidP="009C3E9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62626" w:themeColor="text1" w:themeTint="D9"/>
                <w:sz w:val="24"/>
                <w:szCs w:val="24"/>
              </w:rPr>
            </w:pPr>
            <w:r w:rsidRPr="009C3E9A">
              <w:rPr>
                <w:color w:val="262626" w:themeColor="text1" w:themeTint="D9"/>
                <w:sz w:val="24"/>
                <w:szCs w:val="24"/>
              </w:rPr>
              <w:t>Кому:_________________________</w:t>
            </w:r>
          </w:p>
        </w:tc>
      </w:tr>
    </w:tbl>
    <w:p w14:paraId="0EC2A4CA" w14:textId="77777777" w:rsidR="009C3E9A" w:rsidRPr="009C3E9A" w:rsidRDefault="009C3E9A" w:rsidP="009C3E9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62626" w:themeColor="text1" w:themeTint="D9"/>
          <w:sz w:val="24"/>
          <w:szCs w:val="24"/>
        </w:rPr>
      </w:pPr>
    </w:p>
    <w:p w14:paraId="5C3885D0" w14:textId="77777777" w:rsidR="009C3E9A" w:rsidRPr="009C3E9A" w:rsidRDefault="009C3E9A" w:rsidP="009C3E9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62626" w:themeColor="text1" w:themeTint="D9"/>
          <w:sz w:val="24"/>
          <w:szCs w:val="24"/>
        </w:rPr>
      </w:pPr>
    </w:p>
    <w:p w14:paraId="7F7271BF"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62626" w:themeColor="text1" w:themeTint="D9"/>
          <w:sz w:val="24"/>
          <w:szCs w:val="24"/>
        </w:rPr>
      </w:pPr>
      <w:r w:rsidRPr="009C3E9A">
        <w:rPr>
          <w:rFonts w:ascii="Times New Roman" w:hAnsi="Times New Roman"/>
          <w:b/>
          <w:color w:val="262626" w:themeColor="text1" w:themeTint="D9"/>
          <w:sz w:val="24"/>
          <w:szCs w:val="24"/>
        </w:rPr>
        <w:t>Решение</w:t>
      </w:r>
    </w:p>
    <w:p w14:paraId="6482AFE2"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62626" w:themeColor="text1" w:themeTint="D9"/>
          <w:sz w:val="24"/>
          <w:szCs w:val="24"/>
        </w:rPr>
      </w:pPr>
      <w:r w:rsidRPr="009C3E9A">
        <w:rPr>
          <w:rFonts w:ascii="Times New Roman" w:hAnsi="Times New Roman"/>
          <w:b/>
          <w:color w:val="262626" w:themeColor="text1" w:themeTint="D9"/>
          <w:sz w:val="24"/>
          <w:szCs w:val="24"/>
        </w:rPr>
        <w:t>об отказе в приеме документов, необходимых для предоставления муниципальной услуги</w:t>
      </w:r>
    </w:p>
    <w:p w14:paraId="04A268EA"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62626" w:themeColor="text1" w:themeTint="D9"/>
          <w:sz w:val="24"/>
          <w:szCs w:val="24"/>
        </w:rPr>
      </w:pPr>
    </w:p>
    <w:p w14:paraId="659F9D7E"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 _____ от _____________</w:t>
      </w:r>
    </w:p>
    <w:p w14:paraId="3769C55D"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62626" w:themeColor="text1" w:themeTint="D9"/>
          <w:sz w:val="24"/>
          <w:szCs w:val="24"/>
        </w:rPr>
      </w:pPr>
    </w:p>
    <w:p w14:paraId="6FC54B69" w14:textId="77777777" w:rsidR="009C3E9A" w:rsidRPr="009C3E9A" w:rsidRDefault="009C3E9A" w:rsidP="009C3E9A">
      <w:pPr>
        <w:spacing w:after="0" w:line="240" w:lineRule="auto"/>
        <w:ind w:firstLine="709"/>
        <w:jc w:val="both"/>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По результатам рассмотрения заявления о предоставлении муниципальной услуги «Прием заявлений и выдача документов о согласовании переустройства и (или) перепланировки жилого помещения» от ___________ № ___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p w14:paraId="7EEAF80C"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9C3E9A" w:rsidRPr="009C3E9A" w14:paraId="06DA0738" w14:textId="77777777" w:rsidTr="0045141A">
        <w:tc>
          <w:tcPr>
            <w:tcW w:w="1304" w:type="dxa"/>
          </w:tcPr>
          <w:p w14:paraId="173ADCC6" w14:textId="77777777" w:rsidR="009C3E9A" w:rsidRPr="009C3E9A" w:rsidRDefault="009C3E9A" w:rsidP="009C3E9A">
            <w:pPr>
              <w:spacing w:after="0" w:line="240" w:lineRule="auto"/>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 подпункта административного регламента</w:t>
            </w:r>
          </w:p>
        </w:tc>
        <w:tc>
          <w:tcPr>
            <w:tcW w:w="4846" w:type="dxa"/>
          </w:tcPr>
          <w:p w14:paraId="48344782" w14:textId="77777777" w:rsidR="009C3E9A" w:rsidRPr="009C3E9A" w:rsidRDefault="009C3E9A" w:rsidP="009C3E9A">
            <w:pPr>
              <w:spacing w:after="0" w:line="240" w:lineRule="auto"/>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 xml:space="preserve">Наименование основания для отказа в соответствии с Административным регламентом </w:t>
            </w:r>
          </w:p>
        </w:tc>
        <w:tc>
          <w:tcPr>
            <w:tcW w:w="2896" w:type="dxa"/>
          </w:tcPr>
          <w:p w14:paraId="18A82D2E" w14:textId="77777777" w:rsidR="009C3E9A" w:rsidRPr="009C3E9A" w:rsidRDefault="009C3E9A" w:rsidP="009C3E9A">
            <w:pPr>
              <w:spacing w:after="0" w:line="240" w:lineRule="auto"/>
              <w:ind w:firstLine="87"/>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Разъяснение причин отказа в предоставлении муниципальной услуги</w:t>
            </w:r>
          </w:p>
        </w:tc>
      </w:tr>
      <w:tr w:rsidR="009C3E9A" w:rsidRPr="009C3E9A" w14:paraId="4306BD3E" w14:textId="77777777" w:rsidTr="0045141A">
        <w:tc>
          <w:tcPr>
            <w:tcW w:w="1304" w:type="dxa"/>
          </w:tcPr>
          <w:p w14:paraId="7553AA16"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tc>
        <w:tc>
          <w:tcPr>
            <w:tcW w:w="4846" w:type="dxa"/>
          </w:tcPr>
          <w:p w14:paraId="25B0F76B"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tc>
        <w:tc>
          <w:tcPr>
            <w:tcW w:w="2896" w:type="dxa"/>
          </w:tcPr>
          <w:p w14:paraId="11108D3B"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tc>
      </w:tr>
      <w:tr w:rsidR="009C3E9A" w:rsidRPr="009C3E9A" w14:paraId="0D621F15" w14:textId="77777777" w:rsidTr="0045141A">
        <w:tc>
          <w:tcPr>
            <w:tcW w:w="1304" w:type="dxa"/>
          </w:tcPr>
          <w:p w14:paraId="7496BED3"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tc>
        <w:tc>
          <w:tcPr>
            <w:tcW w:w="4846" w:type="dxa"/>
          </w:tcPr>
          <w:p w14:paraId="5623938C"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tc>
        <w:tc>
          <w:tcPr>
            <w:tcW w:w="2896" w:type="dxa"/>
          </w:tcPr>
          <w:p w14:paraId="2DE0351B"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tc>
      </w:tr>
    </w:tbl>
    <w:p w14:paraId="084F2D0B"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p w14:paraId="607FAC40"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Дополнительная информация:</w:t>
      </w:r>
    </w:p>
    <w:p w14:paraId="1D00085E"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254DADF4"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30173F23"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p w14:paraId="06DDDEDC"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 xml:space="preserve">Должность и ФИО сотрудника, принявшего решение </w:t>
      </w:r>
    </w:p>
    <w:p w14:paraId="08BB59CB" w14:textId="571F0479" w:rsidR="009C3E9A" w:rsidRPr="009C3E9A" w:rsidRDefault="009C3E9A" w:rsidP="009C3E9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62626" w:themeColor="text1" w:themeTint="D9"/>
          <w:sz w:val="24"/>
          <w:szCs w:val="24"/>
        </w:rPr>
      </w:pPr>
      <w:r w:rsidRPr="009C3E9A">
        <w:rPr>
          <w:noProof/>
          <w:sz w:val="24"/>
          <w:szCs w:val="24"/>
        </w:rPr>
        <w:pict w14:anchorId="1E3AF6E9">
          <v:shapetype id="_x0000_t202" coordsize="21600,21600" o:spt="202" path="m,l,21600r21600,l21600,xe">
            <v:stroke joinstyle="miter"/>
            <v:path gradientshapeok="t" o:connecttype="rect"/>
          </v:shapetype>
          <v:shape id="Shape 13" o:spid="_x0000_s1026" type="#_x0000_t202" style="position:absolute;margin-left:311.35pt;margin-top:20.5pt;width:116.35pt;height:4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" filled="f" stroked="f">
            <v:path arrowok="t"/>
            <v:textbox inset="0,0,0,0">
              <w:txbxContent>
                <w:p w14:paraId="29E91CE4" w14:textId="77777777" w:rsidR="009C3E9A" w:rsidRPr="004C796E" w:rsidRDefault="009C3E9A" w:rsidP="009C3E9A">
                  <w:pPr>
                    <w:pStyle w:val="72"/>
                    <w:pBdr>
                      <w:top w:val="single" w:sz="4" w:space="0" w:color="auto"/>
                      <w:left w:val="single" w:sz="4" w:space="0" w:color="auto"/>
                      <w:bottom w:val="single" w:sz="4" w:space="0" w:color="auto"/>
                      <w:right w:val="single" w:sz="4" w:space="24" w:color="auto"/>
                    </w:pBdr>
                    <w:rPr>
                      <w:rFonts w:ascii="Times New Roman" w:hAnsi="Times New Roman" w:cs="Times New Roman"/>
                      <w:sz w:val="24"/>
                      <w:szCs w:val="24"/>
                    </w:rPr>
                  </w:pPr>
                  <w:r w:rsidRPr="004C796E">
                    <w:rPr>
                      <w:rFonts w:ascii="Times New Roman" w:hAnsi="Times New Roman" w:cs="Times New Roman"/>
                      <w:sz w:val="24"/>
                      <w:szCs w:val="24"/>
                    </w:rPr>
                    <w:t>Сведения об</w:t>
                  </w:r>
                  <w:r>
                    <w:rPr>
                      <w:rFonts w:ascii="Times New Roman" w:hAnsi="Times New Roman" w:cs="Times New Roman"/>
                      <w:sz w:val="24"/>
                      <w:szCs w:val="24"/>
                    </w:rPr>
                    <w:t xml:space="preserve"> </w:t>
                  </w:r>
                  <w:r w:rsidRPr="004C796E">
                    <w:rPr>
                      <w:rFonts w:ascii="Times New Roman" w:hAnsi="Times New Roman" w:cs="Times New Roman"/>
                      <w:sz w:val="24"/>
                      <w:szCs w:val="24"/>
                    </w:rPr>
                    <w:t>электронной подписи</w:t>
                  </w:r>
                </w:p>
              </w:txbxContent>
            </v:textbox>
            <w10:wrap type="square" side="left" anchorx="page"/>
          </v:shape>
        </w:pict>
      </w:r>
    </w:p>
    <w:p w14:paraId="1670793F" w14:textId="77777777" w:rsidR="009C3E9A" w:rsidRPr="009C3E9A" w:rsidRDefault="009C3E9A" w:rsidP="009C3E9A">
      <w:pPr>
        <w:spacing w:after="0" w:line="240" w:lineRule="auto"/>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br w:type="page"/>
      </w:r>
    </w:p>
    <w:p w14:paraId="73E817B6" w14:textId="77777777" w:rsidR="009C3E9A" w:rsidRPr="009C3E9A" w:rsidRDefault="009C3E9A" w:rsidP="009C3E9A">
      <w:pPr>
        <w:pStyle w:val="ConsPlusNormal"/>
        <w:jc w:val="right"/>
        <w:rPr>
          <w:color w:val="262626" w:themeColor="text1" w:themeTint="D9"/>
        </w:rPr>
      </w:pPr>
      <w:r w:rsidRPr="009C3E9A">
        <w:rPr>
          <w:color w:val="262626" w:themeColor="text1" w:themeTint="D9"/>
        </w:rPr>
        <w:lastRenderedPageBreak/>
        <w:t>Приложение 5</w:t>
      </w:r>
    </w:p>
    <w:p w14:paraId="29E2994E" w14:textId="77777777" w:rsidR="009C3E9A" w:rsidRPr="009C3E9A" w:rsidRDefault="009C3E9A" w:rsidP="009C3E9A">
      <w:pPr>
        <w:pStyle w:val="ConsPlusNormal"/>
        <w:jc w:val="right"/>
        <w:rPr>
          <w:color w:val="262626" w:themeColor="text1" w:themeTint="D9"/>
        </w:rPr>
      </w:pPr>
      <w:r w:rsidRPr="009C3E9A">
        <w:rPr>
          <w:color w:val="262626" w:themeColor="text1" w:themeTint="D9"/>
        </w:rPr>
        <w:t>к Административному регламенту</w:t>
      </w:r>
    </w:p>
    <w:p w14:paraId="7520064C"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62626" w:themeColor="text1" w:themeTint="D9"/>
          <w:sz w:val="24"/>
          <w:szCs w:val="24"/>
        </w:rPr>
      </w:pPr>
    </w:p>
    <w:p w14:paraId="689E7DF4" w14:textId="77777777" w:rsidR="009C3E9A" w:rsidRPr="009C3E9A" w:rsidRDefault="009C3E9A" w:rsidP="009C3E9A">
      <w:pPr>
        <w:spacing w:after="0" w:line="240" w:lineRule="auto"/>
        <w:ind w:left="4678"/>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Форма заявления об исправлении допущенных опечаток и (или) ошибок в выданных в результате муниципальной услуги документах</w:t>
      </w:r>
    </w:p>
    <w:p w14:paraId="2352ECA8" w14:textId="77777777" w:rsidR="009C3E9A" w:rsidRPr="009C3E9A" w:rsidRDefault="009C3E9A" w:rsidP="009C3E9A">
      <w:pPr>
        <w:spacing w:after="0" w:line="240" w:lineRule="auto"/>
        <w:ind w:left="4678"/>
        <w:rPr>
          <w:rFonts w:ascii="Times New Roman" w:hAnsi="Times New Roman"/>
          <w:color w:val="262626" w:themeColor="text1" w:themeTint="D9"/>
          <w:sz w:val="24"/>
          <w:szCs w:val="24"/>
        </w:rPr>
      </w:pPr>
    </w:p>
    <w:p w14:paraId="3F4DBBE7" w14:textId="77777777" w:rsidR="009C3E9A" w:rsidRPr="009C3E9A" w:rsidRDefault="009C3E9A" w:rsidP="009C3E9A">
      <w:pPr>
        <w:spacing w:after="0" w:line="240" w:lineRule="auto"/>
        <w:ind w:left="4678"/>
        <w:rPr>
          <w:rFonts w:ascii="Times New Roman" w:hAnsi="Times New Roman"/>
          <w:color w:val="262626" w:themeColor="text1" w:themeTint="D9"/>
          <w:sz w:val="24"/>
          <w:szCs w:val="24"/>
        </w:rPr>
      </w:pPr>
    </w:p>
    <w:p w14:paraId="242E62B6" w14:textId="77777777" w:rsidR="009C3E9A" w:rsidRPr="009C3E9A" w:rsidRDefault="009C3E9A" w:rsidP="009C3E9A">
      <w:pPr>
        <w:spacing w:after="0" w:line="240" w:lineRule="auto"/>
        <w:ind w:left="4678"/>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 xml:space="preserve">В администрацию </w:t>
      </w:r>
      <w:proofErr w:type="spellStart"/>
      <w:r w:rsidRPr="009C3E9A">
        <w:rPr>
          <w:rFonts w:ascii="Times New Roman" w:hAnsi="Times New Roman"/>
          <w:color w:val="262626" w:themeColor="text1" w:themeTint="D9"/>
          <w:sz w:val="24"/>
          <w:szCs w:val="24"/>
        </w:rPr>
        <w:t>Шуберского</w:t>
      </w:r>
      <w:proofErr w:type="spellEnd"/>
      <w:r w:rsidRPr="009C3E9A">
        <w:rPr>
          <w:rFonts w:ascii="Times New Roman" w:hAnsi="Times New Roman"/>
          <w:color w:val="262626" w:themeColor="text1" w:themeTint="D9"/>
          <w:sz w:val="24"/>
          <w:szCs w:val="24"/>
        </w:rPr>
        <w:t xml:space="preserve"> сельского поселения Новоусманского муниципального района Воронежской области</w:t>
      </w:r>
    </w:p>
    <w:p w14:paraId="228DB922" w14:textId="77777777" w:rsidR="009C3E9A" w:rsidRPr="009C3E9A" w:rsidRDefault="009C3E9A" w:rsidP="009C3E9A">
      <w:pPr>
        <w:spacing w:after="0" w:line="240" w:lineRule="auto"/>
        <w:ind w:left="4678"/>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________________________________________________________________</w:t>
      </w:r>
    </w:p>
    <w:p w14:paraId="32041F19" w14:textId="77777777" w:rsidR="009C3E9A" w:rsidRPr="009C3E9A" w:rsidRDefault="009C3E9A" w:rsidP="009C3E9A">
      <w:pPr>
        <w:spacing w:after="0" w:line="240" w:lineRule="auto"/>
        <w:ind w:left="4678"/>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 xml:space="preserve">от кого: </w:t>
      </w:r>
    </w:p>
    <w:p w14:paraId="6329E270" w14:textId="77777777" w:rsidR="009C3E9A" w:rsidRPr="009C3E9A" w:rsidRDefault="009C3E9A" w:rsidP="009C3E9A">
      <w:pPr>
        <w:spacing w:after="0" w:line="240" w:lineRule="auto"/>
        <w:ind w:left="4678"/>
        <w:rPr>
          <w:rFonts w:ascii="Times New Roman" w:hAnsi="Times New Roman"/>
          <w:color w:val="262626" w:themeColor="text1" w:themeTint="D9"/>
          <w:sz w:val="24"/>
          <w:szCs w:val="24"/>
        </w:rPr>
      </w:pPr>
      <w:proofErr w:type="gramStart"/>
      <w:r w:rsidRPr="009C3E9A">
        <w:rPr>
          <w:rFonts w:ascii="Times New Roman" w:hAnsi="Times New Roman"/>
          <w:color w:val="262626" w:themeColor="text1" w:themeTint="D9"/>
          <w:sz w:val="24"/>
          <w:szCs w:val="24"/>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58E0D327" w14:textId="77777777" w:rsidR="009C3E9A" w:rsidRPr="009C3E9A" w:rsidRDefault="009C3E9A" w:rsidP="009C3E9A">
      <w:pPr>
        <w:spacing w:after="0" w:line="240" w:lineRule="auto"/>
        <w:ind w:left="4678"/>
        <w:rPr>
          <w:rFonts w:cs="Arial"/>
          <w:color w:val="262626" w:themeColor="text1" w:themeTint="D9"/>
          <w:sz w:val="24"/>
          <w:szCs w:val="24"/>
        </w:rPr>
      </w:pPr>
      <w:r w:rsidRPr="009C3E9A">
        <w:rPr>
          <w:rFonts w:ascii="Times New Roman" w:hAnsi="Times New Roman"/>
          <w:color w:val="262626" w:themeColor="text1" w:themeTint="D9"/>
          <w:sz w:val="24"/>
          <w:szCs w:val="24"/>
        </w:rPr>
        <w:t>(данные представителя заявителя)</w:t>
      </w:r>
    </w:p>
    <w:p w14:paraId="441171A9" w14:textId="77777777" w:rsidR="009C3E9A" w:rsidRPr="009C3E9A" w:rsidRDefault="009C3E9A" w:rsidP="009C3E9A">
      <w:pPr>
        <w:spacing w:after="0" w:line="240" w:lineRule="auto"/>
        <w:ind w:left="4678"/>
        <w:rPr>
          <w:rFonts w:ascii="Times New Roman" w:hAnsi="Times New Roman"/>
          <w:color w:val="262626" w:themeColor="text1" w:themeTint="D9"/>
          <w:sz w:val="24"/>
          <w:szCs w:val="24"/>
        </w:rPr>
      </w:pPr>
    </w:p>
    <w:p w14:paraId="6C4228D9" w14:textId="77777777" w:rsidR="009C3E9A" w:rsidRPr="009C3E9A" w:rsidRDefault="009C3E9A" w:rsidP="009C3E9A">
      <w:pPr>
        <w:spacing w:after="0" w:line="240" w:lineRule="auto"/>
        <w:ind w:firstLine="709"/>
        <w:jc w:val="center"/>
        <w:rPr>
          <w:rFonts w:ascii="Times New Roman" w:hAnsi="Times New Roman"/>
          <w:b/>
          <w:color w:val="262626" w:themeColor="text1" w:themeTint="D9"/>
          <w:sz w:val="24"/>
          <w:szCs w:val="24"/>
        </w:rPr>
      </w:pPr>
      <w:r w:rsidRPr="009C3E9A">
        <w:rPr>
          <w:rFonts w:ascii="Times New Roman" w:hAnsi="Times New Roman"/>
          <w:b/>
          <w:color w:val="262626" w:themeColor="text1" w:themeTint="D9"/>
          <w:sz w:val="24"/>
          <w:szCs w:val="24"/>
        </w:rPr>
        <w:t>Заявление</w:t>
      </w:r>
    </w:p>
    <w:p w14:paraId="4125FF79" w14:textId="77777777" w:rsidR="009C3E9A" w:rsidRPr="009C3E9A" w:rsidRDefault="009C3E9A" w:rsidP="009C3E9A">
      <w:pPr>
        <w:spacing w:after="0" w:line="240" w:lineRule="auto"/>
        <w:ind w:firstLine="709"/>
        <w:jc w:val="center"/>
        <w:rPr>
          <w:rFonts w:ascii="Times New Roman" w:hAnsi="Times New Roman"/>
          <w:b/>
          <w:color w:val="262626" w:themeColor="text1" w:themeTint="D9"/>
          <w:sz w:val="24"/>
          <w:szCs w:val="24"/>
        </w:rPr>
      </w:pPr>
      <w:r w:rsidRPr="009C3E9A">
        <w:rPr>
          <w:rFonts w:ascii="Times New Roman" w:hAnsi="Times New Roman"/>
          <w:b/>
          <w:color w:val="262626" w:themeColor="text1" w:themeTint="D9"/>
          <w:sz w:val="24"/>
          <w:szCs w:val="24"/>
        </w:rPr>
        <w:t>об исправлении допущенных опечаток и (или) ошибок в выданных в результате предоставления муниципальной услуги документах</w:t>
      </w:r>
    </w:p>
    <w:p w14:paraId="69C69B7F" w14:textId="77777777" w:rsidR="009C3E9A" w:rsidRPr="009C3E9A" w:rsidRDefault="009C3E9A" w:rsidP="009C3E9A">
      <w:pPr>
        <w:spacing w:after="0" w:line="240" w:lineRule="auto"/>
        <w:ind w:firstLine="709"/>
        <w:jc w:val="center"/>
        <w:rPr>
          <w:rFonts w:ascii="Times New Roman" w:hAnsi="Times New Roman"/>
          <w:b/>
          <w:color w:val="262626" w:themeColor="text1" w:themeTint="D9"/>
          <w:sz w:val="24"/>
          <w:szCs w:val="24"/>
        </w:rPr>
      </w:pPr>
    </w:p>
    <w:p w14:paraId="03484F7A"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Прошу исправить опечатку и (или) ошибку в ______________________________________________________________</w:t>
      </w:r>
      <w:proofErr w:type="gramStart"/>
      <w:r w:rsidRPr="009C3E9A">
        <w:rPr>
          <w:rFonts w:ascii="Times New Roman" w:hAnsi="Times New Roman"/>
          <w:color w:val="262626" w:themeColor="text1" w:themeTint="D9"/>
          <w:sz w:val="24"/>
          <w:szCs w:val="24"/>
        </w:rPr>
        <w:t xml:space="preserve"> .</w:t>
      </w:r>
      <w:proofErr w:type="gramEnd"/>
    </w:p>
    <w:p w14:paraId="081DA3DC"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7423ECAA"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p w14:paraId="213B1A01"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Приложение (при наличии): ______________________________________________________________.</w:t>
      </w:r>
    </w:p>
    <w:p w14:paraId="7361646A"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(прилагаются материалы, обосновывающие наличие опечатки и (или) ошибки)</w:t>
      </w:r>
    </w:p>
    <w:p w14:paraId="7A561E5B"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p w14:paraId="54D77FF8"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r w:rsidRPr="009C3E9A">
        <w:rPr>
          <w:rFonts w:ascii="Times New Roman" w:hAnsi="Times New Roman"/>
          <w:color w:val="262626" w:themeColor="text1" w:themeTint="D9"/>
          <w:sz w:val="24"/>
          <w:szCs w:val="24"/>
        </w:rPr>
        <w:t>Подпись заявителя ___________________</w:t>
      </w:r>
    </w:p>
    <w:p w14:paraId="6A55311F" w14:textId="77777777" w:rsidR="009C3E9A" w:rsidRPr="009C3E9A" w:rsidRDefault="009C3E9A" w:rsidP="009C3E9A">
      <w:pPr>
        <w:spacing w:after="0" w:line="240" w:lineRule="auto"/>
        <w:ind w:firstLine="709"/>
        <w:rPr>
          <w:rFonts w:ascii="Times New Roman" w:hAnsi="Times New Roman"/>
          <w:color w:val="262626" w:themeColor="text1" w:themeTint="D9"/>
          <w:sz w:val="24"/>
          <w:szCs w:val="24"/>
        </w:rPr>
      </w:pPr>
    </w:p>
    <w:p w14:paraId="614A5EE8" w14:textId="77777777" w:rsidR="009C3E9A" w:rsidRPr="009C3E9A" w:rsidRDefault="009C3E9A" w:rsidP="009C3E9A">
      <w:pPr>
        <w:spacing w:after="0" w:line="240" w:lineRule="auto"/>
        <w:ind w:firstLine="709"/>
        <w:rPr>
          <w:rFonts w:ascii="Times New Roman" w:eastAsia="Microsoft Sans Serif" w:hAnsi="Times New Roman"/>
          <w:color w:val="262626" w:themeColor="text1" w:themeTint="D9"/>
          <w:sz w:val="24"/>
          <w:szCs w:val="24"/>
        </w:rPr>
      </w:pPr>
      <w:r w:rsidRPr="009C3E9A">
        <w:rPr>
          <w:rFonts w:ascii="Times New Roman" w:hAnsi="Times New Roman"/>
          <w:color w:val="262626" w:themeColor="text1" w:themeTint="D9"/>
          <w:sz w:val="24"/>
          <w:szCs w:val="24"/>
        </w:rPr>
        <w:t>Дата _____________</w:t>
      </w:r>
      <w:r w:rsidRPr="009C3E9A">
        <w:rPr>
          <w:rFonts w:ascii="Times New Roman" w:eastAsia="Microsoft Sans Serif" w:hAnsi="Times New Roman"/>
          <w:color w:val="262626" w:themeColor="text1" w:themeTint="D9"/>
          <w:sz w:val="24"/>
          <w:szCs w:val="24"/>
        </w:rPr>
        <w:t xml:space="preserve"> </w:t>
      </w:r>
    </w:p>
    <w:p w14:paraId="7D27D2A7" w14:textId="77777777" w:rsidR="009C3E9A" w:rsidRPr="009C3E9A" w:rsidRDefault="009C3E9A" w:rsidP="009C3E9A">
      <w:pPr>
        <w:spacing w:after="0" w:line="240" w:lineRule="auto"/>
        <w:rPr>
          <w:rFonts w:ascii="Times New Roman" w:eastAsia="Microsoft Sans Serif" w:hAnsi="Times New Roman"/>
          <w:color w:val="262626" w:themeColor="text1" w:themeTint="D9"/>
          <w:sz w:val="24"/>
          <w:szCs w:val="24"/>
        </w:rPr>
      </w:pPr>
      <w:r w:rsidRPr="009C3E9A">
        <w:rPr>
          <w:rFonts w:ascii="Times New Roman" w:eastAsia="Microsoft Sans Serif" w:hAnsi="Times New Roman"/>
          <w:color w:val="262626" w:themeColor="text1" w:themeTint="D9"/>
          <w:sz w:val="24"/>
          <w:szCs w:val="24"/>
        </w:rPr>
        <w:br w:type="page"/>
      </w:r>
    </w:p>
    <w:p w14:paraId="7BC951D7" w14:textId="77777777" w:rsidR="009C3E9A" w:rsidRPr="009C3E9A" w:rsidRDefault="009C3E9A" w:rsidP="009C3E9A">
      <w:pPr>
        <w:pStyle w:val="ConsPlusNormal"/>
        <w:jc w:val="right"/>
        <w:rPr>
          <w:color w:val="262626" w:themeColor="text1" w:themeTint="D9"/>
        </w:rPr>
      </w:pPr>
      <w:r w:rsidRPr="009C3E9A">
        <w:rPr>
          <w:color w:val="262626" w:themeColor="text1" w:themeTint="D9"/>
        </w:rPr>
        <w:lastRenderedPageBreak/>
        <w:t>Приложение 6</w:t>
      </w:r>
    </w:p>
    <w:p w14:paraId="7555AB00" w14:textId="77777777" w:rsidR="009C3E9A" w:rsidRPr="009C3E9A" w:rsidRDefault="009C3E9A" w:rsidP="009C3E9A">
      <w:pPr>
        <w:pStyle w:val="ConsPlusNormal"/>
        <w:jc w:val="right"/>
        <w:rPr>
          <w:color w:val="262626" w:themeColor="text1" w:themeTint="D9"/>
        </w:rPr>
      </w:pPr>
      <w:r w:rsidRPr="009C3E9A">
        <w:rPr>
          <w:color w:val="262626" w:themeColor="text1" w:themeTint="D9"/>
        </w:rPr>
        <w:t>к Административному регламенту</w:t>
      </w:r>
    </w:p>
    <w:p w14:paraId="728E0F9D" w14:textId="77777777" w:rsidR="009C3E9A" w:rsidRPr="009C3E9A" w:rsidRDefault="009C3E9A" w:rsidP="009C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62626" w:themeColor="text1" w:themeTint="D9"/>
          <w:sz w:val="24"/>
          <w:szCs w:val="24"/>
        </w:rPr>
      </w:pPr>
    </w:p>
    <w:p w14:paraId="4EF9FA89" w14:textId="77777777" w:rsidR="009C3E9A" w:rsidRPr="009C3E9A" w:rsidRDefault="009C3E9A" w:rsidP="009C3E9A">
      <w:pPr>
        <w:spacing w:after="0" w:line="240" w:lineRule="auto"/>
        <w:ind w:left="4678"/>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Форма заявления о выдаче дубликата документа по результатам предоставления Муниципальной услуги</w:t>
      </w:r>
    </w:p>
    <w:p w14:paraId="670D4763" w14:textId="77777777" w:rsidR="009C3E9A" w:rsidRPr="009C3E9A" w:rsidRDefault="009C3E9A" w:rsidP="009C3E9A">
      <w:pPr>
        <w:spacing w:after="0" w:line="240" w:lineRule="auto"/>
        <w:ind w:left="4678"/>
        <w:rPr>
          <w:rFonts w:ascii="Times New Roman" w:hAnsi="Times New Roman" w:cs="Times New Roman"/>
          <w:color w:val="262626" w:themeColor="text1" w:themeTint="D9"/>
          <w:sz w:val="24"/>
          <w:szCs w:val="24"/>
        </w:rPr>
      </w:pPr>
    </w:p>
    <w:p w14:paraId="03789735" w14:textId="77777777" w:rsidR="009C3E9A" w:rsidRPr="009C3E9A" w:rsidRDefault="009C3E9A" w:rsidP="009C3E9A">
      <w:pPr>
        <w:spacing w:after="0" w:line="240" w:lineRule="auto"/>
        <w:ind w:left="4678"/>
        <w:rPr>
          <w:rFonts w:ascii="Times New Roman" w:hAnsi="Times New Roman" w:cs="Times New Roman"/>
          <w:color w:val="262626" w:themeColor="text1" w:themeTint="D9"/>
          <w:sz w:val="24"/>
          <w:szCs w:val="24"/>
        </w:rPr>
      </w:pPr>
    </w:p>
    <w:p w14:paraId="444D717E" w14:textId="77777777" w:rsidR="009C3E9A" w:rsidRPr="009C3E9A" w:rsidRDefault="009C3E9A" w:rsidP="009C3E9A">
      <w:pPr>
        <w:spacing w:after="0" w:line="240" w:lineRule="auto"/>
        <w:ind w:left="4678"/>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В администрацию </w:t>
      </w:r>
      <w:proofErr w:type="spellStart"/>
      <w:r w:rsidRPr="009C3E9A">
        <w:rPr>
          <w:rFonts w:ascii="Times New Roman" w:hAnsi="Times New Roman" w:cs="Times New Roman"/>
          <w:color w:val="262626" w:themeColor="text1" w:themeTint="D9"/>
          <w:sz w:val="24"/>
          <w:szCs w:val="24"/>
        </w:rPr>
        <w:t>Шуберского</w:t>
      </w:r>
      <w:proofErr w:type="spellEnd"/>
      <w:r w:rsidRPr="009C3E9A">
        <w:rPr>
          <w:rFonts w:ascii="Times New Roman" w:hAnsi="Times New Roman" w:cs="Times New Roman"/>
          <w:color w:val="262626" w:themeColor="text1" w:themeTint="D9"/>
          <w:sz w:val="24"/>
          <w:szCs w:val="24"/>
        </w:rPr>
        <w:t xml:space="preserve"> сельского поселения Новоусманского муниципального района Воронежской области</w:t>
      </w:r>
    </w:p>
    <w:p w14:paraId="6A07D32D" w14:textId="77777777" w:rsidR="009C3E9A" w:rsidRPr="009C3E9A" w:rsidRDefault="009C3E9A" w:rsidP="009C3E9A">
      <w:pPr>
        <w:spacing w:after="0" w:line="240" w:lineRule="auto"/>
        <w:ind w:left="4678"/>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________________________________________________________________</w:t>
      </w:r>
    </w:p>
    <w:p w14:paraId="493D4E79" w14:textId="77777777" w:rsidR="009C3E9A" w:rsidRPr="009C3E9A" w:rsidRDefault="009C3E9A" w:rsidP="009C3E9A">
      <w:pPr>
        <w:spacing w:after="0" w:line="240" w:lineRule="auto"/>
        <w:ind w:left="4678"/>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 xml:space="preserve">от кого: </w:t>
      </w:r>
    </w:p>
    <w:p w14:paraId="4FF84BBA" w14:textId="77777777" w:rsidR="009C3E9A" w:rsidRPr="009C3E9A" w:rsidRDefault="009C3E9A" w:rsidP="009C3E9A">
      <w:pPr>
        <w:spacing w:after="0" w:line="240" w:lineRule="auto"/>
        <w:ind w:left="4678"/>
        <w:rPr>
          <w:rFonts w:ascii="Times New Roman" w:hAnsi="Times New Roman" w:cs="Times New Roman"/>
          <w:color w:val="262626" w:themeColor="text1" w:themeTint="D9"/>
          <w:sz w:val="24"/>
          <w:szCs w:val="24"/>
        </w:rPr>
      </w:pPr>
      <w:proofErr w:type="gramStart"/>
      <w:r w:rsidRPr="009C3E9A">
        <w:rPr>
          <w:rFonts w:ascii="Times New Roman" w:hAnsi="Times New Roman" w:cs="Times New Roman"/>
          <w:color w:val="262626" w:themeColor="text1" w:themeTint="D9"/>
          <w:sz w:val="24"/>
          <w:szCs w:val="24"/>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037DFB43" w14:textId="77777777" w:rsidR="009C3E9A" w:rsidRPr="009C3E9A" w:rsidRDefault="009C3E9A" w:rsidP="009C3E9A">
      <w:pPr>
        <w:spacing w:after="0" w:line="240" w:lineRule="auto"/>
        <w:ind w:left="4678"/>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(данные представителя заявителя)</w:t>
      </w:r>
    </w:p>
    <w:p w14:paraId="131CE0E8" w14:textId="77777777" w:rsidR="009C3E9A" w:rsidRPr="009C3E9A" w:rsidRDefault="009C3E9A" w:rsidP="009C3E9A">
      <w:pPr>
        <w:spacing w:after="0" w:line="240" w:lineRule="auto"/>
        <w:ind w:left="4678"/>
        <w:rPr>
          <w:rFonts w:ascii="Times New Roman" w:hAnsi="Times New Roman" w:cs="Times New Roman"/>
          <w:color w:val="262626" w:themeColor="text1" w:themeTint="D9"/>
          <w:sz w:val="24"/>
          <w:szCs w:val="24"/>
        </w:rPr>
      </w:pPr>
    </w:p>
    <w:p w14:paraId="55ECD429" w14:textId="77777777" w:rsidR="009C3E9A" w:rsidRPr="009C3E9A" w:rsidRDefault="009C3E9A" w:rsidP="009C3E9A">
      <w:pPr>
        <w:spacing w:after="0" w:line="240" w:lineRule="auto"/>
        <w:ind w:left="4678"/>
        <w:rPr>
          <w:rFonts w:ascii="Times New Roman" w:hAnsi="Times New Roman" w:cs="Times New Roman"/>
          <w:color w:val="262626" w:themeColor="text1" w:themeTint="D9"/>
          <w:sz w:val="24"/>
          <w:szCs w:val="24"/>
        </w:rPr>
      </w:pPr>
    </w:p>
    <w:p w14:paraId="7994055A" w14:textId="77777777" w:rsidR="009C3E9A" w:rsidRPr="009C3E9A" w:rsidRDefault="009C3E9A" w:rsidP="009C3E9A">
      <w:pPr>
        <w:spacing w:after="0" w:line="240" w:lineRule="auto"/>
        <w:ind w:firstLine="709"/>
        <w:jc w:val="center"/>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Заявление</w:t>
      </w:r>
    </w:p>
    <w:p w14:paraId="3E9E5371" w14:textId="77777777" w:rsidR="009C3E9A" w:rsidRPr="009C3E9A" w:rsidRDefault="009C3E9A" w:rsidP="009C3E9A">
      <w:pPr>
        <w:spacing w:after="0" w:line="240" w:lineRule="auto"/>
        <w:ind w:firstLine="709"/>
        <w:jc w:val="center"/>
        <w:rPr>
          <w:rFonts w:ascii="Times New Roman" w:hAnsi="Times New Roman" w:cs="Times New Roman"/>
          <w:b/>
          <w:color w:val="262626" w:themeColor="text1" w:themeTint="D9"/>
          <w:sz w:val="24"/>
          <w:szCs w:val="24"/>
        </w:rPr>
      </w:pPr>
      <w:r w:rsidRPr="009C3E9A">
        <w:rPr>
          <w:rFonts w:ascii="Times New Roman" w:hAnsi="Times New Roman" w:cs="Times New Roman"/>
          <w:b/>
          <w:color w:val="262626" w:themeColor="text1" w:themeTint="D9"/>
          <w:sz w:val="24"/>
          <w:szCs w:val="24"/>
        </w:rPr>
        <w:t>о выдаче дубликата документа по результатам предоставления муниципальной услуги</w:t>
      </w:r>
    </w:p>
    <w:p w14:paraId="5AF3F8BB" w14:textId="77777777" w:rsidR="009C3E9A" w:rsidRPr="009C3E9A" w:rsidRDefault="009C3E9A" w:rsidP="009C3E9A">
      <w:pPr>
        <w:spacing w:after="0" w:line="240" w:lineRule="auto"/>
        <w:ind w:firstLine="709"/>
        <w:jc w:val="center"/>
        <w:rPr>
          <w:rFonts w:ascii="Times New Roman" w:hAnsi="Times New Roman" w:cs="Times New Roman"/>
          <w:b/>
          <w:color w:val="262626" w:themeColor="text1" w:themeTint="D9"/>
          <w:sz w:val="24"/>
          <w:szCs w:val="24"/>
        </w:rPr>
      </w:pPr>
    </w:p>
    <w:p w14:paraId="5C9A003D" w14:textId="77777777" w:rsidR="009C3E9A" w:rsidRPr="009C3E9A" w:rsidRDefault="009C3E9A" w:rsidP="009C3E9A">
      <w:pPr>
        <w:spacing w:after="0" w:line="240" w:lineRule="auto"/>
        <w:ind w:firstLine="709"/>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Прошу выдать дубликат _____________________________________________________________</w:t>
      </w:r>
      <w:proofErr w:type="gramStart"/>
      <w:r w:rsidRPr="009C3E9A">
        <w:rPr>
          <w:rFonts w:ascii="Times New Roman" w:hAnsi="Times New Roman" w:cs="Times New Roman"/>
          <w:color w:val="262626" w:themeColor="text1" w:themeTint="D9"/>
          <w:sz w:val="24"/>
          <w:szCs w:val="24"/>
        </w:rPr>
        <w:t xml:space="preserve"> .</w:t>
      </w:r>
      <w:proofErr w:type="gramEnd"/>
    </w:p>
    <w:p w14:paraId="1B0809FE" w14:textId="77777777" w:rsidR="009C3E9A" w:rsidRPr="009C3E9A" w:rsidRDefault="009C3E9A" w:rsidP="009C3E9A">
      <w:pPr>
        <w:spacing w:after="0" w:line="240" w:lineRule="auto"/>
        <w:ind w:firstLine="709"/>
        <w:jc w:val="center"/>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1E7402FB" w14:textId="77777777" w:rsidR="009C3E9A" w:rsidRPr="009C3E9A" w:rsidRDefault="009C3E9A" w:rsidP="009C3E9A">
      <w:pPr>
        <w:spacing w:after="0" w:line="240" w:lineRule="auto"/>
        <w:ind w:firstLine="709"/>
        <w:jc w:val="center"/>
        <w:rPr>
          <w:rFonts w:ascii="Times New Roman" w:hAnsi="Times New Roman" w:cs="Times New Roman"/>
          <w:color w:val="262626" w:themeColor="text1" w:themeTint="D9"/>
          <w:sz w:val="24"/>
          <w:szCs w:val="24"/>
        </w:rPr>
      </w:pPr>
    </w:p>
    <w:p w14:paraId="63A32961" w14:textId="77777777" w:rsidR="009C3E9A" w:rsidRPr="009C3E9A" w:rsidRDefault="009C3E9A" w:rsidP="009C3E9A">
      <w:pPr>
        <w:spacing w:after="0" w:line="240" w:lineRule="auto"/>
        <w:ind w:firstLine="709"/>
        <w:rPr>
          <w:rFonts w:ascii="Times New Roman" w:hAnsi="Times New Roman" w:cs="Times New Roman"/>
          <w:color w:val="262626" w:themeColor="text1" w:themeTint="D9"/>
          <w:sz w:val="24"/>
          <w:szCs w:val="24"/>
        </w:rPr>
      </w:pPr>
    </w:p>
    <w:p w14:paraId="0577520C" w14:textId="77777777" w:rsidR="009C3E9A" w:rsidRPr="009C3E9A" w:rsidRDefault="009C3E9A" w:rsidP="009C3E9A">
      <w:pPr>
        <w:spacing w:after="0" w:line="240" w:lineRule="auto"/>
        <w:ind w:firstLine="709"/>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Подпись заявителя ___________________</w:t>
      </w:r>
    </w:p>
    <w:p w14:paraId="4D9347BD" w14:textId="77777777" w:rsidR="009C3E9A" w:rsidRPr="009C3E9A" w:rsidRDefault="009C3E9A" w:rsidP="009C3E9A">
      <w:pPr>
        <w:spacing w:after="0" w:line="240" w:lineRule="auto"/>
        <w:ind w:firstLine="709"/>
        <w:rPr>
          <w:rFonts w:ascii="Times New Roman" w:hAnsi="Times New Roman" w:cs="Times New Roman"/>
          <w:color w:val="262626" w:themeColor="text1" w:themeTint="D9"/>
          <w:sz w:val="24"/>
          <w:szCs w:val="24"/>
        </w:rPr>
      </w:pPr>
      <w:r w:rsidRPr="009C3E9A">
        <w:rPr>
          <w:rFonts w:ascii="Times New Roman" w:hAnsi="Times New Roman" w:cs="Times New Roman"/>
          <w:color w:val="262626" w:themeColor="text1" w:themeTint="D9"/>
          <w:sz w:val="24"/>
          <w:szCs w:val="24"/>
        </w:rPr>
        <w:t>Дата _____________</w:t>
      </w:r>
      <w:r w:rsidRPr="009C3E9A">
        <w:rPr>
          <w:rFonts w:ascii="Times New Roman" w:eastAsia="Microsoft Sans Serif" w:hAnsi="Times New Roman" w:cs="Times New Roman"/>
          <w:color w:val="262626" w:themeColor="text1" w:themeTint="D9"/>
          <w:sz w:val="24"/>
          <w:szCs w:val="24"/>
        </w:rPr>
        <w:t xml:space="preserve"> </w:t>
      </w:r>
    </w:p>
    <w:p w14:paraId="2633EC09" w14:textId="77777777" w:rsidR="009C3E9A" w:rsidRPr="00804AA6" w:rsidRDefault="009C3E9A" w:rsidP="009C3E9A">
      <w:pPr>
        <w:ind w:firstLine="709"/>
        <w:rPr>
          <w:rFonts w:cs="Arial"/>
          <w:color w:val="262626" w:themeColor="text1" w:themeTint="D9"/>
        </w:rPr>
      </w:pPr>
    </w:p>
    <w:p w14:paraId="30F2EEF6" w14:textId="77777777" w:rsidR="009C3E9A" w:rsidRPr="00804AA6" w:rsidRDefault="009C3E9A" w:rsidP="009C3E9A">
      <w:pPr>
        <w:ind w:firstLine="709"/>
        <w:jc w:val="center"/>
        <w:rPr>
          <w:rFonts w:ascii="Times New Roman" w:eastAsia="Microsoft Sans Serif" w:hAnsi="Times New Roman"/>
          <w:b/>
          <w:color w:val="262626" w:themeColor="text1" w:themeTint="D9"/>
          <w:sz w:val="28"/>
          <w:szCs w:val="28"/>
        </w:rPr>
      </w:pPr>
    </w:p>
    <w:p w14:paraId="769049FA" w14:textId="77777777" w:rsidR="006E1D7E" w:rsidRDefault="006E1D7E" w:rsidP="006E1D7E">
      <w:pPr>
        <w:spacing w:after="0" w:line="240" w:lineRule="auto"/>
        <w:jc w:val="both"/>
        <w:rPr>
          <w:rFonts w:ascii="Times New Roman" w:hAnsi="Times New Roman" w:cs="Times New Roman"/>
          <w:sz w:val="24"/>
          <w:szCs w:val="24"/>
        </w:rPr>
      </w:pPr>
    </w:p>
    <w:p w14:paraId="6487E4AD" w14:textId="77777777" w:rsidR="009C3E9A" w:rsidRDefault="009C3E9A" w:rsidP="006E1D7E">
      <w:pPr>
        <w:spacing w:after="0" w:line="240" w:lineRule="auto"/>
        <w:jc w:val="both"/>
        <w:rPr>
          <w:rFonts w:ascii="Times New Roman" w:hAnsi="Times New Roman" w:cs="Times New Roman"/>
          <w:sz w:val="24"/>
          <w:szCs w:val="24"/>
        </w:rPr>
      </w:pPr>
    </w:p>
    <w:p w14:paraId="4C5CA16E" w14:textId="77777777" w:rsidR="009C3E9A" w:rsidRDefault="009C3E9A" w:rsidP="006E1D7E">
      <w:pPr>
        <w:spacing w:after="0" w:line="240" w:lineRule="auto"/>
        <w:jc w:val="both"/>
        <w:rPr>
          <w:rFonts w:ascii="Times New Roman" w:hAnsi="Times New Roman" w:cs="Times New Roman"/>
          <w:sz w:val="24"/>
          <w:szCs w:val="24"/>
        </w:rPr>
      </w:pPr>
    </w:p>
    <w:p w14:paraId="5843EF85" w14:textId="77777777" w:rsidR="009C3E9A" w:rsidRPr="006E1D7E" w:rsidRDefault="009C3E9A" w:rsidP="006E1D7E">
      <w:pPr>
        <w:spacing w:after="0" w:line="240" w:lineRule="auto"/>
        <w:jc w:val="both"/>
        <w:rPr>
          <w:rFonts w:ascii="Times New Roman" w:hAnsi="Times New Roman" w:cs="Times New Roman"/>
          <w:sz w:val="24"/>
          <w:szCs w:val="24"/>
        </w:rPr>
      </w:pPr>
    </w:p>
    <w:p w14:paraId="0B256985" w14:textId="77777777" w:rsidR="00A50B46" w:rsidRPr="009C3E9A" w:rsidRDefault="00A50B46" w:rsidP="00A50B46">
      <w:pPr>
        <w:autoSpaceDE w:val="0"/>
        <w:autoSpaceDN w:val="0"/>
        <w:adjustRightInd w:val="0"/>
        <w:spacing w:after="0" w:line="240" w:lineRule="auto"/>
        <w:jc w:val="both"/>
        <w:rPr>
          <w:rFonts w:ascii="Times New Roman" w:eastAsia="Times New Roman" w:hAnsi="Times New Roman" w:cs="Times New Roman"/>
          <w:color w:val="000000"/>
        </w:rPr>
      </w:pPr>
      <w:proofErr w:type="gramStart"/>
      <w:r w:rsidRPr="009C3E9A">
        <w:rPr>
          <w:rFonts w:ascii="Times New Roman" w:eastAsia="Times New Roman" w:hAnsi="Times New Roman" w:cs="Times New Roman"/>
          <w:b/>
          <w:bCs/>
          <w:color w:val="000000"/>
        </w:rPr>
        <w:t>Ответственный за выпуск:</w:t>
      </w:r>
      <w:proofErr w:type="gramEnd"/>
      <w:r w:rsidRPr="009C3E9A">
        <w:rPr>
          <w:rFonts w:ascii="Times New Roman" w:eastAsia="Times New Roman" w:hAnsi="Times New Roman" w:cs="Times New Roman"/>
          <w:i/>
          <w:iCs/>
          <w:color w:val="000000"/>
        </w:rPr>
        <w:t xml:space="preserve"> Глава </w:t>
      </w:r>
      <w:proofErr w:type="spellStart"/>
      <w:r w:rsidRPr="009C3E9A">
        <w:rPr>
          <w:rFonts w:ascii="Times New Roman" w:eastAsia="Times New Roman" w:hAnsi="Times New Roman" w:cs="Times New Roman"/>
          <w:i/>
          <w:iCs/>
          <w:color w:val="000000"/>
        </w:rPr>
        <w:t>Шуберского</w:t>
      </w:r>
      <w:proofErr w:type="spellEnd"/>
      <w:r w:rsidRPr="009C3E9A">
        <w:rPr>
          <w:rFonts w:ascii="Times New Roman" w:eastAsia="Times New Roman" w:hAnsi="Times New Roman" w:cs="Times New Roman"/>
          <w:i/>
          <w:iCs/>
          <w:color w:val="000000"/>
        </w:rPr>
        <w:t xml:space="preserve"> сельского поселения Новоусманского муниципального района Воронежской области Иванов Сергей Юрьевич</w:t>
      </w:r>
    </w:p>
    <w:p w14:paraId="354DC43F" w14:textId="2F34C72E" w:rsidR="00A50B46" w:rsidRPr="009C3E9A" w:rsidRDefault="00A50B46" w:rsidP="00A50B46">
      <w:pPr>
        <w:autoSpaceDE w:val="0"/>
        <w:autoSpaceDN w:val="0"/>
        <w:adjustRightInd w:val="0"/>
        <w:spacing w:after="0" w:line="240" w:lineRule="auto"/>
        <w:jc w:val="both"/>
        <w:rPr>
          <w:rFonts w:ascii="Times New Roman" w:eastAsia="Times New Roman" w:hAnsi="Times New Roman" w:cs="Times New Roman"/>
          <w:i/>
          <w:iCs/>
          <w:color w:val="000000"/>
        </w:rPr>
      </w:pPr>
      <w:r w:rsidRPr="009C3E9A">
        <w:rPr>
          <w:rFonts w:ascii="Times New Roman" w:eastAsia="Times New Roman" w:hAnsi="Times New Roman" w:cs="Times New Roman"/>
          <w:b/>
          <w:bCs/>
          <w:color w:val="000000"/>
        </w:rPr>
        <w:t>Адрес редакции:</w:t>
      </w:r>
      <w:r w:rsidRPr="009C3E9A">
        <w:rPr>
          <w:rFonts w:ascii="Times New Roman" w:eastAsia="Times New Roman" w:hAnsi="Times New Roman" w:cs="Times New Roman"/>
          <w:i/>
          <w:iCs/>
          <w:color w:val="000000"/>
        </w:rPr>
        <w:t xml:space="preserve"> 396320, Воронежская область, </w:t>
      </w:r>
      <w:proofErr w:type="spellStart"/>
      <w:r w:rsidRPr="009C3E9A">
        <w:rPr>
          <w:rFonts w:ascii="Times New Roman" w:eastAsia="Times New Roman" w:hAnsi="Times New Roman" w:cs="Times New Roman"/>
          <w:i/>
          <w:iCs/>
          <w:color w:val="000000"/>
        </w:rPr>
        <w:t>Новоусманский</w:t>
      </w:r>
      <w:proofErr w:type="spellEnd"/>
      <w:r w:rsidRPr="009C3E9A">
        <w:rPr>
          <w:rFonts w:ascii="Times New Roman" w:eastAsia="Times New Roman" w:hAnsi="Times New Roman" w:cs="Times New Roman"/>
          <w:i/>
          <w:iCs/>
          <w:color w:val="000000"/>
        </w:rPr>
        <w:t xml:space="preserve"> район, посёлок </w:t>
      </w:r>
      <w:proofErr w:type="spellStart"/>
      <w:r w:rsidRPr="009C3E9A">
        <w:rPr>
          <w:rFonts w:ascii="Times New Roman" w:eastAsia="Times New Roman" w:hAnsi="Times New Roman" w:cs="Times New Roman"/>
          <w:i/>
          <w:iCs/>
          <w:color w:val="000000"/>
        </w:rPr>
        <w:t>Шуберское</w:t>
      </w:r>
      <w:proofErr w:type="spellEnd"/>
      <w:r w:rsidRPr="009C3E9A">
        <w:rPr>
          <w:rFonts w:ascii="Times New Roman" w:eastAsia="Times New Roman" w:hAnsi="Times New Roman" w:cs="Times New Roman"/>
          <w:i/>
          <w:iCs/>
          <w:color w:val="000000"/>
        </w:rPr>
        <w:t>, ул</w:t>
      </w:r>
      <w:proofErr w:type="gramStart"/>
      <w:r w:rsidRPr="009C3E9A">
        <w:rPr>
          <w:rFonts w:ascii="Times New Roman" w:eastAsia="Times New Roman" w:hAnsi="Times New Roman" w:cs="Times New Roman"/>
          <w:i/>
          <w:iCs/>
          <w:color w:val="000000"/>
        </w:rPr>
        <w:t>.П</w:t>
      </w:r>
      <w:proofErr w:type="gramEnd"/>
      <w:r w:rsidRPr="009C3E9A">
        <w:rPr>
          <w:rFonts w:ascii="Times New Roman" w:eastAsia="Times New Roman" w:hAnsi="Times New Roman" w:cs="Times New Roman"/>
          <w:i/>
          <w:iCs/>
          <w:color w:val="000000"/>
        </w:rPr>
        <w:t>одлесная,20,  т. 8(47341) 6-99-05</w:t>
      </w:r>
      <w:r w:rsidR="006E1D7E" w:rsidRPr="009C3E9A">
        <w:rPr>
          <w:rFonts w:ascii="Times New Roman" w:eastAsia="Times New Roman" w:hAnsi="Times New Roman" w:cs="Times New Roman"/>
          <w:i/>
          <w:iCs/>
          <w:color w:val="000000"/>
        </w:rPr>
        <w:t>.</w:t>
      </w:r>
    </w:p>
    <w:p w14:paraId="036E6FD2" w14:textId="16C9ED3B" w:rsidR="00A50B46" w:rsidRPr="009C3E9A" w:rsidRDefault="00A50B46" w:rsidP="00A50B46">
      <w:pPr>
        <w:autoSpaceDE w:val="0"/>
        <w:autoSpaceDN w:val="0"/>
        <w:adjustRightInd w:val="0"/>
        <w:spacing w:after="0" w:line="240" w:lineRule="auto"/>
        <w:jc w:val="both"/>
        <w:rPr>
          <w:rFonts w:ascii="Times New Roman" w:eastAsia="Times New Roman" w:hAnsi="Times New Roman" w:cs="Times New Roman"/>
          <w:i/>
          <w:iCs/>
          <w:color w:val="000000"/>
        </w:rPr>
      </w:pPr>
      <w:r w:rsidRPr="009C3E9A">
        <w:rPr>
          <w:rFonts w:ascii="Times New Roman" w:eastAsia="Times New Roman" w:hAnsi="Times New Roman" w:cs="Times New Roman"/>
          <w:b/>
          <w:bCs/>
          <w:color w:val="000000"/>
        </w:rPr>
        <w:t>Адрес издателя:</w:t>
      </w:r>
      <w:r w:rsidRPr="009C3E9A">
        <w:rPr>
          <w:rFonts w:ascii="Times New Roman" w:eastAsia="Times New Roman" w:hAnsi="Times New Roman" w:cs="Times New Roman"/>
          <w:i/>
          <w:iCs/>
          <w:color w:val="000000"/>
        </w:rPr>
        <w:t xml:space="preserve"> 396320, Воронежская область, </w:t>
      </w:r>
      <w:proofErr w:type="spellStart"/>
      <w:r w:rsidRPr="009C3E9A">
        <w:rPr>
          <w:rFonts w:ascii="Times New Roman" w:eastAsia="Times New Roman" w:hAnsi="Times New Roman" w:cs="Times New Roman"/>
          <w:i/>
          <w:iCs/>
          <w:color w:val="000000"/>
        </w:rPr>
        <w:t>Новоусманский</w:t>
      </w:r>
      <w:proofErr w:type="spellEnd"/>
      <w:r w:rsidRPr="009C3E9A">
        <w:rPr>
          <w:rFonts w:ascii="Times New Roman" w:eastAsia="Times New Roman" w:hAnsi="Times New Roman" w:cs="Times New Roman"/>
          <w:i/>
          <w:iCs/>
          <w:color w:val="000000"/>
        </w:rPr>
        <w:t xml:space="preserve"> район, посёлок </w:t>
      </w:r>
      <w:proofErr w:type="spellStart"/>
      <w:r w:rsidRPr="009C3E9A">
        <w:rPr>
          <w:rFonts w:ascii="Times New Roman" w:eastAsia="Times New Roman" w:hAnsi="Times New Roman" w:cs="Times New Roman"/>
          <w:i/>
          <w:iCs/>
          <w:color w:val="000000"/>
        </w:rPr>
        <w:t>Шуберское</w:t>
      </w:r>
      <w:proofErr w:type="spellEnd"/>
      <w:r w:rsidRPr="009C3E9A">
        <w:rPr>
          <w:rFonts w:ascii="Times New Roman" w:eastAsia="Times New Roman" w:hAnsi="Times New Roman" w:cs="Times New Roman"/>
          <w:i/>
          <w:iCs/>
          <w:color w:val="000000"/>
        </w:rPr>
        <w:t>, ул</w:t>
      </w:r>
      <w:proofErr w:type="gramStart"/>
      <w:r w:rsidRPr="009C3E9A">
        <w:rPr>
          <w:rFonts w:ascii="Times New Roman" w:eastAsia="Times New Roman" w:hAnsi="Times New Roman" w:cs="Times New Roman"/>
          <w:i/>
          <w:iCs/>
          <w:color w:val="000000"/>
        </w:rPr>
        <w:t>.П</w:t>
      </w:r>
      <w:proofErr w:type="gramEnd"/>
      <w:r w:rsidRPr="009C3E9A">
        <w:rPr>
          <w:rFonts w:ascii="Times New Roman" w:eastAsia="Times New Roman" w:hAnsi="Times New Roman" w:cs="Times New Roman"/>
          <w:i/>
          <w:iCs/>
          <w:color w:val="000000"/>
        </w:rPr>
        <w:t>одлесная,20,   т. 8(47341) 6-99-05</w:t>
      </w:r>
      <w:r w:rsidR="006E1D7E" w:rsidRPr="009C3E9A">
        <w:rPr>
          <w:rFonts w:ascii="Times New Roman" w:eastAsia="Times New Roman" w:hAnsi="Times New Roman" w:cs="Times New Roman"/>
          <w:i/>
          <w:iCs/>
          <w:color w:val="000000"/>
        </w:rPr>
        <w:t>.</w:t>
      </w:r>
    </w:p>
    <w:p w14:paraId="3EC470FA" w14:textId="47F741A0" w:rsidR="00A50B46" w:rsidRPr="009C3E9A" w:rsidRDefault="00A50B46" w:rsidP="00A50B46">
      <w:pPr>
        <w:autoSpaceDE w:val="0"/>
        <w:autoSpaceDN w:val="0"/>
        <w:adjustRightInd w:val="0"/>
        <w:spacing w:after="0" w:line="240" w:lineRule="auto"/>
        <w:jc w:val="both"/>
        <w:rPr>
          <w:rFonts w:ascii="Times New Roman" w:eastAsia="Times New Roman" w:hAnsi="Times New Roman" w:cs="Times New Roman"/>
          <w:i/>
          <w:iCs/>
          <w:color w:val="000000"/>
        </w:rPr>
      </w:pPr>
      <w:r w:rsidRPr="009C3E9A">
        <w:rPr>
          <w:rFonts w:ascii="Times New Roman" w:eastAsia="Times New Roman" w:hAnsi="Times New Roman" w:cs="Times New Roman"/>
          <w:b/>
          <w:bCs/>
          <w:color w:val="000000"/>
        </w:rPr>
        <w:t>Адрес типографии:</w:t>
      </w:r>
      <w:r w:rsidRPr="009C3E9A">
        <w:rPr>
          <w:rFonts w:ascii="Times New Roman" w:eastAsia="Times New Roman" w:hAnsi="Times New Roman" w:cs="Times New Roman"/>
          <w:i/>
          <w:iCs/>
          <w:color w:val="000000"/>
        </w:rPr>
        <w:t xml:space="preserve"> 396320, Воронежская область, </w:t>
      </w:r>
      <w:proofErr w:type="spellStart"/>
      <w:r w:rsidRPr="009C3E9A">
        <w:rPr>
          <w:rFonts w:ascii="Times New Roman" w:eastAsia="Times New Roman" w:hAnsi="Times New Roman" w:cs="Times New Roman"/>
          <w:i/>
          <w:iCs/>
          <w:color w:val="000000"/>
        </w:rPr>
        <w:t>Новоусманский</w:t>
      </w:r>
      <w:proofErr w:type="spellEnd"/>
      <w:r w:rsidRPr="009C3E9A">
        <w:rPr>
          <w:rFonts w:ascii="Times New Roman" w:eastAsia="Times New Roman" w:hAnsi="Times New Roman" w:cs="Times New Roman"/>
          <w:i/>
          <w:iCs/>
          <w:color w:val="000000"/>
        </w:rPr>
        <w:t xml:space="preserve"> район, посёлок </w:t>
      </w:r>
      <w:proofErr w:type="spellStart"/>
      <w:r w:rsidRPr="009C3E9A">
        <w:rPr>
          <w:rFonts w:ascii="Times New Roman" w:eastAsia="Times New Roman" w:hAnsi="Times New Roman" w:cs="Times New Roman"/>
          <w:i/>
          <w:iCs/>
          <w:color w:val="000000"/>
        </w:rPr>
        <w:t>Шуберское</w:t>
      </w:r>
      <w:proofErr w:type="spellEnd"/>
      <w:r w:rsidRPr="009C3E9A">
        <w:rPr>
          <w:rFonts w:ascii="Times New Roman" w:eastAsia="Times New Roman" w:hAnsi="Times New Roman" w:cs="Times New Roman"/>
          <w:i/>
          <w:iCs/>
          <w:color w:val="000000"/>
        </w:rPr>
        <w:t xml:space="preserve">, </w:t>
      </w:r>
      <w:r w:rsidR="00F27FD3">
        <w:rPr>
          <w:rFonts w:ascii="Times New Roman" w:eastAsia="Times New Roman" w:hAnsi="Times New Roman" w:cs="Times New Roman"/>
          <w:i/>
          <w:iCs/>
          <w:color w:val="000000"/>
        </w:rPr>
        <w:t xml:space="preserve">                   </w:t>
      </w:r>
      <w:bookmarkStart w:id="6" w:name="_GoBack"/>
      <w:bookmarkEnd w:id="6"/>
      <w:r w:rsidRPr="009C3E9A">
        <w:rPr>
          <w:rFonts w:ascii="Times New Roman" w:eastAsia="Times New Roman" w:hAnsi="Times New Roman" w:cs="Times New Roman"/>
          <w:i/>
          <w:iCs/>
          <w:color w:val="000000"/>
        </w:rPr>
        <w:t xml:space="preserve">ул. </w:t>
      </w:r>
      <w:proofErr w:type="spellStart"/>
      <w:r w:rsidRPr="009C3E9A">
        <w:rPr>
          <w:rFonts w:ascii="Times New Roman" w:eastAsia="Times New Roman" w:hAnsi="Times New Roman" w:cs="Times New Roman"/>
          <w:i/>
          <w:iCs/>
          <w:color w:val="000000"/>
        </w:rPr>
        <w:t>Подлесная</w:t>
      </w:r>
      <w:proofErr w:type="spellEnd"/>
      <w:r w:rsidRPr="009C3E9A">
        <w:rPr>
          <w:rFonts w:ascii="Times New Roman" w:eastAsia="Times New Roman" w:hAnsi="Times New Roman" w:cs="Times New Roman"/>
          <w:i/>
          <w:iCs/>
          <w:color w:val="000000"/>
        </w:rPr>
        <w:t>, 20,   т. 8(47341) 6-99-05</w:t>
      </w:r>
      <w:r w:rsidR="006E1D7E" w:rsidRPr="009C3E9A">
        <w:rPr>
          <w:rFonts w:ascii="Times New Roman" w:eastAsia="Times New Roman" w:hAnsi="Times New Roman" w:cs="Times New Roman"/>
          <w:i/>
          <w:iCs/>
          <w:color w:val="000000"/>
        </w:rPr>
        <w:t>.</w:t>
      </w:r>
    </w:p>
    <w:p w14:paraId="112F0EAD" w14:textId="704C3751" w:rsidR="00A50B46" w:rsidRPr="009C3E9A" w:rsidRDefault="00A50B46" w:rsidP="00A50B46">
      <w:pPr>
        <w:autoSpaceDE w:val="0"/>
        <w:autoSpaceDN w:val="0"/>
        <w:adjustRightInd w:val="0"/>
        <w:spacing w:after="0" w:line="240" w:lineRule="auto"/>
        <w:jc w:val="both"/>
        <w:rPr>
          <w:rFonts w:ascii="Times New Roman" w:eastAsia="Times New Roman" w:hAnsi="Times New Roman" w:cs="Times New Roman"/>
          <w:i/>
          <w:iCs/>
          <w:color w:val="000000"/>
        </w:rPr>
      </w:pPr>
      <w:r w:rsidRPr="009C3E9A">
        <w:rPr>
          <w:rFonts w:ascii="Times New Roman" w:eastAsia="Times New Roman" w:hAnsi="Times New Roman" w:cs="Times New Roman"/>
          <w:b/>
          <w:bCs/>
          <w:color w:val="000000"/>
        </w:rPr>
        <w:t xml:space="preserve">Подписано к печати: </w:t>
      </w:r>
      <w:r w:rsidR="009C3E9A" w:rsidRPr="009C3E9A">
        <w:rPr>
          <w:rFonts w:ascii="Times New Roman" w:eastAsia="Times New Roman" w:hAnsi="Times New Roman" w:cs="Times New Roman"/>
          <w:i/>
          <w:iCs/>
          <w:color w:val="000000"/>
        </w:rPr>
        <w:t>02</w:t>
      </w:r>
      <w:r w:rsidRPr="009C3E9A">
        <w:rPr>
          <w:rFonts w:ascii="Times New Roman" w:eastAsia="Times New Roman" w:hAnsi="Times New Roman" w:cs="Times New Roman"/>
          <w:i/>
          <w:iCs/>
          <w:color w:val="000000"/>
        </w:rPr>
        <w:t>.0</w:t>
      </w:r>
      <w:r w:rsidR="009C3E9A" w:rsidRPr="009C3E9A">
        <w:rPr>
          <w:rFonts w:ascii="Times New Roman" w:eastAsia="Times New Roman" w:hAnsi="Times New Roman" w:cs="Times New Roman"/>
          <w:i/>
          <w:iCs/>
          <w:color w:val="000000"/>
        </w:rPr>
        <w:t>4</w:t>
      </w:r>
      <w:r w:rsidRPr="009C3E9A">
        <w:rPr>
          <w:rFonts w:ascii="Times New Roman" w:eastAsia="Times New Roman" w:hAnsi="Times New Roman" w:cs="Times New Roman"/>
          <w:i/>
          <w:iCs/>
          <w:color w:val="000000"/>
        </w:rPr>
        <w:t>.2025 г. 15.30 часов</w:t>
      </w:r>
    </w:p>
    <w:p w14:paraId="5552ACE2" w14:textId="77777777" w:rsidR="00A50B46" w:rsidRPr="009C3E9A" w:rsidRDefault="00A50B46" w:rsidP="00A50B46">
      <w:pPr>
        <w:autoSpaceDE w:val="0"/>
        <w:autoSpaceDN w:val="0"/>
        <w:adjustRightInd w:val="0"/>
        <w:spacing w:after="0" w:line="240" w:lineRule="auto"/>
        <w:jc w:val="both"/>
        <w:rPr>
          <w:rFonts w:ascii="Times New Roman" w:eastAsia="Times New Roman" w:hAnsi="Times New Roman" w:cs="Times New Roman"/>
          <w:i/>
          <w:iCs/>
          <w:color w:val="000000"/>
        </w:rPr>
      </w:pPr>
      <w:r w:rsidRPr="009C3E9A">
        <w:rPr>
          <w:rFonts w:ascii="Times New Roman" w:eastAsia="Times New Roman" w:hAnsi="Times New Roman" w:cs="Times New Roman"/>
          <w:b/>
          <w:bCs/>
          <w:color w:val="000000"/>
        </w:rPr>
        <w:t xml:space="preserve">Тираж </w:t>
      </w:r>
      <w:r w:rsidRPr="009C3E9A">
        <w:rPr>
          <w:rFonts w:ascii="Times New Roman" w:eastAsia="Times New Roman" w:hAnsi="Times New Roman" w:cs="Times New Roman"/>
          <w:i/>
          <w:iCs/>
          <w:color w:val="000000"/>
        </w:rPr>
        <w:t>100 экз.</w:t>
      </w:r>
    </w:p>
    <w:p w14:paraId="68F3062C" w14:textId="17558C62" w:rsidR="00C539FD" w:rsidRPr="00A43E7C" w:rsidRDefault="00A50B46" w:rsidP="00F27FD3">
      <w:pPr>
        <w:autoSpaceDE w:val="0"/>
        <w:autoSpaceDN w:val="0"/>
        <w:adjustRightInd w:val="0"/>
        <w:spacing w:after="0" w:line="240" w:lineRule="auto"/>
        <w:jc w:val="both"/>
        <w:rPr>
          <w:rFonts w:ascii="Times New Roman" w:hAnsi="Times New Roman" w:cs="Times New Roman"/>
          <w:sz w:val="18"/>
          <w:szCs w:val="18"/>
          <w:lang w:eastAsia="ar-SA"/>
        </w:rPr>
      </w:pPr>
      <w:r w:rsidRPr="009C3E9A">
        <w:rPr>
          <w:rFonts w:ascii="Times New Roman" w:eastAsia="Times New Roman" w:hAnsi="Times New Roman" w:cs="Times New Roman"/>
          <w:b/>
          <w:bCs/>
          <w:color w:val="000000"/>
        </w:rPr>
        <w:t>Распространяется бесплатно</w:t>
      </w:r>
    </w:p>
    <w:sectPr w:rsidR="00C539FD" w:rsidRPr="00A43E7C" w:rsidSect="006E1D7E">
      <w:pgSz w:w="11906" w:h="16838"/>
      <w:pgMar w:top="993"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D1CCC" w14:textId="77777777" w:rsidR="00A50B46" w:rsidRDefault="00A50B46">
      <w:pPr>
        <w:spacing w:after="0" w:line="240" w:lineRule="auto"/>
      </w:pPr>
      <w:r>
        <w:separator/>
      </w:r>
    </w:p>
  </w:endnote>
  <w:endnote w:type="continuationSeparator" w:id="0">
    <w:p w14:paraId="76287A92" w14:textId="77777777" w:rsidR="00A50B46" w:rsidRDefault="00A5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4" w:csb1="00000000"/>
  </w:font>
  <w:font w:name="SchoolBook">
    <w:altName w:val="Times New Roman"/>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LiberationSerif">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C7830" w14:textId="77777777" w:rsidR="00A50B46" w:rsidRDefault="00A50B46">
      <w:pPr>
        <w:spacing w:after="0" w:line="240" w:lineRule="auto"/>
      </w:pPr>
      <w:r>
        <w:separator/>
      </w:r>
    </w:p>
  </w:footnote>
  <w:footnote w:type="continuationSeparator" w:id="0">
    <w:p w14:paraId="3A4EB3D2" w14:textId="77777777" w:rsidR="00A50B46" w:rsidRDefault="00A50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900"/>
        </w:tabs>
        <w:ind w:left="900" w:hanging="360"/>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singleLevel"/>
    <w:tmpl w:val="00000006"/>
    <w:name w:val="WW8Num6"/>
    <w:lvl w:ilvl="0">
      <w:start w:val="1"/>
      <w:numFmt w:val="decimal"/>
      <w:lvlText w:val="%1."/>
      <w:lvlJc w:val="left"/>
      <w:pPr>
        <w:tabs>
          <w:tab w:val="num" w:pos="900"/>
        </w:tabs>
        <w:ind w:left="900" w:hanging="360"/>
      </w:pPr>
    </w:lvl>
  </w:abstractNum>
  <w:abstractNum w:abstractNumId="3">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A4C81"/>
    <w:multiLevelType w:val="singleLevel"/>
    <w:tmpl w:val="69C2CC44"/>
    <w:lvl w:ilvl="0">
      <w:start w:val="2"/>
      <w:numFmt w:val="bullet"/>
      <w:pStyle w:val="2"/>
      <w:lvlText w:val="-"/>
      <w:lvlJc w:val="left"/>
      <w:pPr>
        <w:tabs>
          <w:tab w:val="num" w:pos="1069"/>
        </w:tabs>
        <w:ind w:left="1069" w:hanging="360"/>
      </w:pPr>
      <w:rPr>
        <w:rFonts w:hint="default"/>
      </w:rPr>
    </w:lvl>
  </w:abstractNum>
  <w:abstractNum w:abstractNumId="6">
    <w:nsid w:val="3B8524E4"/>
    <w:multiLevelType w:val="multilevel"/>
    <w:tmpl w:val="F6769EF0"/>
    <w:lvl w:ilvl="0">
      <w:start w:val="1"/>
      <w:numFmt w:val="decimal"/>
      <w:lvlText w:val="%1."/>
      <w:lvlJc w:val="left"/>
      <w:pPr>
        <w:ind w:left="1069"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3"/>
  </w:num>
  <w:num w:numId="3">
    <w:abstractNumId w:val="6"/>
  </w:num>
  <w:num w:numId="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2350FC"/>
    <w:rsid w:val="000001FA"/>
    <w:rsid w:val="00004AFE"/>
    <w:rsid w:val="0001473C"/>
    <w:rsid w:val="000227DE"/>
    <w:rsid w:val="000470B6"/>
    <w:rsid w:val="00060090"/>
    <w:rsid w:val="00060F74"/>
    <w:rsid w:val="00080B5E"/>
    <w:rsid w:val="00082449"/>
    <w:rsid w:val="000A3334"/>
    <w:rsid w:val="000A48DF"/>
    <w:rsid w:val="000A543F"/>
    <w:rsid w:val="000B20A3"/>
    <w:rsid w:val="000B5767"/>
    <w:rsid w:val="000C29FC"/>
    <w:rsid w:val="000D3A37"/>
    <w:rsid w:val="000E6251"/>
    <w:rsid w:val="000E735B"/>
    <w:rsid w:val="000E7A26"/>
    <w:rsid w:val="000F056F"/>
    <w:rsid w:val="0010316A"/>
    <w:rsid w:val="001063DE"/>
    <w:rsid w:val="00121509"/>
    <w:rsid w:val="001311C0"/>
    <w:rsid w:val="00132929"/>
    <w:rsid w:val="00135589"/>
    <w:rsid w:val="00140894"/>
    <w:rsid w:val="0015322B"/>
    <w:rsid w:val="00157551"/>
    <w:rsid w:val="00164870"/>
    <w:rsid w:val="00167CF4"/>
    <w:rsid w:val="0017003B"/>
    <w:rsid w:val="00173DE4"/>
    <w:rsid w:val="00176A4B"/>
    <w:rsid w:val="0018636F"/>
    <w:rsid w:val="00196216"/>
    <w:rsid w:val="001B09FF"/>
    <w:rsid w:val="001B18A6"/>
    <w:rsid w:val="001B45F4"/>
    <w:rsid w:val="001B69B4"/>
    <w:rsid w:val="001B6BCD"/>
    <w:rsid w:val="001C33BD"/>
    <w:rsid w:val="001D5F98"/>
    <w:rsid w:val="001E1444"/>
    <w:rsid w:val="001F3702"/>
    <w:rsid w:val="001F7A1F"/>
    <w:rsid w:val="00206DB7"/>
    <w:rsid w:val="00216333"/>
    <w:rsid w:val="0021740B"/>
    <w:rsid w:val="0022112B"/>
    <w:rsid w:val="0022590D"/>
    <w:rsid w:val="002350FC"/>
    <w:rsid w:val="002466DB"/>
    <w:rsid w:val="002603EB"/>
    <w:rsid w:val="0028518D"/>
    <w:rsid w:val="00287698"/>
    <w:rsid w:val="002924C9"/>
    <w:rsid w:val="002958EE"/>
    <w:rsid w:val="002A2A57"/>
    <w:rsid w:val="002B0E12"/>
    <w:rsid w:val="002B1B49"/>
    <w:rsid w:val="002C0BE4"/>
    <w:rsid w:val="002C5744"/>
    <w:rsid w:val="002C6A36"/>
    <w:rsid w:val="002D321F"/>
    <w:rsid w:val="002D7319"/>
    <w:rsid w:val="002E6E46"/>
    <w:rsid w:val="002F4EB0"/>
    <w:rsid w:val="002F6B71"/>
    <w:rsid w:val="002F78DA"/>
    <w:rsid w:val="0030131F"/>
    <w:rsid w:val="00303922"/>
    <w:rsid w:val="00303AC3"/>
    <w:rsid w:val="00340021"/>
    <w:rsid w:val="0034147A"/>
    <w:rsid w:val="00364DDD"/>
    <w:rsid w:val="00366C4C"/>
    <w:rsid w:val="00367A9B"/>
    <w:rsid w:val="003819F2"/>
    <w:rsid w:val="0038281F"/>
    <w:rsid w:val="00382974"/>
    <w:rsid w:val="00397F66"/>
    <w:rsid w:val="003C1318"/>
    <w:rsid w:val="003D5BBE"/>
    <w:rsid w:val="003D6094"/>
    <w:rsid w:val="003E5BF7"/>
    <w:rsid w:val="0040106B"/>
    <w:rsid w:val="004035B9"/>
    <w:rsid w:val="004037FA"/>
    <w:rsid w:val="00410854"/>
    <w:rsid w:val="00415CF4"/>
    <w:rsid w:val="00417AC6"/>
    <w:rsid w:val="0042557C"/>
    <w:rsid w:val="004453B5"/>
    <w:rsid w:val="00464CF5"/>
    <w:rsid w:val="004707B0"/>
    <w:rsid w:val="00470DD9"/>
    <w:rsid w:val="00471F31"/>
    <w:rsid w:val="00495ECD"/>
    <w:rsid w:val="004C0B4F"/>
    <w:rsid w:val="004C72FA"/>
    <w:rsid w:val="004D1C6E"/>
    <w:rsid w:val="004D3ECE"/>
    <w:rsid w:val="004D43E4"/>
    <w:rsid w:val="004D4A58"/>
    <w:rsid w:val="004D7C24"/>
    <w:rsid w:val="004E43ED"/>
    <w:rsid w:val="004E79E3"/>
    <w:rsid w:val="004F7997"/>
    <w:rsid w:val="00500CE9"/>
    <w:rsid w:val="00502BCC"/>
    <w:rsid w:val="00502E09"/>
    <w:rsid w:val="00507F42"/>
    <w:rsid w:val="00520CDF"/>
    <w:rsid w:val="00526E81"/>
    <w:rsid w:val="005364C7"/>
    <w:rsid w:val="00541135"/>
    <w:rsid w:val="00542965"/>
    <w:rsid w:val="00546B63"/>
    <w:rsid w:val="005471BD"/>
    <w:rsid w:val="00557555"/>
    <w:rsid w:val="00572CEC"/>
    <w:rsid w:val="0057390C"/>
    <w:rsid w:val="00580245"/>
    <w:rsid w:val="00582A40"/>
    <w:rsid w:val="00597391"/>
    <w:rsid w:val="00597816"/>
    <w:rsid w:val="005A3BFB"/>
    <w:rsid w:val="005A6080"/>
    <w:rsid w:val="005C5F9B"/>
    <w:rsid w:val="005C71CF"/>
    <w:rsid w:val="005D212D"/>
    <w:rsid w:val="005E6492"/>
    <w:rsid w:val="005F2D4C"/>
    <w:rsid w:val="0061155D"/>
    <w:rsid w:val="00633276"/>
    <w:rsid w:val="00633BE7"/>
    <w:rsid w:val="00640819"/>
    <w:rsid w:val="0064129A"/>
    <w:rsid w:val="00645162"/>
    <w:rsid w:val="00650DE6"/>
    <w:rsid w:val="00655236"/>
    <w:rsid w:val="006665A0"/>
    <w:rsid w:val="00681B87"/>
    <w:rsid w:val="0068241B"/>
    <w:rsid w:val="00682535"/>
    <w:rsid w:val="0069023E"/>
    <w:rsid w:val="0069136A"/>
    <w:rsid w:val="006925C3"/>
    <w:rsid w:val="0069790F"/>
    <w:rsid w:val="006A5FD6"/>
    <w:rsid w:val="006B3A73"/>
    <w:rsid w:val="006B514F"/>
    <w:rsid w:val="006B5BD8"/>
    <w:rsid w:val="006B5E6F"/>
    <w:rsid w:val="006B70A6"/>
    <w:rsid w:val="006C6FC3"/>
    <w:rsid w:val="006E07AC"/>
    <w:rsid w:val="006E1D7E"/>
    <w:rsid w:val="00707BF6"/>
    <w:rsid w:val="00714DDA"/>
    <w:rsid w:val="00715B36"/>
    <w:rsid w:val="00721E17"/>
    <w:rsid w:val="007376FF"/>
    <w:rsid w:val="00745516"/>
    <w:rsid w:val="00751689"/>
    <w:rsid w:val="0075244A"/>
    <w:rsid w:val="00756BB5"/>
    <w:rsid w:val="00776A0A"/>
    <w:rsid w:val="00781A73"/>
    <w:rsid w:val="00783574"/>
    <w:rsid w:val="00786A42"/>
    <w:rsid w:val="00787BB6"/>
    <w:rsid w:val="007909EC"/>
    <w:rsid w:val="00791474"/>
    <w:rsid w:val="007A689C"/>
    <w:rsid w:val="007A79EF"/>
    <w:rsid w:val="007B4CD5"/>
    <w:rsid w:val="007D7177"/>
    <w:rsid w:val="008060EF"/>
    <w:rsid w:val="008102CA"/>
    <w:rsid w:val="00812AE3"/>
    <w:rsid w:val="00813287"/>
    <w:rsid w:val="00836225"/>
    <w:rsid w:val="00836731"/>
    <w:rsid w:val="00845307"/>
    <w:rsid w:val="00846DC2"/>
    <w:rsid w:val="00861C1F"/>
    <w:rsid w:val="008626D9"/>
    <w:rsid w:val="00865604"/>
    <w:rsid w:val="00894046"/>
    <w:rsid w:val="008C010F"/>
    <w:rsid w:val="008C0EF9"/>
    <w:rsid w:val="008D3F9B"/>
    <w:rsid w:val="008D5B49"/>
    <w:rsid w:val="008D650F"/>
    <w:rsid w:val="008E6F6D"/>
    <w:rsid w:val="009012A6"/>
    <w:rsid w:val="00902B4F"/>
    <w:rsid w:val="00913828"/>
    <w:rsid w:val="00927DA4"/>
    <w:rsid w:val="00933618"/>
    <w:rsid w:val="00933936"/>
    <w:rsid w:val="00933CD5"/>
    <w:rsid w:val="00940890"/>
    <w:rsid w:val="00942747"/>
    <w:rsid w:val="00957B41"/>
    <w:rsid w:val="00960AB3"/>
    <w:rsid w:val="0096580A"/>
    <w:rsid w:val="00965CE4"/>
    <w:rsid w:val="00984577"/>
    <w:rsid w:val="009854A6"/>
    <w:rsid w:val="00985B44"/>
    <w:rsid w:val="0099143B"/>
    <w:rsid w:val="009948FB"/>
    <w:rsid w:val="009972AA"/>
    <w:rsid w:val="009A2454"/>
    <w:rsid w:val="009A4298"/>
    <w:rsid w:val="009A7B7A"/>
    <w:rsid w:val="009B1F05"/>
    <w:rsid w:val="009B50EB"/>
    <w:rsid w:val="009B69FC"/>
    <w:rsid w:val="009B7328"/>
    <w:rsid w:val="009C3E9A"/>
    <w:rsid w:val="009E6867"/>
    <w:rsid w:val="00A125E5"/>
    <w:rsid w:val="00A24375"/>
    <w:rsid w:val="00A27367"/>
    <w:rsid w:val="00A43359"/>
    <w:rsid w:val="00A43E7C"/>
    <w:rsid w:val="00A4608B"/>
    <w:rsid w:val="00A50B46"/>
    <w:rsid w:val="00A67BCD"/>
    <w:rsid w:val="00A76F1B"/>
    <w:rsid w:val="00A9599B"/>
    <w:rsid w:val="00AA776A"/>
    <w:rsid w:val="00AB4C56"/>
    <w:rsid w:val="00AB506C"/>
    <w:rsid w:val="00AC11C6"/>
    <w:rsid w:val="00AC42D9"/>
    <w:rsid w:val="00AC4D92"/>
    <w:rsid w:val="00AC6E7A"/>
    <w:rsid w:val="00AD0FA5"/>
    <w:rsid w:val="00AF120B"/>
    <w:rsid w:val="00AF6205"/>
    <w:rsid w:val="00AF6608"/>
    <w:rsid w:val="00B26866"/>
    <w:rsid w:val="00B35EE6"/>
    <w:rsid w:val="00B4579E"/>
    <w:rsid w:val="00B50DB4"/>
    <w:rsid w:val="00B538C7"/>
    <w:rsid w:val="00B61243"/>
    <w:rsid w:val="00B62CE8"/>
    <w:rsid w:val="00B703EE"/>
    <w:rsid w:val="00B760E5"/>
    <w:rsid w:val="00B816B2"/>
    <w:rsid w:val="00B9047F"/>
    <w:rsid w:val="00B93B22"/>
    <w:rsid w:val="00B9655F"/>
    <w:rsid w:val="00BA20E8"/>
    <w:rsid w:val="00BB5793"/>
    <w:rsid w:val="00BB7285"/>
    <w:rsid w:val="00BD15E2"/>
    <w:rsid w:val="00BD1873"/>
    <w:rsid w:val="00BD2157"/>
    <w:rsid w:val="00BF48CF"/>
    <w:rsid w:val="00BF4A19"/>
    <w:rsid w:val="00BF7D78"/>
    <w:rsid w:val="00C02368"/>
    <w:rsid w:val="00C03627"/>
    <w:rsid w:val="00C361B7"/>
    <w:rsid w:val="00C372B5"/>
    <w:rsid w:val="00C530A7"/>
    <w:rsid w:val="00C53718"/>
    <w:rsid w:val="00C539FD"/>
    <w:rsid w:val="00C614C9"/>
    <w:rsid w:val="00C727D9"/>
    <w:rsid w:val="00C87742"/>
    <w:rsid w:val="00CB6618"/>
    <w:rsid w:val="00CB6CBA"/>
    <w:rsid w:val="00CC62B2"/>
    <w:rsid w:val="00CE1EAF"/>
    <w:rsid w:val="00D02055"/>
    <w:rsid w:val="00D04166"/>
    <w:rsid w:val="00D16363"/>
    <w:rsid w:val="00D2111A"/>
    <w:rsid w:val="00D34485"/>
    <w:rsid w:val="00D41CDE"/>
    <w:rsid w:val="00D47305"/>
    <w:rsid w:val="00D61CA6"/>
    <w:rsid w:val="00D71BF2"/>
    <w:rsid w:val="00D80A20"/>
    <w:rsid w:val="00D80E38"/>
    <w:rsid w:val="00D832D0"/>
    <w:rsid w:val="00D95CA6"/>
    <w:rsid w:val="00DA23D6"/>
    <w:rsid w:val="00DB6DC8"/>
    <w:rsid w:val="00DC222D"/>
    <w:rsid w:val="00DD66CF"/>
    <w:rsid w:val="00DD70E1"/>
    <w:rsid w:val="00DE37FA"/>
    <w:rsid w:val="00E0069C"/>
    <w:rsid w:val="00E01CE4"/>
    <w:rsid w:val="00E03DB1"/>
    <w:rsid w:val="00E043D9"/>
    <w:rsid w:val="00E16160"/>
    <w:rsid w:val="00E26510"/>
    <w:rsid w:val="00E35764"/>
    <w:rsid w:val="00E4577F"/>
    <w:rsid w:val="00E46EC0"/>
    <w:rsid w:val="00E530CD"/>
    <w:rsid w:val="00E54D9E"/>
    <w:rsid w:val="00E73242"/>
    <w:rsid w:val="00E732AD"/>
    <w:rsid w:val="00EA31D5"/>
    <w:rsid w:val="00EA7536"/>
    <w:rsid w:val="00EB1C3C"/>
    <w:rsid w:val="00EC53D0"/>
    <w:rsid w:val="00EC72BA"/>
    <w:rsid w:val="00ED0957"/>
    <w:rsid w:val="00ED5726"/>
    <w:rsid w:val="00EE085C"/>
    <w:rsid w:val="00F03BAD"/>
    <w:rsid w:val="00F05C75"/>
    <w:rsid w:val="00F210FA"/>
    <w:rsid w:val="00F22096"/>
    <w:rsid w:val="00F23CBD"/>
    <w:rsid w:val="00F27FD3"/>
    <w:rsid w:val="00F365E6"/>
    <w:rsid w:val="00F426B5"/>
    <w:rsid w:val="00F62629"/>
    <w:rsid w:val="00F6652C"/>
    <w:rsid w:val="00F86FA8"/>
    <w:rsid w:val="00F91D6A"/>
    <w:rsid w:val="00F969A8"/>
    <w:rsid w:val="00FB0BCF"/>
    <w:rsid w:val="00FC41FA"/>
    <w:rsid w:val="00FC4BAE"/>
    <w:rsid w:val="00FC63C3"/>
    <w:rsid w:val="00FF119C"/>
    <w:rsid w:val="00FF68A3"/>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558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A6"/>
    <w:pPr>
      <w:spacing w:after="200" w:line="276" w:lineRule="auto"/>
    </w:pPr>
    <w:rPr>
      <w:rFonts w:eastAsiaTheme="minorEastAsia"/>
      <w:lang w:eastAsia="ru-RU"/>
    </w:rPr>
  </w:style>
  <w:style w:type="paragraph" w:styleId="10">
    <w:name w:val="heading 1"/>
    <w:aliases w:val="МОЙ Заголовок 1,!Части документа"/>
    <w:basedOn w:val="a"/>
    <w:link w:val="11"/>
    <w:qFormat/>
    <w:rsid w:val="0016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aliases w:val="!Разделы документа"/>
    <w:basedOn w:val="a"/>
    <w:next w:val="a"/>
    <w:link w:val="21"/>
    <w:unhideWhenUsed/>
    <w:qFormat/>
    <w:rsid w:val="00D02055"/>
    <w:pPr>
      <w:keepNext/>
      <w:spacing w:after="0" w:line="240" w:lineRule="auto"/>
      <w:outlineLvl w:val="1"/>
    </w:pPr>
    <w:rPr>
      <w:rFonts w:ascii="Times New Roman" w:eastAsia="Times New Roman" w:hAnsi="Times New Roman" w:cs="Times New Roman"/>
      <w:sz w:val="24"/>
      <w:szCs w:val="20"/>
    </w:rPr>
  </w:style>
  <w:style w:type="paragraph" w:styleId="3">
    <w:name w:val="heading 3"/>
    <w:aliases w:val="!Главы документа"/>
    <w:basedOn w:val="a"/>
    <w:next w:val="a"/>
    <w:link w:val="30"/>
    <w:qFormat/>
    <w:rsid w:val="00D0205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aliases w:val="!Параграфы/Статьи документа"/>
    <w:basedOn w:val="a"/>
    <w:next w:val="a"/>
    <w:link w:val="40"/>
    <w:qFormat/>
    <w:rsid w:val="00D02055"/>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D02055"/>
    <w:pPr>
      <w:keepNext/>
      <w:spacing w:after="0" w:line="240" w:lineRule="auto"/>
      <w:jc w:val="center"/>
      <w:outlineLvl w:val="4"/>
    </w:pPr>
    <w:rPr>
      <w:rFonts w:ascii="Times New Roman" w:eastAsia="Times New Roman" w:hAnsi="Times New Roman" w:cs="Times New Roman"/>
      <w:sz w:val="32"/>
      <w:szCs w:val="24"/>
      <w:lang w:val="x-none" w:eastAsia="x-none"/>
    </w:rPr>
  </w:style>
  <w:style w:type="paragraph" w:styleId="6">
    <w:name w:val="heading 6"/>
    <w:basedOn w:val="a"/>
    <w:next w:val="a"/>
    <w:link w:val="60"/>
    <w:uiPriority w:val="99"/>
    <w:semiHidden/>
    <w:unhideWhenUsed/>
    <w:qFormat/>
    <w:rsid w:val="00B62CE8"/>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2D7319"/>
    <w:rPr>
      <w:rFonts w:ascii="Times New Roman" w:hAnsi="Times New Roman" w:cs="Times New Roman" w:hint="default"/>
      <w:sz w:val="26"/>
      <w:szCs w:val="26"/>
    </w:rPr>
  </w:style>
  <w:style w:type="character" w:styleId="a3">
    <w:name w:val="Hyperlink"/>
    <w:basedOn w:val="a0"/>
    <w:uiPriority w:val="99"/>
    <w:unhideWhenUsed/>
    <w:rsid w:val="002D7319"/>
    <w:rPr>
      <w:color w:val="0000FF"/>
      <w:u w:val="single"/>
    </w:rPr>
  </w:style>
  <w:style w:type="paragraph" w:customStyle="1" w:styleId="ConsPlusNormal">
    <w:name w:val="ConsPlusNormal"/>
    <w:link w:val="ConsPlusNormal0"/>
    <w:rsid w:val="009138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link w:val="ConsPlusTitle0"/>
    <w:uiPriority w:val="99"/>
    <w:rsid w:val="0091382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913828"/>
    <w:rPr>
      <w:rFonts w:ascii="Times New Roman" w:eastAsiaTheme="minorEastAsia" w:hAnsi="Times New Roman" w:cs="Times New Roman"/>
      <w:sz w:val="24"/>
      <w:szCs w:val="24"/>
      <w:lang w:eastAsia="ru-RU"/>
    </w:rPr>
  </w:style>
  <w:style w:type="character" w:customStyle="1" w:styleId="a4">
    <w:name w:val="Абзац списка Знак"/>
    <w:aliases w:val="ТЗ список Знак,Абзац списка нумерованный Знак,обычный Знак,Введение Знак,3_Абзац списка Знак,СПИСКИ Знак,Заголовок мой1 Знак,СписокСТПр Знак,Абзац списка основной Знак,Bullet List Знак,FooterText Знак,numbered Знак,lp1 Знак"/>
    <w:link w:val="a5"/>
    <w:uiPriority w:val="34"/>
    <w:qFormat/>
    <w:locked/>
    <w:rsid w:val="00913828"/>
    <w:rPr>
      <w:rFonts w:ascii="Calibri" w:eastAsia="Times New Roman" w:hAnsi="Calibri" w:cs="Times New Roman"/>
    </w:rPr>
  </w:style>
  <w:style w:type="paragraph" w:styleId="a5">
    <w:name w:val="List Paragraph"/>
    <w:aliases w:val="ТЗ список,Абзац списка нумерованный,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
    <w:basedOn w:val="a"/>
    <w:link w:val="a4"/>
    <w:uiPriority w:val="34"/>
    <w:qFormat/>
    <w:rsid w:val="00913828"/>
    <w:pPr>
      <w:ind w:left="720"/>
      <w:contextualSpacing/>
    </w:pPr>
    <w:rPr>
      <w:rFonts w:ascii="Calibri" w:eastAsia="Times New Roman" w:hAnsi="Calibri" w:cs="Times New Roman"/>
      <w:lang w:eastAsia="en-US"/>
    </w:rPr>
  </w:style>
  <w:style w:type="character" w:customStyle="1" w:styleId="11">
    <w:name w:val="Заголовок 1 Знак"/>
    <w:aliases w:val="МОЙ Заголовок 1 Знак,!Части документа Знак"/>
    <w:basedOn w:val="a0"/>
    <w:link w:val="10"/>
    <w:rsid w:val="00167CF4"/>
    <w:rPr>
      <w:rFonts w:ascii="Times New Roman" w:eastAsia="Times New Roman" w:hAnsi="Times New Roman" w:cs="Times New Roman"/>
      <w:b/>
      <w:bCs/>
      <w:kern w:val="36"/>
      <w:sz w:val="48"/>
      <w:szCs w:val="48"/>
      <w:lang w:eastAsia="ru-RU"/>
    </w:rPr>
  </w:style>
  <w:style w:type="paragraph" w:styleId="22">
    <w:name w:val="Body Text Indent 2"/>
    <w:basedOn w:val="a"/>
    <w:link w:val="23"/>
    <w:uiPriority w:val="99"/>
    <w:rsid w:val="00167CF4"/>
    <w:pPr>
      <w:spacing w:after="120" w:line="480" w:lineRule="auto"/>
      <w:ind w:left="283"/>
    </w:pPr>
    <w:rPr>
      <w:rFonts w:ascii="Calibri" w:eastAsia="Times New Roman" w:hAnsi="Calibri" w:cs="Times New Roman"/>
      <w:sz w:val="20"/>
      <w:szCs w:val="20"/>
    </w:rPr>
  </w:style>
  <w:style w:type="character" w:customStyle="1" w:styleId="23">
    <w:name w:val="Основной текст с отступом 2 Знак"/>
    <w:basedOn w:val="a0"/>
    <w:link w:val="22"/>
    <w:uiPriority w:val="99"/>
    <w:rsid w:val="00167CF4"/>
    <w:rPr>
      <w:rFonts w:ascii="Calibri" w:eastAsia="Times New Roman" w:hAnsi="Calibri" w:cs="Times New Roman"/>
      <w:sz w:val="20"/>
      <w:szCs w:val="20"/>
      <w:lang w:eastAsia="ru-RU"/>
    </w:rPr>
  </w:style>
  <w:style w:type="paragraph" w:styleId="a6">
    <w:name w:val="Body Text"/>
    <w:aliases w:val="Заг1,BO,ID,body indent,ändrad,EHPT,Body Text2"/>
    <w:basedOn w:val="a"/>
    <w:link w:val="a7"/>
    <w:uiPriority w:val="99"/>
    <w:unhideWhenUsed/>
    <w:rsid w:val="00167CF4"/>
    <w:pPr>
      <w:spacing w:after="120"/>
    </w:pPr>
  </w:style>
  <w:style w:type="character" w:customStyle="1" w:styleId="a7">
    <w:name w:val="Основной текст Знак"/>
    <w:aliases w:val="Заг1 Знак,BO Знак,ID Знак,body indent Знак,ändrad Знак,EHPT Знак,Body Text2 Знак"/>
    <w:basedOn w:val="a0"/>
    <w:link w:val="a6"/>
    <w:uiPriority w:val="99"/>
    <w:rsid w:val="00167CF4"/>
    <w:rPr>
      <w:rFonts w:eastAsiaTheme="minorEastAsia"/>
      <w:lang w:eastAsia="ru-RU"/>
    </w:rPr>
  </w:style>
  <w:style w:type="paragraph" w:styleId="a8">
    <w:name w:val="Balloon Text"/>
    <w:basedOn w:val="a"/>
    <w:link w:val="a9"/>
    <w:uiPriority w:val="99"/>
    <w:unhideWhenUsed/>
    <w:rsid w:val="00167CF4"/>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167CF4"/>
    <w:rPr>
      <w:rFonts w:ascii="Tahoma" w:eastAsiaTheme="minorEastAsia" w:hAnsi="Tahoma" w:cs="Tahoma"/>
      <w:sz w:val="16"/>
      <w:szCs w:val="16"/>
      <w:lang w:eastAsia="ru-RU"/>
    </w:rPr>
  </w:style>
  <w:style w:type="character" w:styleId="aa">
    <w:name w:val="Emphasis"/>
    <w:uiPriority w:val="99"/>
    <w:qFormat/>
    <w:rsid w:val="00167CF4"/>
    <w:rPr>
      <w:i/>
      <w:iCs/>
    </w:rPr>
  </w:style>
  <w:style w:type="paragraph" w:customStyle="1" w:styleId="ab">
    <w:name w:val="Прижатый влево"/>
    <w:basedOn w:val="a"/>
    <w:next w:val="a"/>
    <w:uiPriority w:val="99"/>
    <w:rsid w:val="00167CF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Normal">
    <w:name w:val="ConsNormal"/>
    <w:link w:val="ConsNormal0"/>
    <w:uiPriority w:val="99"/>
    <w:rsid w:val="00167CF4"/>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b">
    <w:name w:val="Обычнbй"/>
    <w:uiPriority w:val="99"/>
    <w:rsid w:val="00167CF4"/>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onsPlusNonformat">
    <w:name w:val="ConsPlusNonformat"/>
    <w:rsid w:val="00167CF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
    <w:name w:val="- СТРАНИЦА -"/>
    <w:rsid w:val="00167CF4"/>
    <w:pPr>
      <w:suppressAutoHyphens/>
      <w:spacing w:after="0" w:line="240" w:lineRule="auto"/>
    </w:pPr>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167C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67CF4"/>
    <w:rPr>
      <w:rFonts w:eastAsiaTheme="minorEastAsia"/>
      <w:lang w:eastAsia="ru-RU"/>
    </w:rPr>
  </w:style>
  <w:style w:type="paragraph" w:styleId="ae">
    <w:name w:val="footer"/>
    <w:basedOn w:val="a"/>
    <w:link w:val="af"/>
    <w:uiPriority w:val="99"/>
    <w:unhideWhenUsed/>
    <w:rsid w:val="00167C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7CF4"/>
    <w:rPr>
      <w:rFonts w:eastAsiaTheme="minorEastAsia"/>
      <w:lang w:eastAsia="ru-RU"/>
    </w:rPr>
  </w:style>
  <w:style w:type="character" w:customStyle="1" w:styleId="ConsNormal0">
    <w:name w:val="ConsNormal Знак"/>
    <w:basedOn w:val="a0"/>
    <w:link w:val="ConsNormal"/>
    <w:uiPriority w:val="99"/>
    <w:locked/>
    <w:rsid w:val="00167CF4"/>
    <w:rPr>
      <w:rFonts w:ascii="Arial" w:eastAsia="Times New Roman" w:hAnsi="Arial" w:cs="Times New Roman"/>
      <w:sz w:val="16"/>
      <w:szCs w:val="20"/>
      <w:lang w:eastAsia="ar-SA"/>
    </w:rPr>
  </w:style>
  <w:style w:type="paragraph" w:customStyle="1" w:styleId="24">
    <w:name w:val="2"/>
    <w:basedOn w:val="a"/>
    <w:rsid w:val="00167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167CF4"/>
    <w:pPr>
      <w:suppressAutoHyphens/>
      <w:spacing w:after="0" w:line="240" w:lineRule="auto"/>
      <w:ind w:right="-5"/>
      <w:jc w:val="both"/>
    </w:pPr>
    <w:rPr>
      <w:rFonts w:ascii="Times New Roman" w:eastAsia="Times New Roman" w:hAnsi="Times New Roman" w:cs="Times New Roman"/>
      <w:sz w:val="24"/>
      <w:szCs w:val="24"/>
      <w:lang w:eastAsia="ar-SA"/>
    </w:rPr>
  </w:style>
  <w:style w:type="paragraph" w:customStyle="1" w:styleId="af0">
    <w:name w:val="Знак Знак Знак Знак Знак Знак Знак Знак Знак Знак"/>
    <w:basedOn w:val="a"/>
    <w:uiPriority w:val="99"/>
    <w:rsid w:val="00167CF4"/>
    <w:pPr>
      <w:spacing w:after="160" w:line="240" w:lineRule="exact"/>
    </w:pPr>
    <w:rPr>
      <w:rFonts w:ascii="Verdana" w:eastAsia="Times New Roman" w:hAnsi="Verdana" w:cs="Times New Roman"/>
      <w:sz w:val="24"/>
      <w:szCs w:val="24"/>
      <w:lang w:val="en-US" w:eastAsia="en-US"/>
    </w:rPr>
  </w:style>
  <w:style w:type="table" w:styleId="af1">
    <w:name w:val="Table Grid"/>
    <w:basedOn w:val="a1"/>
    <w:uiPriority w:val="59"/>
    <w:rsid w:val="00167C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167CF4"/>
    <w:rPr>
      <w:rFonts w:cs="Times New Roman"/>
    </w:rPr>
  </w:style>
  <w:style w:type="paragraph" w:styleId="af2">
    <w:name w:val="Normal (Web)"/>
    <w:aliases w:val="Обычный (Web),Обычный (Web)1"/>
    <w:basedOn w:val="a"/>
    <w:link w:val="12"/>
    <w:uiPriority w:val="99"/>
    <w:qFormat/>
    <w:rsid w:val="00167CF4"/>
    <w:rPr>
      <w:rFonts w:ascii="Times New Roman" w:eastAsia="Times New Roman" w:hAnsi="Times New Roman" w:cs="Times New Roman"/>
      <w:sz w:val="24"/>
      <w:szCs w:val="24"/>
    </w:rPr>
  </w:style>
  <w:style w:type="paragraph" w:styleId="af3">
    <w:name w:val="footnote text"/>
    <w:basedOn w:val="a"/>
    <w:link w:val="af4"/>
    <w:uiPriority w:val="99"/>
    <w:rsid w:val="004E79E3"/>
    <w:pPr>
      <w:widowControl w:val="0"/>
      <w:spacing w:after="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4E79E3"/>
    <w:rPr>
      <w:rFonts w:ascii="Times New Roman" w:eastAsia="Times New Roman" w:hAnsi="Times New Roman" w:cs="Times New Roman"/>
      <w:sz w:val="20"/>
      <w:szCs w:val="20"/>
      <w:lang w:eastAsia="ru-RU"/>
    </w:rPr>
  </w:style>
  <w:style w:type="paragraph" w:customStyle="1" w:styleId="consplusnormal1">
    <w:name w:val="consplusnormal"/>
    <w:basedOn w:val="a"/>
    <w:rsid w:val="004E7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Нижний колонтитул1"/>
    <w:basedOn w:val="a"/>
    <w:uiPriority w:val="99"/>
    <w:rsid w:val="003D5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1311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1311C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rsid w:val="001311C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11">
    <w:name w:val="Основной текст (2)1"/>
    <w:basedOn w:val="a"/>
    <w:rsid w:val="00FF68A3"/>
    <w:pPr>
      <w:shd w:val="clear" w:color="auto" w:fill="FFFFFF"/>
      <w:spacing w:before="300" w:after="0" w:line="274" w:lineRule="exact"/>
    </w:pPr>
    <w:rPr>
      <w:rFonts w:ascii="Times New Roman" w:eastAsiaTheme="minorHAnsi" w:hAnsi="Times New Roman" w:cs="Times New Roman"/>
      <w:sz w:val="26"/>
      <w:szCs w:val="26"/>
      <w:lang w:eastAsia="en-US"/>
    </w:rPr>
  </w:style>
  <w:style w:type="character" w:customStyle="1" w:styleId="14">
    <w:name w:val="Неразрешенное упоминание1"/>
    <w:basedOn w:val="a0"/>
    <w:uiPriority w:val="99"/>
    <w:semiHidden/>
    <w:unhideWhenUsed/>
    <w:rsid w:val="00E03DB1"/>
    <w:rPr>
      <w:color w:val="605E5C"/>
      <w:shd w:val="clear" w:color="auto" w:fill="E1DFDD"/>
    </w:rPr>
  </w:style>
  <w:style w:type="character" w:customStyle="1" w:styleId="apple-style-span">
    <w:name w:val="apple-style-span"/>
    <w:uiPriority w:val="99"/>
    <w:rsid w:val="00D47305"/>
  </w:style>
  <w:style w:type="character" w:customStyle="1" w:styleId="ConsPlusTitle0">
    <w:name w:val="ConsPlusTitle Знак"/>
    <w:link w:val="ConsPlusTitle"/>
    <w:uiPriority w:val="99"/>
    <w:locked/>
    <w:rsid w:val="002D321F"/>
    <w:rPr>
      <w:rFonts w:ascii="Arial" w:eastAsiaTheme="minorEastAsia" w:hAnsi="Arial" w:cs="Arial"/>
      <w:b/>
      <w:bCs/>
      <w:sz w:val="24"/>
      <w:szCs w:val="24"/>
      <w:lang w:eastAsia="ru-RU"/>
    </w:rPr>
  </w:style>
  <w:style w:type="character" w:customStyle="1" w:styleId="21">
    <w:name w:val="Заголовок 2 Знак"/>
    <w:aliases w:val="!Разделы документа Знак"/>
    <w:basedOn w:val="a0"/>
    <w:link w:val="20"/>
    <w:rsid w:val="00D02055"/>
    <w:rPr>
      <w:rFonts w:ascii="Times New Roman" w:eastAsia="Times New Roman" w:hAnsi="Times New Roman" w:cs="Times New Roman"/>
      <w:sz w:val="24"/>
      <w:szCs w:val="20"/>
      <w:lang w:eastAsia="ru-RU"/>
    </w:rPr>
  </w:style>
  <w:style w:type="character" w:customStyle="1" w:styleId="30">
    <w:name w:val="Заголовок 3 Знак"/>
    <w:aliases w:val="!Главы документа Знак"/>
    <w:basedOn w:val="a0"/>
    <w:link w:val="3"/>
    <w:rsid w:val="00D02055"/>
    <w:rPr>
      <w:rFonts w:ascii="Arial" w:eastAsia="Times New Roman" w:hAnsi="Arial" w:cs="Times New Roman"/>
      <w:b/>
      <w:bCs/>
      <w:sz w:val="26"/>
      <w:szCs w:val="26"/>
      <w:lang w:val="x-none" w:eastAsia="x-none"/>
    </w:rPr>
  </w:style>
  <w:style w:type="character" w:customStyle="1" w:styleId="40">
    <w:name w:val="Заголовок 4 Знак"/>
    <w:aliases w:val="!Параграфы/Статьи документа Знак"/>
    <w:basedOn w:val="a0"/>
    <w:link w:val="4"/>
    <w:rsid w:val="00D02055"/>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D02055"/>
    <w:rPr>
      <w:rFonts w:ascii="Times New Roman" w:eastAsia="Times New Roman" w:hAnsi="Times New Roman" w:cs="Times New Roman"/>
      <w:sz w:val="32"/>
      <w:szCs w:val="24"/>
      <w:lang w:val="x-none" w:eastAsia="x-none"/>
    </w:rPr>
  </w:style>
  <w:style w:type="paragraph" w:customStyle="1" w:styleId="f12">
    <w:name w:val="Основной текШf1т с отступом 2"/>
    <w:basedOn w:val="b"/>
    <w:uiPriority w:val="99"/>
    <w:rsid w:val="00D02055"/>
    <w:pPr>
      <w:suppressAutoHyphens w:val="0"/>
      <w:ind w:firstLine="720"/>
      <w:jc w:val="both"/>
    </w:pPr>
    <w:rPr>
      <w:rFonts w:eastAsia="Times New Roman"/>
      <w:sz w:val="24"/>
      <w:lang w:eastAsia="ru-RU"/>
    </w:rPr>
  </w:style>
  <w:style w:type="paragraph" w:customStyle="1" w:styleId="0">
    <w:name w:val="Стиль Устав + По ширине Справа:  0 см"/>
    <w:basedOn w:val="a"/>
    <w:link w:val="00"/>
    <w:autoRedefine/>
    <w:rsid w:val="00D02055"/>
    <w:pPr>
      <w:shd w:val="clear" w:color="auto" w:fill="FFFFFF"/>
      <w:spacing w:after="0" w:line="278" w:lineRule="exact"/>
      <w:ind w:firstLine="360"/>
      <w:jc w:val="both"/>
    </w:pPr>
    <w:rPr>
      <w:rFonts w:ascii="Times New Roman" w:eastAsia="Times New Roman" w:hAnsi="Times New Roman" w:cs="Times New Roman"/>
      <w:sz w:val="24"/>
      <w:szCs w:val="24"/>
      <w:lang w:val="x-none" w:eastAsia="x-none"/>
    </w:rPr>
  </w:style>
  <w:style w:type="character" w:customStyle="1" w:styleId="00">
    <w:name w:val="Стиль Устав + По ширине Справа:  0 см Знак"/>
    <w:link w:val="0"/>
    <w:rsid w:val="00D02055"/>
    <w:rPr>
      <w:rFonts w:ascii="Times New Roman" w:eastAsia="Times New Roman" w:hAnsi="Times New Roman" w:cs="Times New Roman"/>
      <w:sz w:val="24"/>
      <w:szCs w:val="24"/>
      <w:shd w:val="clear" w:color="auto" w:fill="FFFFFF"/>
      <w:lang w:val="x-none" w:eastAsia="x-none"/>
    </w:rPr>
  </w:style>
  <w:style w:type="paragraph" w:styleId="af5">
    <w:name w:val="Plain Text"/>
    <w:basedOn w:val="a"/>
    <w:link w:val="af6"/>
    <w:uiPriority w:val="99"/>
    <w:unhideWhenUsed/>
    <w:rsid w:val="00D02055"/>
    <w:pPr>
      <w:spacing w:after="0" w:line="240" w:lineRule="auto"/>
    </w:pPr>
    <w:rPr>
      <w:rFonts w:ascii="Courier New" w:eastAsia="Times New Roman" w:hAnsi="Courier New" w:cs="Times New Roman"/>
      <w:sz w:val="20"/>
      <w:szCs w:val="20"/>
      <w:lang w:val="x-none" w:eastAsia="x-none"/>
    </w:rPr>
  </w:style>
  <w:style w:type="character" w:customStyle="1" w:styleId="af6">
    <w:name w:val="Текст Знак"/>
    <w:basedOn w:val="a0"/>
    <w:link w:val="af5"/>
    <w:uiPriority w:val="99"/>
    <w:rsid w:val="00D02055"/>
    <w:rPr>
      <w:rFonts w:ascii="Courier New" w:eastAsia="Times New Roman" w:hAnsi="Courier New" w:cs="Times New Roman"/>
      <w:sz w:val="20"/>
      <w:szCs w:val="20"/>
      <w:lang w:val="x-none" w:eastAsia="x-none"/>
    </w:rPr>
  </w:style>
  <w:style w:type="paragraph" w:styleId="31">
    <w:name w:val="Body Text Indent 3"/>
    <w:basedOn w:val="a"/>
    <w:link w:val="32"/>
    <w:uiPriority w:val="99"/>
    <w:rsid w:val="00D0205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uiPriority w:val="99"/>
    <w:rsid w:val="00D02055"/>
    <w:rPr>
      <w:rFonts w:ascii="Times New Roman" w:eastAsia="Times New Roman" w:hAnsi="Times New Roman" w:cs="Times New Roman"/>
      <w:sz w:val="16"/>
      <w:szCs w:val="16"/>
      <w:lang w:val="x-none" w:eastAsia="x-none"/>
    </w:rPr>
  </w:style>
  <w:style w:type="paragraph" w:customStyle="1" w:styleId="FR3">
    <w:name w:val="FR3"/>
    <w:rsid w:val="00D02055"/>
    <w:pPr>
      <w:widowControl w:val="0"/>
      <w:spacing w:after="0" w:line="240" w:lineRule="auto"/>
    </w:pPr>
    <w:rPr>
      <w:rFonts w:ascii="Courier New" w:eastAsia="Times New Roman" w:hAnsi="Courier New" w:cs="Times New Roman"/>
      <w:snapToGrid w:val="0"/>
      <w:sz w:val="18"/>
      <w:szCs w:val="20"/>
      <w:lang w:eastAsia="ru-RU"/>
    </w:rPr>
  </w:style>
  <w:style w:type="paragraph" w:styleId="25">
    <w:name w:val="Body Text 2"/>
    <w:basedOn w:val="b"/>
    <w:link w:val="26"/>
    <w:uiPriority w:val="99"/>
    <w:rsid w:val="00D02055"/>
    <w:pPr>
      <w:suppressAutoHyphens w:val="0"/>
      <w:snapToGrid/>
    </w:pPr>
    <w:rPr>
      <w:rFonts w:eastAsia="Times New Roman"/>
      <w:snapToGrid w:val="0"/>
      <w:sz w:val="24"/>
      <w:lang w:val="x-none" w:eastAsia="x-none"/>
    </w:rPr>
  </w:style>
  <w:style w:type="character" w:customStyle="1" w:styleId="26">
    <w:name w:val="Основной текст 2 Знак"/>
    <w:basedOn w:val="a0"/>
    <w:link w:val="25"/>
    <w:uiPriority w:val="99"/>
    <w:rsid w:val="00D02055"/>
    <w:rPr>
      <w:rFonts w:ascii="Times New Roman" w:eastAsia="Times New Roman" w:hAnsi="Times New Roman" w:cs="Times New Roman"/>
      <w:snapToGrid w:val="0"/>
      <w:sz w:val="24"/>
      <w:szCs w:val="20"/>
      <w:lang w:val="x-none" w:eastAsia="x-none"/>
    </w:rPr>
  </w:style>
  <w:style w:type="paragraph" w:customStyle="1" w:styleId="ConsNonformat">
    <w:name w:val="ConsNonformat"/>
    <w:uiPriority w:val="99"/>
    <w:rsid w:val="00D0205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41">
    <w:name w:val="заголовок 4"/>
    <w:basedOn w:val="b"/>
    <w:next w:val="b"/>
    <w:rsid w:val="00D02055"/>
    <w:pPr>
      <w:keepNext/>
      <w:suppressAutoHyphens w:val="0"/>
      <w:snapToGrid/>
    </w:pPr>
    <w:rPr>
      <w:rFonts w:eastAsia="Times New Roman"/>
      <w:b/>
      <w:snapToGrid w:val="0"/>
      <w:sz w:val="26"/>
      <w:lang w:eastAsia="ru-RU"/>
    </w:rPr>
  </w:style>
  <w:style w:type="paragraph" w:customStyle="1" w:styleId="27">
    <w:name w:val="заголовок 2"/>
    <w:basedOn w:val="b"/>
    <w:next w:val="b"/>
    <w:rsid w:val="00D02055"/>
    <w:pPr>
      <w:keepNext/>
      <w:suppressAutoHyphens w:val="0"/>
      <w:snapToGrid/>
      <w:jc w:val="center"/>
    </w:pPr>
    <w:rPr>
      <w:rFonts w:eastAsia="Times New Roman"/>
      <w:b/>
      <w:snapToGrid w:val="0"/>
      <w:sz w:val="24"/>
      <w:lang w:eastAsia="ru-RU"/>
    </w:rPr>
  </w:style>
  <w:style w:type="paragraph" w:customStyle="1" w:styleId="ConsTitle">
    <w:name w:val="ConsTitle"/>
    <w:rsid w:val="00D02055"/>
    <w:pPr>
      <w:widowControl w:val="0"/>
      <w:spacing w:after="0" w:line="240" w:lineRule="auto"/>
    </w:pPr>
    <w:rPr>
      <w:rFonts w:ascii="Arial" w:eastAsia="Times New Roman" w:hAnsi="Arial" w:cs="Times New Roman"/>
      <w:b/>
      <w:snapToGrid w:val="0"/>
      <w:sz w:val="16"/>
      <w:szCs w:val="20"/>
      <w:lang w:eastAsia="ru-RU"/>
    </w:rPr>
  </w:style>
  <w:style w:type="paragraph" w:customStyle="1" w:styleId="af7">
    <w:name w:val="Ос"/>
    <w:basedOn w:val="b"/>
    <w:rsid w:val="00D02055"/>
    <w:pPr>
      <w:suppressAutoHyphens w:val="0"/>
      <w:snapToGrid/>
      <w:ind w:firstLine="567"/>
      <w:jc w:val="both"/>
    </w:pPr>
    <w:rPr>
      <w:rFonts w:eastAsia="Times New Roman"/>
      <w:snapToGrid w:val="0"/>
      <w:sz w:val="24"/>
      <w:lang w:eastAsia="ru-RU"/>
    </w:rPr>
  </w:style>
  <w:style w:type="paragraph" w:customStyle="1" w:styleId="FR1">
    <w:name w:val="FR1"/>
    <w:uiPriority w:val="99"/>
    <w:rsid w:val="00D02055"/>
    <w:pPr>
      <w:widowControl w:val="0"/>
      <w:spacing w:after="0" w:line="240" w:lineRule="auto"/>
    </w:pPr>
    <w:rPr>
      <w:rFonts w:ascii="Times New Roman" w:eastAsia="Times New Roman" w:hAnsi="Times New Roman" w:cs="Times New Roman"/>
      <w:snapToGrid w:val="0"/>
      <w:sz w:val="28"/>
      <w:szCs w:val="20"/>
      <w:lang w:eastAsia="ru-RU"/>
    </w:rPr>
  </w:style>
  <w:style w:type="paragraph" w:styleId="33">
    <w:name w:val="Body Text 3"/>
    <w:basedOn w:val="b"/>
    <w:link w:val="34"/>
    <w:uiPriority w:val="99"/>
    <w:rsid w:val="00D02055"/>
    <w:pPr>
      <w:suppressAutoHyphens w:val="0"/>
      <w:snapToGrid/>
    </w:pPr>
    <w:rPr>
      <w:rFonts w:eastAsia="Times New Roman"/>
      <w:b/>
      <w:snapToGrid w:val="0"/>
      <w:sz w:val="24"/>
      <w:lang w:val="x-none" w:eastAsia="x-none"/>
    </w:rPr>
  </w:style>
  <w:style w:type="character" w:customStyle="1" w:styleId="34">
    <w:name w:val="Основной текст 3 Знак"/>
    <w:basedOn w:val="a0"/>
    <w:link w:val="33"/>
    <w:uiPriority w:val="99"/>
    <w:rsid w:val="00D02055"/>
    <w:rPr>
      <w:rFonts w:ascii="Times New Roman" w:eastAsia="Times New Roman" w:hAnsi="Times New Roman" w:cs="Times New Roman"/>
      <w:b/>
      <w:snapToGrid w:val="0"/>
      <w:sz w:val="24"/>
      <w:szCs w:val="20"/>
      <w:lang w:val="x-none" w:eastAsia="x-none"/>
    </w:rPr>
  </w:style>
  <w:style w:type="paragraph" w:customStyle="1" w:styleId="15">
    <w:name w:val="заголовок 1"/>
    <w:basedOn w:val="b"/>
    <w:next w:val="b"/>
    <w:rsid w:val="00D02055"/>
    <w:pPr>
      <w:keepNext/>
      <w:suppressAutoHyphens w:val="0"/>
      <w:snapToGrid/>
      <w:ind w:firstLine="567"/>
      <w:jc w:val="center"/>
    </w:pPr>
    <w:rPr>
      <w:rFonts w:eastAsia="Times New Roman"/>
      <w:b/>
      <w:snapToGrid w:val="0"/>
      <w:sz w:val="24"/>
      <w:lang w:eastAsia="ru-RU"/>
    </w:rPr>
  </w:style>
  <w:style w:type="character" w:styleId="af8">
    <w:name w:val="page number"/>
    <w:basedOn w:val="a0"/>
    <w:rsid w:val="00D02055"/>
  </w:style>
  <w:style w:type="paragraph" w:styleId="28">
    <w:name w:val="toc 2"/>
    <w:basedOn w:val="a"/>
    <w:next w:val="a"/>
    <w:autoRedefine/>
    <w:rsid w:val="00D02055"/>
    <w:pPr>
      <w:spacing w:after="0" w:line="240" w:lineRule="auto"/>
      <w:ind w:left="200"/>
    </w:pPr>
    <w:rPr>
      <w:rFonts w:ascii="Times New Roman" w:eastAsia="Times New Roman" w:hAnsi="Times New Roman" w:cs="Times New Roman"/>
      <w:sz w:val="20"/>
      <w:szCs w:val="20"/>
    </w:rPr>
  </w:style>
  <w:style w:type="paragraph" w:styleId="16">
    <w:name w:val="toc 1"/>
    <w:basedOn w:val="a"/>
    <w:next w:val="a"/>
    <w:autoRedefine/>
    <w:uiPriority w:val="39"/>
    <w:rsid w:val="00D02055"/>
    <w:pPr>
      <w:spacing w:after="0" w:line="240" w:lineRule="auto"/>
    </w:pPr>
    <w:rPr>
      <w:rFonts w:ascii="Times New Roman" w:eastAsia="Times New Roman" w:hAnsi="Times New Roman" w:cs="Times New Roman"/>
      <w:sz w:val="20"/>
      <w:szCs w:val="20"/>
    </w:rPr>
  </w:style>
  <w:style w:type="paragraph" w:styleId="af9">
    <w:name w:val="Body Text Indent"/>
    <w:basedOn w:val="a"/>
    <w:link w:val="afa"/>
    <w:rsid w:val="00D020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a">
    <w:name w:val="Основной текст с отступом Знак"/>
    <w:basedOn w:val="a0"/>
    <w:link w:val="af9"/>
    <w:rsid w:val="00D02055"/>
    <w:rPr>
      <w:rFonts w:ascii="Times New Roman" w:eastAsia="Times New Roman" w:hAnsi="Times New Roman" w:cs="Times New Roman"/>
      <w:sz w:val="20"/>
      <w:szCs w:val="20"/>
      <w:lang w:val="x-none" w:eastAsia="x-none"/>
    </w:rPr>
  </w:style>
  <w:style w:type="paragraph" w:customStyle="1" w:styleId="2">
    <w:name w:val="Текст2"/>
    <w:basedOn w:val="a"/>
    <w:rsid w:val="00D02055"/>
    <w:pPr>
      <w:numPr>
        <w:numId w:val="1"/>
      </w:numPr>
      <w:suppressAutoHyphens/>
      <w:spacing w:before="60" w:after="0" w:line="360" w:lineRule="auto"/>
      <w:ind w:left="-709" w:firstLine="0"/>
      <w:jc w:val="both"/>
    </w:pPr>
    <w:rPr>
      <w:rFonts w:ascii="Times New Roman" w:eastAsia="Times New Roman" w:hAnsi="Times New Roman" w:cs="Times New Roman"/>
      <w:sz w:val="28"/>
      <w:szCs w:val="20"/>
      <w:lang w:eastAsia="ar-SA"/>
    </w:rPr>
  </w:style>
  <w:style w:type="paragraph" w:styleId="afb">
    <w:name w:val="Title"/>
    <w:basedOn w:val="a"/>
    <w:next w:val="a6"/>
    <w:link w:val="17"/>
    <w:uiPriority w:val="99"/>
    <w:qFormat/>
    <w:rsid w:val="00D02055"/>
    <w:pPr>
      <w:keepNext/>
      <w:suppressAutoHyphens/>
      <w:spacing w:before="240" w:after="120" w:line="240" w:lineRule="auto"/>
    </w:pPr>
    <w:rPr>
      <w:rFonts w:ascii="Arial" w:eastAsia="MS Mincho" w:hAnsi="Arial" w:cs="Tahoma"/>
      <w:sz w:val="28"/>
      <w:szCs w:val="28"/>
      <w:lang w:eastAsia="ar-SA"/>
    </w:rPr>
  </w:style>
  <w:style w:type="character" w:customStyle="1" w:styleId="17">
    <w:name w:val="Название Знак1"/>
    <w:basedOn w:val="a0"/>
    <w:link w:val="afb"/>
    <w:uiPriority w:val="99"/>
    <w:rsid w:val="00D02055"/>
    <w:rPr>
      <w:rFonts w:ascii="Arial" w:eastAsia="MS Mincho" w:hAnsi="Arial" w:cs="Tahoma"/>
      <w:sz w:val="28"/>
      <w:szCs w:val="28"/>
      <w:lang w:eastAsia="ar-SA"/>
    </w:rPr>
  </w:style>
  <w:style w:type="paragraph" w:customStyle="1" w:styleId="afc">
    <w:name w:val="Знак"/>
    <w:basedOn w:val="a"/>
    <w:uiPriority w:val="99"/>
    <w:rsid w:val="00D02055"/>
    <w:pPr>
      <w:spacing w:after="160" w:line="240" w:lineRule="exact"/>
    </w:pPr>
    <w:rPr>
      <w:rFonts w:ascii="Verdana" w:eastAsia="Times New Roman" w:hAnsi="Verdana" w:cs="Times New Roman"/>
      <w:sz w:val="20"/>
      <w:szCs w:val="20"/>
      <w:lang w:val="en-US" w:eastAsia="en-US"/>
    </w:rPr>
  </w:style>
  <w:style w:type="paragraph" w:customStyle="1" w:styleId="29">
    <w:name w:val="Цитата2"/>
    <w:basedOn w:val="a"/>
    <w:rsid w:val="00D02055"/>
    <w:pPr>
      <w:suppressAutoHyphens/>
      <w:spacing w:after="0" w:line="240" w:lineRule="auto"/>
      <w:ind w:left="709" w:right="-5" w:hanging="709"/>
      <w:jc w:val="both"/>
    </w:pPr>
    <w:rPr>
      <w:rFonts w:ascii="Times New Roman" w:eastAsia="Times New Roman" w:hAnsi="Times New Roman" w:cs="Times New Roman"/>
      <w:b/>
      <w:sz w:val="26"/>
      <w:szCs w:val="24"/>
      <w:lang w:eastAsia="ar-SA"/>
    </w:rPr>
  </w:style>
  <w:style w:type="paragraph" w:customStyle="1" w:styleId="220">
    <w:name w:val="Основной текст с отступом 22"/>
    <w:basedOn w:val="a"/>
    <w:rsid w:val="00D02055"/>
    <w:pPr>
      <w:suppressAutoHyphens/>
      <w:spacing w:after="120" w:line="480" w:lineRule="auto"/>
      <w:ind w:left="283"/>
    </w:pPr>
    <w:rPr>
      <w:rFonts w:ascii="Times New Roman" w:eastAsia="Times New Roman" w:hAnsi="Times New Roman" w:cs="Times New Roman"/>
      <w:sz w:val="24"/>
      <w:szCs w:val="24"/>
      <w:lang w:eastAsia="ar-SA"/>
    </w:rPr>
  </w:style>
  <w:style w:type="paragraph" w:styleId="afd">
    <w:name w:val="No Spacing"/>
    <w:link w:val="afe"/>
    <w:qFormat/>
    <w:rsid w:val="00D02055"/>
    <w:pPr>
      <w:spacing w:after="0" w:line="240" w:lineRule="auto"/>
    </w:pPr>
    <w:rPr>
      <w:rFonts w:ascii="Times New Roman" w:eastAsia="Times New Roman" w:hAnsi="Times New Roman" w:cs="Times New Roman"/>
      <w:sz w:val="52"/>
      <w:szCs w:val="52"/>
      <w:lang w:eastAsia="ru-RU"/>
    </w:rPr>
  </w:style>
  <w:style w:type="paragraph" w:customStyle="1" w:styleId="Title">
    <w:name w:val="Title!Название НПА"/>
    <w:basedOn w:val="a"/>
    <w:rsid w:val="00D02055"/>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8">
    <w:name w:val="Текст сноски Знак1"/>
    <w:basedOn w:val="a0"/>
    <w:uiPriority w:val="99"/>
    <w:locked/>
    <w:rsid w:val="00933CD5"/>
    <w:rPr>
      <w:rFonts w:ascii="Times New Roman" w:eastAsia="Times New Roman" w:hAnsi="Times New Roman" w:cs="Times New Roman"/>
      <w:sz w:val="20"/>
      <w:szCs w:val="20"/>
      <w:lang w:eastAsia="ru-RU"/>
    </w:rPr>
  </w:style>
  <w:style w:type="paragraph" w:customStyle="1" w:styleId="Style1">
    <w:name w:val="Style1"/>
    <w:basedOn w:val="a"/>
    <w:uiPriority w:val="99"/>
    <w:rsid w:val="00707BF6"/>
    <w:pPr>
      <w:widowControl w:val="0"/>
      <w:autoSpaceDE w:val="0"/>
      <w:autoSpaceDN w:val="0"/>
      <w:adjustRightInd w:val="0"/>
      <w:spacing w:after="0" w:line="254" w:lineRule="exact"/>
      <w:ind w:firstLine="504"/>
    </w:pPr>
    <w:rPr>
      <w:rFonts w:ascii="Times New Roman" w:hAnsi="Times New Roman" w:cs="Times New Roman"/>
      <w:sz w:val="24"/>
      <w:szCs w:val="24"/>
    </w:rPr>
  </w:style>
  <w:style w:type="paragraph" w:customStyle="1" w:styleId="Style2">
    <w:name w:val="Style2"/>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07BF6"/>
    <w:pPr>
      <w:widowControl w:val="0"/>
      <w:autoSpaceDE w:val="0"/>
      <w:autoSpaceDN w:val="0"/>
      <w:adjustRightInd w:val="0"/>
      <w:spacing w:after="0" w:line="449" w:lineRule="exact"/>
      <w:ind w:firstLine="1094"/>
      <w:jc w:val="both"/>
    </w:pPr>
    <w:rPr>
      <w:rFonts w:ascii="Times New Roman" w:hAnsi="Times New Roman" w:cs="Times New Roman"/>
      <w:sz w:val="24"/>
      <w:szCs w:val="24"/>
    </w:rPr>
  </w:style>
  <w:style w:type="paragraph" w:customStyle="1" w:styleId="Style5">
    <w:name w:val="Style5"/>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07BF6"/>
    <w:pPr>
      <w:widowControl w:val="0"/>
      <w:autoSpaceDE w:val="0"/>
      <w:autoSpaceDN w:val="0"/>
      <w:adjustRightInd w:val="0"/>
      <w:spacing w:after="0" w:line="310" w:lineRule="exact"/>
      <w:ind w:firstLine="857"/>
    </w:pPr>
    <w:rPr>
      <w:rFonts w:ascii="Times New Roman" w:hAnsi="Times New Roman" w:cs="Times New Roman"/>
      <w:sz w:val="24"/>
      <w:szCs w:val="24"/>
    </w:rPr>
  </w:style>
  <w:style w:type="paragraph" w:customStyle="1" w:styleId="Style7">
    <w:name w:val="Style7"/>
    <w:basedOn w:val="a"/>
    <w:uiPriority w:val="99"/>
    <w:rsid w:val="00707BF6"/>
    <w:pPr>
      <w:widowControl w:val="0"/>
      <w:autoSpaceDE w:val="0"/>
      <w:autoSpaceDN w:val="0"/>
      <w:adjustRightInd w:val="0"/>
      <w:spacing w:after="0" w:line="457" w:lineRule="exact"/>
      <w:ind w:firstLine="1231"/>
      <w:jc w:val="both"/>
    </w:pPr>
    <w:rPr>
      <w:rFonts w:ascii="Times New Roman" w:hAnsi="Times New Roman" w:cs="Times New Roman"/>
      <w:sz w:val="24"/>
      <w:szCs w:val="24"/>
    </w:rPr>
  </w:style>
  <w:style w:type="paragraph" w:customStyle="1" w:styleId="Style8">
    <w:name w:val="Style8"/>
    <w:basedOn w:val="a"/>
    <w:uiPriority w:val="99"/>
    <w:rsid w:val="00707BF6"/>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10">
    <w:name w:val="Style10"/>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11">
    <w:name w:val="Style11"/>
    <w:basedOn w:val="a"/>
    <w:uiPriority w:val="99"/>
    <w:rsid w:val="00707BF6"/>
    <w:pPr>
      <w:widowControl w:val="0"/>
      <w:autoSpaceDE w:val="0"/>
      <w:autoSpaceDN w:val="0"/>
      <w:adjustRightInd w:val="0"/>
      <w:spacing w:after="0" w:line="456" w:lineRule="exact"/>
      <w:ind w:firstLine="986"/>
      <w:jc w:val="both"/>
    </w:pPr>
    <w:rPr>
      <w:rFonts w:ascii="Times New Roman" w:hAnsi="Times New Roman" w:cs="Times New Roman"/>
      <w:sz w:val="24"/>
      <w:szCs w:val="24"/>
    </w:rPr>
  </w:style>
  <w:style w:type="paragraph" w:customStyle="1" w:styleId="Style12">
    <w:name w:val="Style12"/>
    <w:basedOn w:val="a"/>
    <w:uiPriority w:val="99"/>
    <w:rsid w:val="00707BF6"/>
    <w:pPr>
      <w:widowControl w:val="0"/>
      <w:autoSpaceDE w:val="0"/>
      <w:autoSpaceDN w:val="0"/>
      <w:adjustRightInd w:val="0"/>
      <w:spacing w:after="0" w:line="236" w:lineRule="exact"/>
      <w:jc w:val="right"/>
    </w:pPr>
    <w:rPr>
      <w:rFonts w:ascii="Times New Roman" w:hAnsi="Times New Roman" w:cs="Times New Roman"/>
      <w:sz w:val="24"/>
      <w:szCs w:val="24"/>
    </w:rPr>
  </w:style>
  <w:style w:type="paragraph" w:customStyle="1" w:styleId="Style13">
    <w:name w:val="Style13"/>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14">
    <w:name w:val="Style14"/>
    <w:basedOn w:val="a"/>
    <w:uiPriority w:val="99"/>
    <w:rsid w:val="00707BF6"/>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22">
    <w:name w:val="Style22"/>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24">
    <w:name w:val="Style24"/>
    <w:basedOn w:val="a"/>
    <w:uiPriority w:val="99"/>
    <w:rsid w:val="00707BF6"/>
    <w:pPr>
      <w:widowControl w:val="0"/>
      <w:autoSpaceDE w:val="0"/>
      <w:autoSpaceDN w:val="0"/>
      <w:adjustRightInd w:val="0"/>
      <w:spacing w:after="0" w:line="461" w:lineRule="exact"/>
      <w:ind w:firstLine="713"/>
      <w:jc w:val="both"/>
    </w:pPr>
    <w:rPr>
      <w:rFonts w:ascii="Times New Roman" w:hAnsi="Times New Roman" w:cs="Times New Roman"/>
      <w:sz w:val="24"/>
      <w:szCs w:val="24"/>
    </w:rPr>
  </w:style>
  <w:style w:type="paragraph" w:customStyle="1" w:styleId="Style25">
    <w:name w:val="Style25"/>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26">
    <w:name w:val="Style26"/>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7">
    <w:name w:val="Style27"/>
    <w:basedOn w:val="a"/>
    <w:uiPriority w:val="99"/>
    <w:rsid w:val="00707BF6"/>
    <w:pPr>
      <w:widowControl w:val="0"/>
      <w:autoSpaceDE w:val="0"/>
      <w:autoSpaceDN w:val="0"/>
      <w:adjustRightInd w:val="0"/>
      <w:spacing w:after="0" w:line="449" w:lineRule="exact"/>
      <w:ind w:firstLine="677"/>
      <w:jc w:val="both"/>
    </w:pPr>
    <w:rPr>
      <w:rFonts w:ascii="Times New Roman" w:hAnsi="Times New Roman" w:cs="Times New Roman"/>
      <w:sz w:val="24"/>
      <w:szCs w:val="24"/>
    </w:rPr>
  </w:style>
  <w:style w:type="paragraph" w:customStyle="1" w:styleId="Style28">
    <w:name w:val="Style28"/>
    <w:basedOn w:val="a"/>
    <w:uiPriority w:val="99"/>
    <w:rsid w:val="00707BF6"/>
    <w:pPr>
      <w:widowControl w:val="0"/>
      <w:autoSpaceDE w:val="0"/>
      <w:autoSpaceDN w:val="0"/>
      <w:adjustRightInd w:val="0"/>
      <w:spacing w:after="0" w:line="461" w:lineRule="exact"/>
      <w:ind w:firstLine="677"/>
      <w:jc w:val="both"/>
    </w:pPr>
    <w:rPr>
      <w:rFonts w:ascii="Times New Roman" w:hAnsi="Times New Roman" w:cs="Times New Roman"/>
      <w:sz w:val="24"/>
      <w:szCs w:val="24"/>
    </w:rPr>
  </w:style>
  <w:style w:type="paragraph" w:customStyle="1" w:styleId="Style29">
    <w:name w:val="Style29"/>
    <w:basedOn w:val="a"/>
    <w:uiPriority w:val="99"/>
    <w:rsid w:val="00707BF6"/>
    <w:pPr>
      <w:widowControl w:val="0"/>
      <w:autoSpaceDE w:val="0"/>
      <w:autoSpaceDN w:val="0"/>
      <w:adjustRightInd w:val="0"/>
      <w:spacing w:after="0" w:line="454" w:lineRule="exact"/>
      <w:ind w:firstLine="662"/>
    </w:pPr>
    <w:rPr>
      <w:rFonts w:ascii="Times New Roman" w:hAnsi="Times New Roman" w:cs="Times New Roman"/>
      <w:sz w:val="24"/>
      <w:szCs w:val="24"/>
    </w:rPr>
  </w:style>
  <w:style w:type="paragraph" w:customStyle="1" w:styleId="Style31">
    <w:name w:val="Style31"/>
    <w:basedOn w:val="a"/>
    <w:uiPriority w:val="99"/>
    <w:rsid w:val="00707BF6"/>
    <w:pPr>
      <w:widowControl w:val="0"/>
      <w:autoSpaceDE w:val="0"/>
      <w:autoSpaceDN w:val="0"/>
      <w:adjustRightInd w:val="0"/>
      <w:spacing w:after="0" w:line="457" w:lineRule="exact"/>
      <w:ind w:firstLine="677"/>
      <w:jc w:val="both"/>
    </w:pPr>
    <w:rPr>
      <w:rFonts w:ascii="Times New Roman" w:hAnsi="Times New Roman" w:cs="Times New Roman"/>
      <w:sz w:val="24"/>
      <w:szCs w:val="24"/>
    </w:rPr>
  </w:style>
  <w:style w:type="character" w:customStyle="1" w:styleId="FontStyle35">
    <w:name w:val="Font Style35"/>
    <w:basedOn w:val="a0"/>
    <w:uiPriority w:val="99"/>
    <w:rsid w:val="00707BF6"/>
    <w:rPr>
      <w:rFonts w:ascii="Times New Roman" w:hAnsi="Times New Roman" w:cs="Times New Roman"/>
      <w:sz w:val="24"/>
      <w:szCs w:val="24"/>
    </w:rPr>
  </w:style>
  <w:style w:type="character" w:customStyle="1" w:styleId="FontStyle36">
    <w:name w:val="Font Style36"/>
    <w:basedOn w:val="a0"/>
    <w:uiPriority w:val="99"/>
    <w:rsid w:val="00707BF6"/>
    <w:rPr>
      <w:rFonts w:ascii="Times New Roman" w:hAnsi="Times New Roman" w:cs="Times New Roman"/>
      <w:b/>
      <w:bCs/>
      <w:sz w:val="18"/>
      <w:szCs w:val="18"/>
    </w:rPr>
  </w:style>
  <w:style w:type="character" w:customStyle="1" w:styleId="FontStyle37">
    <w:name w:val="Font Style37"/>
    <w:basedOn w:val="a0"/>
    <w:uiPriority w:val="99"/>
    <w:rsid w:val="00707BF6"/>
    <w:rPr>
      <w:rFonts w:ascii="Times New Roman" w:hAnsi="Times New Roman" w:cs="Times New Roman"/>
      <w:b/>
      <w:bCs/>
      <w:sz w:val="24"/>
      <w:szCs w:val="24"/>
    </w:rPr>
  </w:style>
  <w:style w:type="character" w:customStyle="1" w:styleId="FontStyle38">
    <w:name w:val="Font Style38"/>
    <w:basedOn w:val="a0"/>
    <w:rsid w:val="00707BF6"/>
    <w:rPr>
      <w:rFonts w:ascii="Arial Narrow" w:hAnsi="Arial Narrow" w:cs="Arial Narrow"/>
      <w:b/>
      <w:bCs/>
      <w:i/>
      <w:iCs/>
      <w:sz w:val="28"/>
      <w:szCs w:val="28"/>
    </w:rPr>
  </w:style>
  <w:style w:type="character" w:customStyle="1" w:styleId="FontStyle47">
    <w:name w:val="Font Style47"/>
    <w:basedOn w:val="a0"/>
    <w:uiPriority w:val="99"/>
    <w:rsid w:val="00707BF6"/>
    <w:rPr>
      <w:rFonts w:ascii="Candara" w:hAnsi="Candara" w:cs="Candara"/>
      <w:b/>
      <w:bCs/>
      <w:sz w:val="18"/>
      <w:szCs w:val="18"/>
    </w:rPr>
  </w:style>
  <w:style w:type="paragraph" w:customStyle="1" w:styleId="aff">
    <w:name w:val="оплро"/>
    <w:rsid w:val="00707B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0">
    <w:name w:val="рапрапр"/>
    <w:uiPriority w:val="99"/>
    <w:rsid w:val="00707B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2">
    <w:name w:val="Font Style12"/>
    <w:basedOn w:val="a0"/>
    <w:uiPriority w:val="99"/>
    <w:rsid w:val="00707BF6"/>
    <w:rPr>
      <w:rFonts w:ascii="Times New Roman" w:hAnsi="Times New Roman" w:cs="Times New Roman"/>
      <w:sz w:val="18"/>
      <w:szCs w:val="18"/>
    </w:rPr>
  </w:style>
  <w:style w:type="character" w:customStyle="1" w:styleId="FontStyle13">
    <w:name w:val="Font Style13"/>
    <w:basedOn w:val="a0"/>
    <w:uiPriority w:val="99"/>
    <w:rsid w:val="00707BF6"/>
    <w:rPr>
      <w:rFonts w:ascii="Times New Roman" w:hAnsi="Times New Roman" w:cs="Times New Roman"/>
      <w:b/>
      <w:bCs/>
      <w:sz w:val="26"/>
      <w:szCs w:val="26"/>
    </w:rPr>
  </w:style>
  <w:style w:type="character" w:customStyle="1" w:styleId="FontStyle15">
    <w:name w:val="Font Style15"/>
    <w:rsid w:val="00861C1F"/>
    <w:rPr>
      <w:rFonts w:ascii="Times New Roman" w:hAnsi="Times New Roman" w:cs="Times New Roman" w:hint="default"/>
      <w:b/>
      <w:bCs/>
      <w:spacing w:val="-10"/>
      <w:sz w:val="26"/>
      <w:szCs w:val="26"/>
    </w:rPr>
  </w:style>
  <w:style w:type="character" w:customStyle="1" w:styleId="aff1">
    <w:name w:val="Гипертекстовая ссылка"/>
    <w:basedOn w:val="a0"/>
    <w:uiPriority w:val="99"/>
    <w:rsid w:val="001B69B4"/>
    <w:rPr>
      <w:b/>
      <w:bCs/>
      <w:color w:val="008000"/>
    </w:rPr>
  </w:style>
  <w:style w:type="character" w:styleId="aff2">
    <w:name w:val="Strong"/>
    <w:basedOn w:val="a0"/>
    <w:qFormat/>
    <w:rsid w:val="00BF7D78"/>
    <w:rPr>
      <w:b/>
      <w:bCs/>
    </w:rPr>
  </w:style>
  <w:style w:type="numbering" w:customStyle="1" w:styleId="19">
    <w:name w:val="Нет списка1"/>
    <w:next w:val="a2"/>
    <w:uiPriority w:val="99"/>
    <w:semiHidden/>
    <w:unhideWhenUsed/>
    <w:rsid w:val="00A67BCD"/>
  </w:style>
  <w:style w:type="paragraph" w:styleId="HTML">
    <w:name w:val="HTML Preformatted"/>
    <w:basedOn w:val="a"/>
    <w:link w:val="HTML0"/>
    <w:uiPriority w:val="99"/>
    <w:unhideWhenUsed/>
    <w:rsid w:val="008C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C0EF9"/>
    <w:rPr>
      <w:rFonts w:ascii="Courier New" w:eastAsia="Times New Roman" w:hAnsi="Courier New" w:cs="Courier New"/>
      <w:sz w:val="20"/>
      <w:szCs w:val="20"/>
      <w:lang w:eastAsia="ru-RU"/>
    </w:rPr>
  </w:style>
  <w:style w:type="character" w:customStyle="1" w:styleId="60">
    <w:name w:val="Заголовок 6 Знак"/>
    <w:basedOn w:val="a0"/>
    <w:link w:val="6"/>
    <w:uiPriority w:val="99"/>
    <w:semiHidden/>
    <w:rsid w:val="00B62CE8"/>
    <w:rPr>
      <w:rFonts w:ascii="Times New Roman" w:eastAsia="Times New Roman" w:hAnsi="Times New Roman" w:cs="Times New Roman"/>
      <w:b/>
      <w:bCs/>
      <w:lang w:eastAsia="ru-RU"/>
    </w:rPr>
  </w:style>
  <w:style w:type="character" w:customStyle="1" w:styleId="HTML1">
    <w:name w:val="Стандартный HTML Знак1"/>
    <w:basedOn w:val="a0"/>
    <w:uiPriority w:val="99"/>
    <w:semiHidden/>
    <w:locked/>
    <w:rsid w:val="00B62CE8"/>
    <w:rPr>
      <w:rFonts w:ascii="Courier New" w:eastAsia="Times New Roman" w:hAnsi="Courier New" w:cs="Courier New"/>
      <w:sz w:val="20"/>
      <w:szCs w:val="20"/>
      <w:lang w:eastAsia="en-US"/>
    </w:rPr>
  </w:style>
  <w:style w:type="character" w:customStyle="1" w:styleId="1a">
    <w:name w:val="Верхний колонтитул Знак1"/>
    <w:basedOn w:val="a0"/>
    <w:uiPriority w:val="99"/>
    <w:locked/>
    <w:rsid w:val="00B62CE8"/>
    <w:rPr>
      <w:rFonts w:ascii="Times New Roman" w:eastAsia="Times New Roman" w:hAnsi="Times New Roman" w:cs="Times New Roman"/>
      <w:sz w:val="24"/>
      <w:szCs w:val="24"/>
    </w:rPr>
  </w:style>
  <w:style w:type="character" w:customStyle="1" w:styleId="1b">
    <w:name w:val="Нижний колонтитул Знак1"/>
    <w:basedOn w:val="a0"/>
    <w:uiPriority w:val="99"/>
    <w:locked/>
    <w:rsid w:val="00B62CE8"/>
    <w:rPr>
      <w:rFonts w:ascii="Times New Roman" w:eastAsia="Times New Roman" w:hAnsi="Times New Roman" w:cs="Times New Roman"/>
      <w:sz w:val="24"/>
      <w:szCs w:val="24"/>
      <w:lang w:eastAsia="en-US"/>
    </w:rPr>
  </w:style>
  <w:style w:type="character" w:customStyle="1" w:styleId="1c">
    <w:name w:val="Основной текст Знак1"/>
    <w:aliases w:val="Заг1 Знак1,BO Знак1,ID Знак1,body indent Знак1,ändrad Знак1,EHPT Знак1,Body Text2 Знак1"/>
    <w:basedOn w:val="a0"/>
    <w:semiHidden/>
    <w:locked/>
    <w:rsid w:val="00B62CE8"/>
    <w:rPr>
      <w:rFonts w:ascii="Times New Roman" w:eastAsiaTheme="minorHAnsi" w:hAnsi="Times New Roman" w:cs="Times New Roman"/>
      <w:sz w:val="24"/>
      <w:szCs w:val="24"/>
      <w:lang w:eastAsia="en-US"/>
    </w:rPr>
  </w:style>
  <w:style w:type="paragraph" w:styleId="aff3">
    <w:name w:val="List"/>
    <w:basedOn w:val="a6"/>
    <w:semiHidden/>
    <w:unhideWhenUsed/>
    <w:rsid w:val="00B62CE8"/>
    <w:pPr>
      <w:suppressAutoHyphens/>
      <w:overflowPunct w:val="0"/>
      <w:spacing w:after="0" w:line="240" w:lineRule="auto"/>
      <w:jc w:val="both"/>
    </w:pPr>
    <w:rPr>
      <w:rFonts w:ascii="Times New Roman" w:eastAsia="Times New Roman" w:hAnsi="Times New Roman" w:cs="Arial Unicode MS"/>
      <w:sz w:val="24"/>
      <w:szCs w:val="20"/>
    </w:rPr>
  </w:style>
  <w:style w:type="paragraph" w:styleId="aff4">
    <w:name w:val="List Bullet"/>
    <w:basedOn w:val="a"/>
    <w:uiPriority w:val="99"/>
    <w:semiHidden/>
    <w:unhideWhenUsed/>
    <w:rsid w:val="00B62CE8"/>
    <w:pPr>
      <w:tabs>
        <w:tab w:val="num" w:pos="360"/>
      </w:tabs>
      <w:spacing w:after="0" w:line="240" w:lineRule="auto"/>
    </w:pPr>
    <w:rPr>
      <w:rFonts w:ascii="Times New Roman" w:eastAsia="Times New Roman" w:hAnsi="Times New Roman" w:cs="Times New Roman"/>
      <w:sz w:val="24"/>
      <w:szCs w:val="24"/>
    </w:rPr>
  </w:style>
  <w:style w:type="character" w:customStyle="1" w:styleId="aff5">
    <w:name w:val="Название Знак"/>
    <w:basedOn w:val="a0"/>
    <w:uiPriority w:val="99"/>
    <w:rsid w:val="00B62CE8"/>
    <w:rPr>
      <w:rFonts w:asciiTheme="majorHAnsi" w:eastAsiaTheme="majorEastAsia" w:hAnsiTheme="majorHAnsi" w:cstheme="majorBidi"/>
      <w:color w:val="323E4F" w:themeColor="text2" w:themeShade="BF"/>
      <w:spacing w:val="5"/>
      <w:kern w:val="28"/>
      <w:sz w:val="52"/>
      <w:szCs w:val="52"/>
    </w:rPr>
  </w:style>
  <w:style w:type="character" w:customStyle="1" w:styleId="1d">
    <w:name w:val="Основной текст с отступом Знак1"/>
    <w:basedOn w:val="a0"/>
    <w:semiHidden/>
    <w:locked/>
    <w:rsid w:val="00B62CE8"/>
    <w:rPr>
      <w:rFonts w:ascii="Times New Roman" w:eastAsia="Times New Roman" w:hAnsi="Times New Roman" w:cs="Times New Roman"/>
      <w:sz w:val="28"/>
      <w:szCs w:val="28"/>
      <w:lang w:eastAsia="en-US"/>
    </w:rPr>
  </w:style>
  <w:style w:type="paragraph" w:styleId="aff6">
    <w:name w:val="Subtitle"/>
    <w:basedOn w:val="a"/>
    <w:link w:val="1e"/>
    <w:uiPriority w:val="99"/>
    <w:qFormat/>
    <w:rsid w:val="00B62CE8"/>
    <w:pPr>
      <w:spacing w:after="0" w:line="240" w:lineRule="auto"/>
      <w:jc w:val="center"/>
    </w:pPr>
    <w:rPr>
      <w:rFonts w:ascii="Arial Black" w:eastAsia="Times New Roman" w:hAnsi="Arial Black" w:cs="Times New Roman"/>
      <w:spacing w:val="8"/>
      <w:kern w:val="144"/>
      <w:sz w:val="28"/>
      <w:szCs w:val="20"/>
    </w:rPr>
  </w:style>
  <w:style w:type="character" w:customStyle="1" w:styleId="aff7">
    <w:name w:val="Подзаголовок Знак"/>
    <w:basedOn w:val="a0"/>
    <w:uiPriority w:val="99"/>
    <w:rsid w:val="00B62CE8"/>
    <w:rPr>
      <w:rFonts w:eastAsiaTheme="minorEastAsia"/>
      <w:color w:val="5A5A5A" w:themeColor="text1" w:themeTint="A5"/>
      <w:spacing w:val="15"/>
      <w:lang w:eastAsia="ru-RU"/>
    </w:rPr>
  </w:style>
  <w:style w:type="character" w:customStyle="1" w:styleId="1e">
    <w:name w:val="Подзаголовок Знак1"/>
    <w:basedOn w:val="a0"/>
    <w:link w:val="aff6"/>
    <w:uiPriority w:val="99"/>
    <w:locked/>
    <w:rsid w:val="00B62CE8"/>
    <w:rPr>
      <w:rFonts w:ascii="Arial Black" w:eastAsia="Times New Roman" w:hAnsi="Arial Black" w:cs="Times New Roman"/>
      <w:spacing w:val="8"/>
      <w:kern w:val="144"/>
      <w:sz w:val="28"/>
      <w:szCs w:val="20"/>
      <w:lang w:eastAsia="ru-RU"/>
    </w:rPr>
  </w:style>
  <w:style w:type="character" w:customStyle="1" w:styleId="212">
    <w:name w:val="Основной текст 2 Знак1"/>
    <w:basedOn w:val="a0"/>
    <w:uiPriority w:val="99"/>
    <w:semiHidden/>
    <w:locked/>
    <w:rsid w:val="00B62CE8"/>
    <w:rPr>
      <w:rFonts w:ascii="Arial Unicode MS" w:eastAsia="Times New Roman" w:hAnsi="Arial Unicode MS" w:cs="Arial Unicode MS"/>
      <w:sz w:val="20"/>
      <w:szCs w:val="24"/>
    </w:rPr>
  </w:style>
  <w:style w:type="character" w:customStyle="1" w:styleId="310">
    <w:name w:val="Основной текст 3 Знак1"/>
    <w:basedOn w:val="a0"/>
    <w:uiPriority w:val="99"/>
    <w:semiHidden/>
    <w:locked/>
    <w:rsid w:val="00B62CE8"/>
    <w:rPr>
      <w:rFonts w:ascii="Times New Roman" w:eastAsia="Times New Roman" w:hAnsi="Times New Roman" w:cs="Times New Roman"/>
      <w:color w:val="000000"/>
      <w:sz w:val="16"/>
      <w:szCs w:val="16"/>
      <w:lang w:val="en-US" w:eastAsia="en-US"/>
    </w:rPr>
  </w:style>
  <w:style w:type="character" w:customStyle="1" w:styleId="213">
    <w:name w:val="Основной текст с отступом 2 Знак1"/>
    <w:basedOn w:val="a0"/>
    <w:uiPriority w:val="99"/>
    <w:semiHidden/>
    <w:locked/>
    <w:rsid w:val="00B62CE8"/>
    <w:rPr>
      <w:rFonts w:ascii="Arial Unicode MS" w:eastAsia="Arial Unicode MS" w:hAnsi="Arial Unicode MS" w:cs="Arial Unicode MS"/>
      <w:sz w:val="24"/>
      <w:szCs w:val="24"/>
    </w:rPr>
  </w:style>
  <w:style w:type="character" w:customStyle="1" w:styleId="311">
    <w:name w:val="Основной текст с отступом 3 Знак1"/>
    <w:basedOn w:val="a0"/>
    <w:uiPriority w:val="99"/>
    <w:semiHidden/>
    <w:locked/>
    <w:rsid w:val="00B62CE8"/>
    <w:rPr>
      <w:rFonts w:ascii="Times New Roman" w:eastAsia="Times New Roman" w:hAnsi="Times New Roman" w:cs="Times New Roman"/>
      <w:sz w:val="16"/>
      <w:szCs w:val="16"/>
      <w:lang w:eastAsia="en-US"/>
    </w:rPr>
  </w:style>
  <w:style w:type="paragraph" w:styleId="aff8">
    <w:name w:val="Document Map"/>
    <w:basedOn w:val="a"/>
    <w:link w:val="1f"/>
    <w:uiPriority w:val="99"/>
    <w:semiHidden/>
    <w:unhideWhenUsed/>
    <w:rsid w:val="00B62CE8"/>
    <w:pPr>
      <w:spacing w:after="0" w:line="240" w:lineRule="auto"/>
      <w:jc w:val="both"/>
    </w:pPr>
    <w:rPr>
      <w:rFonts w:ascii="Tahoma" w:eastAsia="Times New Roman" w:hAnsi="Tahoma" w:cs="Tahoma"/>
      <w:sz w:val="16"/>
      <w:szCs w:val="16"/>
      <w:lang w:eastAsia="en-US"/>
    </w:rPr>
  </w:style>
  <w:style w:type="character" w:customStyle="1" w:styleId="aff9">
    <w:name w:val="Схема документа Знак"/>
    <w:basedOn w:val="a0"/>
    <w:uiPriority w:val="99"/>
    <w:semiHidden/>
    <w:rsid w:val="00B62CE8"/>
    <w:rPr>
      <w:rFonts w:ascii="Segoe UI" w:eastAsiaTheme="minorEastAsia" w:hAnsi="Segoe UI" w:cs="Segoe UI"/>
      <w:sz w:val="16"/>
      <w:szCs w:val="16"/>
      <w:lang w:eastAsia="ru-RU"/>
    </w:rPr>
  </w:style>
  <w:style w:type="character" w:customStyle="1" w:styleId="1f">
    <w:name w:val="Схема документа Знак1"/>
    <w:basedOn w:val="a0"/>
    <w:link w:val="aff8"/>
    <w:uiPriority w:val="99"/>
    <w:semiHidden/>
    <w:locked/>
    <w:rsid w:val="00B62CE8"/>
    <w:rPr>
      <w:rFonts w:ascii="Tahoma" w:eastAsia="Times New Roman" w:hAnsi="Tahoma" w:cs="Tahoma"/>
      <w:sz w:val="16"/>
      <w:szCs w:val="16"/>
    </w:rPr>
  </w:style>
  <w:style w:type="character" w:customStyle="1" w:styleId="1f0">
    <w:name w:val="Текст Знак1"/>
    <w:basedOn w:val="a0"/>
    <w:uiPriority w:val="99"/>
    <w:semiHidden/>
    <w:locked/>
    <w:rsid w:val="00B62CE8"/>
    <w:rPr>
      <w:rFonts w:ascii="Courier New" w:eastAsia="Times New Roman" w:hAnsi="Courier New" w:cs="Courier New"/>
      <w:sz w:val="20"/>
      <w:szCs w:val="20"/>
    </w:rPr>
  </w:style>
  <w:style w:type="character" w:customStyle="1" w:styleId="afe">
    <w:name w:val="Без интервала Знак"/>
    <w:link w:val="afd"/>
    <w:uiPriority w:val="99"/>
    <w:locked/>
    <w:rsid w:val="00B62CE8"/>
    <w:rPr>
      <w:rFonts w:ascii="Times New Roman" w:eastAsia="Times New Roman" w:hAnsi="Times New Roman" w:cs="Times New Roman"/>
      <w:sz w:val="52"/>
      <w:szCs w:val="52"/>
      <w:lang w:eastAsia="ru-RU"/>
    </w:rPr>
  </w:style>
  <w:style w:type="paragraph" w:customStyle="1" w:styleId="Default">
    <w:name w:val="Default"/>
    <w:rsid w:val="00B62CE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12">
    <w:name w:val="Основной текст 31"/>
    <w:basedOn w:val="a"/>
    <w:uiPriority w:val="99"/>
    <w:rsid w:val="00B62CE8"/>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110">
    <w:name w:val="Знак1 Знак Знак Знак1"/>
    <w:basedOn w:val="a"/>
    <w:uiPriority w:val="99"/>
    <w:rsid w:val="00B62CE8"/>
    <w:pPr>
      <w:spacing w:after="160" w:line="240" w:lineRule="exact"/>
    </w:pPr>
    <w:rPr>
      <w:rFonts w:ascii="Verdana" w:eastAsia="Times New Roman" w:hAnsi="Verdana" w:cs="Times New Roman"/>
      <w:sz w:val="24"/>
      <w:szCs w:val="24"/>
      <w:lang w:val="en-US" w:eastAsia="en-US"/>
    </w:rPr>
  </w:style>
  <w:style w:type="paragraph" w:customStyle="1" w:styleId="410">
    <w:name w:val="Основной текст (4)1"/>
    <w:basedOn w:val="a"/>
    <w:uiPriority w:val="99"/>
    <w:rsid w:val="00B62CE8"/>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CharChar1CharChar1CharChar">
    <w:name w:val="Char Char Знак Знак1 Char Char1 Знак Знак Char Char"/>
    <w:basedOn w:val="a"/>
    <w:next w:val="a"/>
    <w:uiPriority w:val="99"/>
    <w:rsid w:val="00B62CE8"/>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fa">
    <w:name w:val="Н пункта"/>
    <w:basedOn w:val="a"/>
    <w:uiPriority w:val="99"/>
    <w:rsid w:val="00B62CE8"/>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fb">
    <w:name w:val="Н подпункт"/>
    <w:basedOn w:val="affa"/>
    <w:uiPriority w:val="99"/>
    <w:rsid w:val="00B62CE8"/>
    <w:pPr>
      <w:tabs>
        <w:tab w:val="clear" w:pos="2471"/>
      </w:tabs>
      <w:ind w:left="1260" w:firstLine="0"/>
    </w:pPr>
  </w:style>
  <w:style w:type="paragraph" w:customStyle="1" w:styleId="newsshowstyle">
    <w:name w:val="news_show_style"/>
    <w:basedOn w:val="a"/>
    <w:uiPriority w:val="99"/>
    <w:rsid w:val="00B62CE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2">
    <w:name w:val="FR2"/>
    <w:uiPriority w:val="99"/>
    <w:rsid w:val="00B62CE8"/>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uiPriority w:val="99"/>
    <w:rsid w:val="00B62CE8"/>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uiPriority w:val="99"/>
    <w:rsid w:val="00B62CE8"/>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Îñíîâíîé òåêñò 2"/>
    <w:basedOn w:val="a"/>
    <w:uiPriority w:val="99"/>
    <w:rsid w:val="00B62CE8"/>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rsid w:val="00B62CE8"/>
    <w:pPr>
      <w:keepNext/>
      <w:keepLines/>
      <w:spacing w:before="240" w:after="60"/>
      <w:jc w:val="center"/>
    </w:pPr>
    <w:rPr>
      <w:rFonts w:ascii="Peterburg" w:hAnsi="Peterburg" w:cs="Peterburg"/>
      <w:b/>
      <w:bCs/>
      <w:sz w:val="24"/>
      <w:szCs w:val="24"/>
    </w:rPr>
  </w:style>
  <w:style w:type="paragraph" w:customStyle="1" w:styleId="affc">
    <w:name w:val="Îñíîâíîé òåêñò"/>
    <w:basedOn w:val="a"/>
    <w:uiPriority w:val="99"/>
    <w:rsid w:val="00B62CE8"/>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rsid w:val="00B62CE8"/>
    <w:pPr>
      <w:widowControl/>
      <w:ind w:firstLine="284"/>
      <w:jc w:val="both"/>
    </w:pPr>
    <w:rPr>
      <w:rFonts w:ascii="Peterburg" w:hAnsi="Peterburg" w:cs="Peterburg"/>
    </w:rPr>
  </w:style>
  <w:style w:type="paragraph" w:customStyle="1" w:styleId="2-11">
    <w:name w:val="содержание2-11"/>
    <w:basedOn w:val="a"/>
    <w:uiPriority w:val="99"/>
    <w:rsid w:val="00B62CE8"/>
    <w:pPr>
      <w:spacing w:after="60" w:line="240" w:lineRule="auto"/>
      <w:jc w:val="both"/>
    </w:pPr>
    <w:rPr>
      <w:rFonts w:ascii="Times New Roman" w:eastAsia="Times New Roman" w:hAnsi="Times New Roman" w:cs="Times New Roman"/>
      <w:sz w:val="24"/>
      <w:szCs w:val="24"/>
    </w:rPr>
  </w:style>
  <w:style w:type="paragraph" w:customStyle="1" w:styleId="01">
    <w:name w:val="Основной текст 0"/>
    <w:aliases w:val="95 ПК"/>
    <w:basedOn w:val="a"/>
    <w:uiPriority w:val="99"/>
    <w:rsid w:val="00B62CE8"/>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f1">
    <w:name w:val="Стиль1 Знак"/>
    <w:basedOn w:val="a0"/>
    <w:link w:val="1f2"/>
    <w:uiPriority w:val="99"/>
    <w:locked/>
    <w:rsid w:val="00B62CE8"/>
    <w:rPr>
      <w:rFonts w:ascii="Times New Roman" w:eastAsia="TimesNewRoman" w:hAnsi="Times New Roman" w:cs="Times New Roman"/>
      <w:sz w:val="28"/>
      <w:szCs w:val="28"/>
    </w:rPr>
  </w:style>
  <w:style w:type="paragraph" w:customStyle="1" w:styleId="1f2">
    <w:name w:val="Стиль1"/>
    <w:basedOn w:val="a"/>
    <w:link w:val="1f1"/>
    <w:qFormat/>
    <w:rsid w:val="00B62CE8"/>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lang w:eastAsia="en-US"/>
    </w:rPr>
  </w:style>
  <w:style w:type="paragraph" w:customStyle="1" w:styleId="Style9">
    <w:name w:val="Style9"/>
    <w:basedOn w:val="a"/>
    <w:uiPriority w:val="99"/>
    <w:rsid w:val="00B62CE8"/>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5">
    <w:name w:val="Style15"/>
    <w:basedOn w:val="a"/>
    <w:uiPriority w:val="99"/>
    <w:rsid w:val="00B62CE8"/>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B62CE8"/>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paragraph" w:customStyle="1" w:styleId="313">
    <w:name w:val="Основной текст с отступом 31"/>
    <w:basedOn w:val="a"/>
    <w:rsid w:val="00B62CE8"/>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fd">
    <w:name w:val="Содержимое таблицы"/>
    <w:basedOn w:val="a"/>
    <w:qFormat/>
    <w:rsid w:val="00B62CE8"/>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e">
    <w:name w:val="Стиль"/>
    <w:uiPriority w:val="99"/>
    <w:rsid w:val="00B62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
    <w:name w:val="S_Обычный Знак"/>
    <w:basedOn w:val="a0"/>
    <w:link w:val="S0"/>
    <w:uiPriority w:val="99"/>
    <w:locked/>
    <w:rsid w:val="00B62CE8"/>
    <w:rPr>
      <w:sz w:val="24"/>
      <w:szCs w:val="24"/>
    </w:rPr>
  </w:style>
  <w:style w:type="paragraph" w:customStyle="1" w:styleId="S0">
    <w:name w:val="S_Обычный"/>
    <w:basedOn w:val="a"/>
    <w:link w:val="S"/>
    <w:uiPriority w:val="99"/>
    <w:rsid w:val="00B62CE8"/>
    <w:pPr>
      <w:spacing w:after="0" w:line="360" w:lineRule="auto"/>
      <w:ind w:firstLine="709"/>
      <w:jc w:val="both"/>
    </w:pPr>
    <w:rPr>
      <w:rFonts w:eastAsiaTheme="minorHAnsi"/>
      <w:sz w:val="24"/>
      <w:szCs w:val="24"/>
      <w:lang w:eastAsia="en-US"/>
    </w:rPr>
  </w:style>
  <w:style w:type="character" w:customStyle="1" w:styleId="S1">
    <w:name w:val="S_Маркированный Знак1"/>
    <w:basedOn w:val="a0"/>
    <w:link w:val="S2"/>
    <w:uiPriority w:val="99"/>
    <w:locked/>
    <w:rsid w:val="00B62CE8"/>
    <w:rPr>
      <w:szCs w:val="24"/>
    </w:rPr>
  </w:style>
  <w:style w:type="paragraph" w:customStyle="1" w:styleId="S2">
    <w:name w:val="S_Маркированный"/>
    <w:basedOn w:val="aff4"/>
    <w:link w:val="S1"/>
    <w:autoRedefine/>
    <w:uiPriority w:val="99"/>
    <w:rsid w:val="00B62CE8"/>
    <w:rPr>
      <w:rFonts w:asciiTheme="minorHAnsi" w:eastAsiaTheme="minorHAnsi" w:hAnsiTheme="minorHAnsi" w:cstheme="minorBidi"/>
      <w:sz w:val="22"/>
      <w:lang w:eastAsia="en-US"/>
    </w:rPr>
  </w:style>
  <w:style w:type="character" w:customStyle="1" w:styleId="S3">
    <w:name w:val="S_Таблица Знак"/>
    <w:basedOn w:val="a0"/>
    <w:link w:val="S4"/>
    <w:uiPriority w:val="99"/>
    <w:locked/>
    <w:rsid w:val="00B62CE8"/>
    <w:rPr>
      <w:color w:val="0000FF"/>
      <w:sz w:val="24"/>
      <w:szCs w:val="24"/>
    </w:rPr>
  </w:style>
  <w:style w:type="paragraph" w:customStyle="1" w:styleId="S4">
    <w:name w:val="S_Таблица"/>
    <w:basedOn w:val="a"/>
    <w:link w:val="S3"/>
    <w:autoRedefine/>
    <w:uiPriority w:val="99"/>
    <w:rsid w:val="00B62CE8"/>
    <w:pPr>
      <w:widowControl w:val="0"/>
      <w:tabs>
        <w:tab w:val="num" w:pos="1440"/>
      </w:tabs>
      <w:spacing w:after="0" w:line="240" w:lineRule="auto"/>
    </w:pPr>
    <w:rPr>
      <w:rFonts w:eastAsiaTheme="minorHAnsi"/>
      <w:color w:val="0000FF"/>
      <w:sz w:val="24"/>
      <w:szCs w:val="24"/>
      <w:lang w:eastAsia="en-US"/>
    </w:rPr>
  </w:style>
  <w:style w:type="character" w:customStyle="1" w:styleId="S5">
    <w:name w:val="S_Обычный в таблице Знак"/>
    <w:basedOn w:val="a0"/>
    <w:link w:val="S6"/>
    <w:uiPriority w:val="99"/>
    <w:locked/>
    <w:rsid w:val="00B62CE8"/>
    <w:rPr>
      <w:szCs w:val="24"/>
    </w:rPr>
  </w:style>
  <w:style w:type="paragraph" w:customStyle="1" w:styleId="S6">
    <w:name w:val="S_Обычный в таблице"/>
    <w:basedOn w:val="a"/>
    <w:link w:val="S5"/>
    <w:uiPriority w:val="99"/>
    <w:rsid w:val="00B62CE8"/>
    <w:pPr>
      <w:spacing w:after="0" w:line="240" w:lineRule="auto"/>
      <w:jc w:val="center"/>
    </w:pPr>
    <w:rPr>
      <w:rFonts w:eastAsiaTheme="minorHAnsi"/>
      <w:szCs w:val="24"/>
      <w:lang w:eastAsia="en-US"/>
    </w:rPr>
  </w:style>
  <w:style w:type="paragraph" w:customStyle="1" w:styleId="western">
    <w:name w:val="western"/>
    <w:basedOn w:val="a"/>
    <w:uiPriority w:val="99"/>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Текст1"/>
    <w:basedOn w:val="a"/>
    <w:uiPriority w:val="99"/>
    <w:rsid w:val="00B62CE8"/>
    <w:pPr>
      <w:spacing w:after="0" w:line="240" w:lineRule="auto"/>
    </w:pPr>
    <w:rPr>
      <w:rFonts w:ascii="Courier New" w:eastAsia="Times New Roman" w:hAnsi="Courier New" w:cs="Times New Roman"/>
      <w:sz w:val="20"/>
      <w:szCs w:val="20"/>
    </w:rPr>
  </w:style>
  <w:style w:type="paragraph" w:customStyle="1" w:styleId="ConsCell">
    <w:name w:val="ConsCell"/>
    <w:uiPriority w:val="99"/>
    <w:rsid w:val="00B62C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f4">
    <w:name w:val="Обычный1"/>
    <w:uiPriority w:val="99"/>
    <w:rsid w:val="00B62CE8"/>
    <w:pPr>
      <w:widowControl w:val="0"/>
      <w:snapToGrid w:val="0"/>
      <w:spacing w:after="0" w:line="254" w:lineRule="auto"/>
      <w:ind w:firstLine="220"/>
      <w:jc w:val="both"/>
    </w:pPr>
    <w:rPr>
      <w:rFonts w:ascii="Arial" w:eastAsia="Times New Roman" w:hAnsi="Arial" w:cs="Times New Roman"/>
      <w:b/>
      <w:sz w:val="18"/>
      <w:szCs w:val="20"/>
      <w:lang w:eastAsia="ru-RU"/>
    </w:rPr>
  </w:style>
  <w:style w:type="paragraph" w:customStyle="1" w:styleId="afff">
    <w:name w:val="Примечание"/>
    <w:basedOn w:val="a"/>
    <w:uiPriority w:val="99"/>
    <w:qFormat/>
    <w:rsid w:val="00B62CE8"/>
    <w:pPr>
      <w:spacing w:after="0" w:line="240" w:lineRule="auto"/>
      <w:ind w:firstLine="567"/>
      <w:jc w:val="both"/>
    </w:pPr>
    <w:rPr>
      <w:rFonts w:ascii="Times New Roman" w:eastAsia="Calibri" w:hAnsi="Times New Roman" w:cs="Times New Roman"/>
      <w:sz w:val="20"/>
      <w:szCs w:val="24"/>
      <w:lang w:eastAsia="en-US"/>
    </w:rPr>
  </w:style>
  <w:style w:type="paragraph" w:customStyle="1" w:styleId="afff0">
    <w:name w:val="Стиль Подпись Таблицы"/>
    <w:basedOn w:val="a6"/>
    <w:uiPriority w:val="99"/>
    <w:qFormat/>
    <w:rsid w:val="00B62CE8"/>
    <w:pPr>
      <w:overflowPunct w:val="0"/>
      <w:autoSpaceDE w:val="0"/>
      <w:autoSpaceDN w:val="0"/>
      <w:adjustRightInd w:val="0"/>
      <w:spacing w:before="240" w:after="240" w:line="240" w:lineRule="auto"/>
      <w:jc w:val="center"/>
    </w:pPr>
    <w:rPr>
      <w:rFonts w:ascii="Times New Roman" w:eastAsiaTheme="minorHAnsi" w:hAnsi="Times New Roman" w:cs="Times New Roman"/>
      <w:sz w:val="20"/>
      <w:szCs w:val="20"/>
      <w:lang w:eastAsia="en-US"/>
    </w:rPr>
  </w:style>
  <w:style w:type="paragraph" w:customStyle="1" w:styleId="Heading">
    <w:name w:val="Heading"/>
    <w:uiPriority w:val="99"/>
    <w:rsid w:val="00B62CE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uiPriority w:val="99"/>
    <w:rsid w:val="00B62CE8"/>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fff1">
    <w:name w:val="Нормальный (таблица)"/>
    <w:basedOn w:val="a"/>
    <w:next w:val="a"/>
    <w:uiPriority w:val="99"/>
    <w:rsid w:val="00B62CE8"/>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Обычный.Название подразделения"/>
    <w:uiPriority w:val="99"/>
    <w:rsid w:val="00B62CE8"/>
    <w:pPr>
      <w:spacing w:after="0" w:line="240" w:lineRule="auto"/>
    </w:pPr>
    <w:rPr>
      <w:rFonts w:ascii="SchoolBook" w:eastAsia="Times New Roman" w:hAnsi="SchoolBook" w:cs="Times New Roman"/>
      <w:sz w:val="28"/>
      <w:szCs w:val="20"/>
      <w:lang w:eastAsia="ru-RU"/>
    </w:rPr>
  </w:style>
  <w:style w:type="paragraph" w:customStyle="1" w:styleId="1f5">
    <w:name w:val="Без интервала1"/>
    <w:uiPriority w:val="99"/>
    <w:rsid w:val="00B62CE8"/>
    <w:pPr>
      <w:spacing w:after="0" w:line="240" w:lineRule="auto"/>
    </w:pPr>
    <w:rPr>
      <w:rFonts w:ascii="Times New Roman" w:eastAsia="Times New Roman" w:hAnsi="Times New Roman" w:cs="Times New Roman"/>
      <w:sz w:val="28"/>
    </w:rPr>
  </w:style>
  <w:style w:type="paragraph" w:customStyle="1" w:styleId="punct">
    <w:name w:val="punct"/>
    <w:basedOn w:val="a"/>
    <w:uiPriority w:val="99"/>
    <w:rsid w:val="00B62CE8"/>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uiPriority w:val="99"/>
    <w:rsid w:val="00B62CE8"/>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f6">
    <w:name w:val="Знак Знак Знак1 Знак"/>
    <w:basedOn w:val="a"/>
    <w:uiPriority w:val="99"/>
    <w:rsid w:val="00B62CE8"/>
    <w:pPr>
      <w:spacing w:after="160" w:line="240" w:lineRule="exact"/>
    </w:pPr>
    <w:rPr>
      <w:rFonts w:ascii="Verdana" w:eastAsia="Times New Roman" w:hAnsi="Verdana" w:cs="Times New Roman"/>
      <w:sz w:val="20"/>
      <w:szCs w:val="20"/>
      <w:lang w:val="en-US" w:eastAsia="en-US"/>
    </w:rPr>
  </w:style>
  <w:style w:type="paragraph" w:customStyle="1" w:styleId="51">
    <w:name w:val="стиль5"/>
    <w:basedOn w:val="a"/>
    <w:uiPriority w:val="99"/>
    <w:rsid w:val="00B62CE8"/>
    <w:pPr>
      <w:spacing w:before="240" w:after="240" w:line="240" w:lineRule="auto"/>
    </w:pPr>
    <w:rPr>
      <w:rFonts w:ascii="Times New Roman" w:eastAsia="Times New Roman" w:hAnsi="Times New Roman" w:cs="Times New Roman"/>
      <w:sz w:val="24"/>
      <w:szCs w:val="24"/>
    </w:rPr>
  </w:style>
  <w:style w:type="paragraph" w:customStyle="1" w:styleId="afff3">
    <w:name w:val="Знак Знак"/>
    <w:basedOn w:val="a"/>
    <w:uiPriority w:val="99"/>
    <w:rsid w:val="00B62CE8"/>
    <w:pPr>
      <w:spacing w:after="160" w:line="240" w:lineRule="exact"/>
    </w:pPr>
    <w:rPr>
      <w:rFonts w:ascii="Verdana" w:eastAsia="Times New Roman" w:hAnsi="Verdana" w:cs="Times New Roman"/>
      <w:sz w:val="24"/>
      <w:szCs w:val="24"/>
      <w:lang w:val="en-US" w:eastAsia="en-US"/>
    </w:rPr>
  </w:style>
  <w:style w:type="character" w:customStyle="1" w:styleId="afff4">
    <w:name w:val="Основной текст_"/>
    <w:link w:val="2b"/>
    <w:locked/>
    <w:rsid w:val="00B62CE8"/>
    <w:rPr>
      <w:rFonts w:ascii="Lucida Sans Unicode" w:hAnsi="Lucida Sans Unicode" w:cs="Lucida Sans Unicode"/>
      <w:spacing w:val="1"/>
      <w:shd w:val="clear" w:color="auto" w:fill="FFFFFF"/>
    </w:rPr>
  </w:style>
  <w:style w:type="paragraph" w:customStyle="1" w:styleId="2b">
    <w:name w:val="Основной текст2"/>
    <w:basedOn w:val="a"/>
    <w:link w:val="afff4"/>
    <w:rsid w:val="00B62CE8"/>
    <w:pPr>
      <w:widowControl w:val="0"/>
      <w:shd w:val="clear" w:color="auto" w:fill="FFFFFF"/>
      <w:spacing w:after="0" w:line="306" w:lineRule="exact"/>
      <w:jc w:val="both"/>
    </w:pPr>
    <w:rPr>
      <w:rFonts w:ascii="Lucida Sans Unicode" w:eastAsiaTheme="minorHAnsi" w:hAnsi="Lucida Sans Unicode" w:cs="Lucida Sans Unicode"/>
      <w:spacing w:val="1"/>
      <w:lang w:eastAsia="en-US"/>
    </w:rPr>
  </w:style>
  <w:style w:type="character" w:customStyle="1" w:styleId="2c">
    <w:name w:val="Основной текст (2)_"/>
    <w:link w:val="2d"/>
    <w:locked/>
    <w:rsid w:val="00B62CE8"/>
    <w:rPr>
      <w:rFonts w:ascii="Lucida Sans Unicode" w:hAnsi="Lucida Sans Unicode" w:cs="Lucida Sans Unicode"/>
      <w:b/>
      <w:spacing w:val="-2"/>
      <w:shd w:val="clear" w:color="auto" w:fill="FFFFFF"/>
    </w:rPr>
  </w:style>
  <w:style w:type="paragraph" w:customStyle="1" w:styleId="2d">
    <w:name w:val="Основной текст (2)"/>
    <w:basedOn w:val="a"/>
    <w:link w:val="2c"/>
    <w:rsid w:val="00B62CE8"/>
    <w:pPr>
      <w:widowControl w:val="0"/>
      <w:shd w:val="clear" w:color="auto" w:fill="FFFFFF"/>
      <w:spacing w:after="240" w:line="302" w:lineRule="exact"/>
      <w:ind w:hanging="600"/>
    </w:pPr>
    <w:rPr>
      <w:rFonts w:ascii="Lucida Sans Unicode" w:eastAsiaTheme="minorHAnsi" w:hAnsi="Lucida Sans Unicode" w:cs="Lucida Sans Unicode"/>
      <w:b/>
      <w:spacing w:val="-2"/>
      <w:lang w:eastAsia="en-US"/>
    </w:rPr>
  </w:style>
  <w:style w:type="paragraph" w:customStyle="1" w:styleId="1f7">
    <w:name w:val="Заголовок1"/>
    <w:basedOn w:val="a"/>
    <w:next w:val="a6"/>
    <w:rsid w:val="00B62CE8"/>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f5">
    <w:name w:val="Базовый"/>
    <w:uiPriority w:val="99"/>
    <w:rsid w:val="00B62CE8"/>
    <w:pPr>
      <w:suppressAutoHyphens/>
      <w:spacing w:after="200" w:line="276" w:lineRule="auto"/>
    </w:pPr>
    <w:rPr>
      <w:rFonts w:ascii="Calibri" w:eastAsia="Times New Roman" w:hAnsi="Calibri" w:cs="Times New Roman"/>
      <w:lang w:eastAsia="ru-RU"/>
    </w:rPr>
  </w:style>
  <w:style w:type="paragraph" w:customStyle="1" w:styleId="-">
    <w:name w:val="Отчет Новош-текст"/>
    <w:basedOn w:val="a6"/>
    <w:uiPriority w:val="99"/>
    <w:rsid w:val="00B62CE8"/>
    <w:pPr>
      <w:spacing w:after="0" w:line="360" w:lineRule="auto"/>
      <w:ind w:firstLine="709"/>
      <w:jc w:val="both"/>
    </w:pPr>
    <w:rPr>
      <w:rFonts w:ascii="Times New Roman" w:eastAsiaTheme="minorHAnsi" w:hAnsi="Times New Roman" w:cs="Times New Roman"/>
      <w:b/>
      <w:sz w:val="72"/>
      <w:szCs w:val="20"/>
      <w:lang w:eastAsia="ar-SA"/>
    </w:rPr>
  </w:style>
  <w:style w:type="paragraph" w:customStyle="1" w:styleId="1f8">
    <w:name w:val="Знак1"/>
    <w:basedOn w:val="a"/>
    <w:uiPriority w:val="99"/>
    <w:rsid w:val="00B62CE8"/>
    <w:pPr>
      <w:spacing w:after="160" w:line="240" w:lineRule="exact"/>
    </w:pPr>
    <w:rPr>
      <w:rFonts w:ascii="Verdana" w:eastAsia="Times New Roman" w:hAnsi="Verdana" w:cs="Verdana"/>
      <w:sz w:val="20"/>
      <w:szCs w:val="20"/>
      <w:lang w:val="en-US" w:eastAsia="en-US"/>
    </w:rPr>
  </w:style>
  <w:style w:type="paragraph" w:customStyle="1" w:styleId="afff6">
    <w:name w:val="Объект"/>
    <w:basedOn w:val="a"/>
    <w:next w:val="a"/>
    <w:uiPriority w:val="99"/>
    <w:rsid w:val="00B62CE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B62CE8"/>
    <w:pPr>
      <w:ind w:left="720"/>
    </w:pPr>
    <w:rPr>
      <w:rFonts w:ascii="Calibri" w:eastAsia="Times New Roman" w:hAnsi="Calibri" w:cs="Times New Roman"/>
      <w:lang w:eastAsia="en-US"/>
    </w:rPr>
  </w:style>
  <w:style w:type="paragraph" w:customStyle="1" w:styleId="42">
    <w:name w:val="Знак Знак Знак Знак Знак Знак Знак4"/>
    <w:basedOn w:val="a"/>
    <w:uiPriority w:val="99"/>
    <w:rsid w:val="00B62CE8"/>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9">
    <w:name w:val="Знак1 Знак"/>
    <w:basedOn w:val="a"/>
    <w:uiPriority w:val="99"/>
    <w:rsid w:val="00B62CE8"/>
    <w:pPr>
      <w:spacing w:after="160" w:line="240" w:lineRule="exact"/>
    </w:pPr>
    <w:rPr>
      <w:rFonts w:ascii="Arial" w:eastAsia="Times New Roman" w:hAnsi="Arial" w:cs="Arial"/>
      <w:sz w:val="20"/>
      <w:szCs w:val="20"/>
      <w:lang w:val="en-US" w:eastAsia="en-US"/>
    </w:rPr>
  </w:style>
  <w:style w:type="paragraph" w:customStyle="1" w:styleId="1fa">
    <w:name w:val="Знак Знак Знак Знак Знак Знак Знак Знак Знак Знак1"/>
    <w:basedOn w:val="a"/>
    <w:uiPriority w:val="99"/>
    <w:rsid w:val="00B62CE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Default"/>
    <w:next w:val="Default"/>
    <w:uiPriority w:val="99"/>
    <w:rsid w:val="00B62CE8"/>
    <w:rPr>
      <w:rFonts w:ascii="Arial" w:eastAsia="Times New Roman" w:hAnsi="Arial" w:cs="Arial"/>
    </w:rPr>
  </w:style>
  <w:style w:type="paragraph" w:customStyle="1" w:styleId="1fb">
    <w:name w:val="Название1"/>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editem">
    <w:name w:val="checked_item"/>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
    <w:name w:val="Заголовок №2_"/>
    <w:link w:val="2f"/>
    <w:locked/>
    <w:rsid w:val="00B62CE8"/>
    <w:rPr>
      <w:rFonts w:ascii="Times New Roman" w:hAnsi="Times New Roman" w:cs="Times New Roman"/>
      <w:b/>
      <w:bCs/>
      <w:spacing w:val="90"/>
      <w:sz w:val="35"/>
      <w:szCs w:val="35"/>
      <w:shd w:val="clear" w:color="auto" w:fill="FFFFFF"/>
    </w:rPr>
  </w:style>
  <w:style w:type="paragraph" w:customStyle="1" w:styleId="2f">
    <w:name w:val="Заголовок №2"/>
    <w:basedOn w:val="a"/>
    <w:link w:val="2e"/>
    <w:rsid w:val="00B62CE8"/>
    <w:pPr>
      <w:shd w:val="clear" w:color="auto" w:fill="FFFFFF"/>
      <w:spacing w:before="300" w:after="300" w:line="240" w:lineRule="atLeast"/>
      <w:jc w:val="center"/>
      <w:outlineLvl w:val="1"/>
    </w:pPr>
    <w:rPr>
      <w:rFonts w:ascii="Times New Roman" w:eastAsiaTheme="minorHAnsi" w:hAnsi="Times New Roman" w:cs="Times New Roman"/>
      <w:b/>
      <w:bCs/>
      <w:spacing w:val="90"/>
      <w:sz w:val="35"/>
      <w:szCs w:val="35"/>
      <w:lang w:eastAsia="en-US"/>
    </w:rPr>
  </w:style>
  <w:style w:type="paragraph" w:customStyle="1" w:styleId="1fc">
    <w:name w:val="Указатель1"/>
    <w:basedOn w:val="a"/>
    <w:rsid w:val="00B62CE8"/>
    <w:pPr>
      <w:suppressLineNumbers/>
      <w:suppressAutoHyphens/>
      <w:overflowPunct w:val="0"/>
      <w:spacing w:after="0" w:line="240" w:lineRule="auto"/>
    </w:pPr>
    <w:rPr>
      <w:rFonts w:ascii="Times New Roman" w:eastAsia="Times New Roman" w:hAnsi="Times New Roman" w:cs="Arial Unicode MS"/>
      <w:sz w:val="24"/>
      <w:szCs w:val="24"/>
    </w:rPr>
  </w:style>
  <w:style w:type="paragraph" w:customStyle="1" w:styleId="2f0">
    <w:name w:val="Без интервала2"/>
    <w:rsid w:val="00B62CE8"/>
    <w:pPr>
      <w:suppressAutoHyphens/>
      <w:overflowPunct w:val="0"/>
      <w:spacing w:after="0" w:line="240" w:lineRule="auto"/>
    </w:pPr>
    <w:rPr>
      <w:rFonts w:ascii="Calibri" w:eastAsia="Calibri" w:hAnsi="Calibri" w:cs="Times New Roman"/>
    </w:rPr>
  </w:style>
  <w:style w:type="paragraph" w:customStyle="1" w:styleId="afff7">
    <w:name w:val="Заголовок таблицы"/>
    <w:basedOn w:val="affd"/>
    <w:rsid w:val="00B62CE8"/>
    <w:pPr>
      <w:widowControl/>
      <w:overflowPunct w:val="0"/>
      <w:jc w:val="center"/>
    </w:pPr>
    <w:rPr>
      <w:rFonts w:ascii="Times New Roman" w:eastAsia="Times New Roman" w:hAnsi="Times New Roman" w:cs="Times New Roman"/>
      <w:b/>
      <w:bCs/>
      <w:lang w:bidi="ar-SA"/>
    </w:rPr>
  </w:style>
  <w:style w:type="character" w:styleId="afff8">
    <w:name w:val="Subtle Emphasis"/>
    <w:basedOn w:val="a0"/>
    <w:uiPriority w:val="19"/>
    <w:qFormat/>
    <w:rsid w:val="00B62CE8"/>
    <w:rPr>
      <w:i/>
      <w:iCs/>
      <w:color w:val="808080"/>
    </w:rPr>
  </w:style>
  <w:style w:type="character" w:customStyle="1" w:styleId="WW8Num5z0">
    <w:name w:val="WW8Num5z0"/>
    <w:uiPriority w:val="99"/>
    <w:rsid w:val="00B62CE8"/>
    <w:rPr>
      <w:rFonts w:ascii="Symbol" w:hAnsi="Symbol" w:cs="StarSymbol" w:hint="default"/>
      <w:sz w:val="18"/>
      <w:szCs w:val="18"/>
    </w:rPr>
  </w:style>
  <w:style w:type="character" w:customStyle="1" w:styleId="FontStyle22">
    <w:name w:val="Font Style22"/>
    <w:uiPriority w:val="99"/>
    <w:rsid w:val="00B62CE8"/>
    <w:rPr>
      <w:rFonts w:ascii="Times New Roman" w:hAnsi="Times New Roman" w:cs="Times New Roman" w:hint="default"/>
      <w:sz w:val="26"/>
      <w:szCs w:val="26"/>
    </w:rPr>
  </w:style>
  <w:style w:type="character" w:customStyle="1" w:styleId="FontStyle23">
    <w:name w:val="Font Style23"/>
    <w:uiPriority w:val="99"/>
    <w:rsid w:val="00B62CE8"/>
    <w:rPr>
      <w:rFonts w:ascii="Times New Roman" w:hAnsi="Times New Roman" w:cs="Times New Roman" w:hint="default"/>
      <w:i/>
      <w:iCs/>
      <w:sz w:val="26"/>
      <w:szCs w:val="26"/>
    </w:rPr>
  </w:style>
  <w:style w:type="character" w:customStyle="1" w:styleId="FontStyle27">
    <w:name w:val="Font Style27"/>
    <w:uiPriority w:val="99"/>
    <w:rsid w:val="00B62CE8"/>
    <w:rPr>
      <w:rFonts w:ascii="Times New Roman" w:hAnsi="Times New Roman" w:cs="Times New Roman" w:hint="default"/>
      <w:b/>
      <w:bCs/>
      <w:i/>
      <w:iCs/>
      <w:sz w:val="26"/>
      <w:szCs w:val="26"/>
    </w:rPr>
  </w:style>
  <w:style w:type="character" w:customStyle="1" w:styleId="FontStyle28">
    <w:name w:val="Font Style28"/>
    <w:uiPriority w:val="99"/>
    <w:rsid w:val="00B62CE8"/>
    <w:rPr>
      <w:rFonts w:ascii="Times New Roman" w:hAnsi="Times New Roman" w:cs="Times New Roman" w:hint="default"/>
      <w:b/>
      <w:bCs/>
      <w:sz w:val="18"/>
      <w:szCs w:val="18"/>
    </w:rPr>
  </w:style>
  <w:style w:type="character" w:customStyle="1" w:styleId="FontStyle29">
    <w:name w:val="Font Style29"/>
    <w:uiPriority w:val="99"/>
    <w:rsid w:val="00B62CE8"/>
    <w:rPr>
      <w:rFonts w:ascii="Times New Roman" w:hAnsi="Times New Roman" w:cs="Times New Roman" w:hint="default"/>
      <w:sz w:val="16"/>
      <w:szCs w:val="16"/>
    </w:rPr>
  </w:style>
  <w:style w:type="character" w:customStyle="1" w:styleId="grame">
    <w:name w:val="grame"/>
    <w:basedOn w:val="a0"/>
    <w:uiPriority w:val="99"/>
    <w:rsid w:val="00B62CE8"/>
  </w:style>
  <w:style w:type="character" w:customStyle="1" w:styleId="b-serp-urlitem">
    <w:name w:val="b-serp-url__item"/>
    <w:basedOn w:val="a0"/>
    <w:uiPriority w:val="99"/>
    <w:rsid w:val="00B62CE8"/>
  </w:style>
  <w:style w:type="character" w:customStyle="1" w:styleId="spelle">
    <w:name w:val="spelle"/>
    <w:basedOn w:val="a0"/>
    <w:uiPriority w:val="99"/>
    <w:rsid w:val="00B62CE8"/>
  </w:style>
  <w:style w:type="character" w:customStyle="1" w:styleId="afff9">
    <w:name w:val="Обычный (веб) Знак"/>
    <w:basedOn w:val="a0"/>
    <w:uiPriority w:val="99"/>
    <w:rsid w:val="00B62CE8"/>
    <w:rPr>
      <w:rFonts w:ascii="Arial Unicode MS" w:eastAsia="Arial Unicode MS" w:hAnsi="Arial Unicode MS" w:cs="Arial Unicode MS" w:hint="eastAsia"/>
      <w:sz w:val="24"/>
      <w:szCs w:val="24"/>
      <w:lang w:val="ru-RU" w:eastAsia="ru-RU" w:bidi="ar-SA"/>
    </w:rPr>
  </w:style>
  <w:style w:type="character" w:customStyle="1" w:styleId="afffa">
    <w:name w:val="Цветовое выделение"/>
    <w:uiPriority w:val="99"/>
    <w:rsid w:val="00B62CE8"/>
    <w:rPr>
      <w:b/>
      <w:bCs/>
      <w:color w:val="000080"/>
    </w:rPr>
  </w:style>
  <w:style w:type="character" w:customStyle="1" w:styleId="apple-converted-space">
    <w:name w:val="apple-converted-space"/>
    <w:basedOn w:val="a0"/>
    <w:rsid w:val="00B62CE8"/>
  </w:style>
  <w:style w:type="character" w:customStyle="1" w:styleId="43">
    <w:name w:val="Знак Знак4"/>
    <w:uiPriority w:val="99"/>
    <w:rsid w:val="00B62CE8"/>
    <w:rPr>
      <w:rFonts w:ascii="Times New Roman" w:eastAsia="Times New Roman" w:hAnsi="Times New Roman" w:cs="Times New Roman" w:hint="default"/>
      <w:sz w:val="24"/>
      <w:szCs w:val="24"/>
      <w:lang w:eastAsia="ru-RU"/>
    </w:rPr>
  </w:style>
  <w:style w:type="character" w:customStyle="1" w:styleId="postbody1">
    <w:name w:val="postbody1"/>
    <w:uiPriority w:val="99"/>
    <w:rsid w:val="00B62CE8"/>
    <w:rPr>
      <w:sz w:val="20"/>
    </w:rPr>
  </w:style>
  <w:style w:type="character" w:customStyle="1" w:styleId="FontStyle31">
    <w:name w:val="Font Style31"/>
    <w:rsid w:val="00B62CE8"/>
    <w:rPr>
      <w:rFonts w:ascii="Times New Roman" w:hAnsi="Times New Roman" w:cs="Times New Roman" w:hint="default"/>
      <w:sz w:val="24"/>
    </w:rPr>
  </w:style>
  <w:style w:type="character" w:customStyle="1" w:styleId="small">
    <w:name w:val="яsmall"/>
    <w:basedOn w:val="a0"/>
    <w:uiPriority w:val="99"/>
    <w:rsid w:val="00B62CE8"/>
    <w:rPr>
      <w:rFonts w:ascii="Times New Roman" w:hAnsi="Times New Roman" w:cs="Times New Roman" w:hint="default"/>
    </w:rPr>
  </w:style>
  <w:style w:type="character" w:customStyle="1" w:styleId="1fd">
    <w:name w:val="Гиперссылка1"/>
    <w:basedOn w:val="a0"/>
    <w:rsid w:val="00B62CE8"/>
  </w:style>
  <w:style w:type="character" w:customStyle="1" w:styleId="s20">
    <w:name w:val="s2"/>
    <w:rsid w:val="00B62CE8"/>
  </w:style>
  <w:style w:type="character" w:customStyle="1" w:styleId="250">
    <w:name w:val="Основной текст (2)5"/>
    <w:uiPriority w:val="99"/>
    <w:rsid w:val="00B62CE8"/>
    <w:rPr>
      <w:rFonts w:ascii="Times New Roman" w:hAnsi="Times New Roman" w:cs="Times New Roman" w:hint="default"/>
      <w:spacing w:val="0"/>
      <w:sz w:val="26"/>
      <w:szCs w:val="26"/>
      <w:u w:val="single"/>
    </w:rPr>
  </w:style>
  <w:style w:type="character" w:customStyle="1" w:styleId="2-1pt">
    <w:name w:val="Основной текст (2) + Интервал -1 pt"/>
    <w:uiPriority w:val="99"/>
    <w:rsid w:val="00B62CE8"/>
    <w:rPr>
      <w:rFonts w:ascii="Times New Roman" w:hAnsi="Times New Roman" w:cs="Times New Roman" w:hint="default"/>
      <w:spacing w:val="-30"/>
      <w:sz w:val="26"/>
      <w:szCs w:val="26"/>
      <w:u w:val="single"/>
      <w:lang w:val="en-US" w:eastAsia="en-US"/>
    </w:rPr>
  </w:style>
  <w:style w:type="character" w:customStyle="1" w:styleId="2-1pt1">
    <w:name w:val="Основной текст (2) + Интервал -1 pt1"/>
    <w:uiPriority w:val="99"/>
    <w:rsid w:val="00B62CE8"/>
    <w:rPr>
      <w:rFonts w:ascii="Times New Roman" w:hAnsi="Times New Roman" w:cs="Times New Roman" w:hint="default"/>
      <w:spacing w:val="-30"/>
      <w:sz w:val="26"/>
      <w:szCs w:val="26"/>
    </w:rPr>
  </w:style>
  <w:style w:type="character" w:customStyle="1" w:styleId="WW8Num1z0">
    <w:name w:val="WW8Num1z0"/>
    <w:rsid w:val="00B62CE8"/>
  </w:style>
  <w:style w:type="character" w:customStyle="1" w:styleId="WW8Num1z1">
    <w:name w:val="WW8Num1z1"/>
    <w:rsid w:val="00B62CE8"/>
  </w:style>
  <w:style w:type="character" w:customStyle="1" w:styleId="WW8Num1z2">
    <w:name w:val="WW8Num1z2"/>
    <w:rsid w:val="00B62CE8"/>
  </w:style>
  <w:style w:type="character" w:customStyle="1" w:styleId="WW8Num1z3">
    <w:name w:val="WW8Num1z3"/>
    <w:rsid w:val="00B62CE8"/>
  </w:style>
  <w:style w:type="character" w:customStyle="1" w:styleId="WW8Num1z4">
    <w:name w:val="WW8Num1z4"/>
    <w:rsid w:val="00B62CE8"/>
  </w:style>
  <w:style w:type="character" w:customStyle="1" w:styleId="WW8Num1z5">
    <w:name w:val="WW8Num1z5"/>
    <w:rsid w:val="00B62CE8"/>
  </w:style>
  <w:style w:type="character" w:customStyle="1" w:styleId="WW8Num1z6">
    <w:name w:val="WW8Num1z6"/>
    <w:rsid w:val="00B62CE8"/>
  </w:style>
  <w:style w:type="character" w:customStyle="1" w:styleId="WW8Num1z7">
    <w:name w:val="WW8Num1z7"/>
    <w:rsid w:val="00B62CE8"/>
  </w:style>
  <w:style w:type="character" w:customStyle="1" w:styleId="WW8Num1z8">
    <w:name w:val="WW8Num1z8"/>
    <w:rsid w:val="00B62CE8"/>
  </w:style>
  <w:style w:type="character" w:customStyle="1" w:styleId="1fe">
    <w:name w:val="Основной шрифт абзаца1"/>
    <w:rsid w:val="00B62CE8"/>
  </w:style>
  <w:style w:type="character" w:customStyle="1" w:styleId="1ff">
    <w:name w:val="Номер строки1"/>
    <w:basedOn w:val="1fe"/>
    <w:rsid w:val="00B62CE8"/>
  </w:style>
  <w:style w:type="character" w:customStyle="1" w:styleId="afffb">
    <w:name w:val="Символ нумерации"/>
    <w:rsid w:val="00B62CE8"/>
  </w:style>
  <w:style w:type="character" w:customStyle="1" w:styleId="collapse-lineicon-blockcontentdata">
    <w:name w:val="collapse-line__icon-block__content__data"/>
    <w:basedOn w:val="a0"/>
    <w:rsid w:val="00B62CE8"/>
  </w:style>
  <w:style w:type="character" w:customStyle="1" w:styleId="tag">
    <w:name w:val="tag"/>
    <w:basedOn w:val="a0"/>
    <w:rsid w:val="00B62CE8"/>
  </w:style>
  <w:style w:type="paragraph" w:customStyle="1" w:styleId="TableParagraph">
    <w:name w:val="Table Paragraph"/>
    <w:basedOn w:val="a"/>
    <w:rsid w:val="00E73242"/>
    <w:pPr>
      <w:widowControl w:val="0"/>
      <w:spacing w:after="0" w:line="240" w:lineRule="auto"/>
    </w:pPr>
    <w:rPr>
      <w:rFonts w:ascii="Times New Roman" w:eastAsia="Times New Roman" w:hAnsi="Times New Roman" w:cs="Times New Roman"/>
      <w:color w:val="000000"/>
      <w:szCs w:val="20"/>
    </w:rPr>
  </w:style>
  <w:style w:type="table" w:customStyle="1" w:styleId="TableNormal">
    <w:name w:val="Table Normal"/>
    <w:rsid w:val="00E73242"/>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character" w:customStyle="1" w:styleId="fontstyle110">
    <w:name w:val="fontstyle11"/>
    <w:basedOn w:val="a0"/>
    <w:rsid w:val="00E73242"/>
  </w:style>
  <w:style w:type="character" w:customStyle="1" w:styleId="2f1">
    <w:name w:val="Неразрешенное упоминание2"/>
    <w:basedOn w:val="a0"/>
    <w:uiPriority w:val="99"/>
    <w:semiHidden/>
    <w:unhideWhenUsed/>
    <w:rsid w:val="006B5BD8"/>
    <w:rPr>
      <w:color w:val="605E5C"/>
      <w:shd w:val="clear" w:color="auto" w:fill="E1DFDD"/>
    </w:rPr>
  </w:style>
  <w:style w:type="paragraph" w:customStyle="1" w:styleId="title0">
    <w:name w:val="title0"/>
    <w:basedOn w:val="a"/>
    <w:uiPriority w:val="99"/>
    <w:rsid w:val="00D80A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f2">
    <w:name w:val="Нет списка2"/>
    <w:next w:val="a2"/>
    <w:uiPriority w:val="99"/>
    <w:semiHidden/>
    <w:unhideWhenUsed/>
    <w:rsid w:val="00B93B22"/>
  </w:style>
  <w:style w:type="paragraph" w:customStyle="1" w:styleId="msonormal0">
    <w:name w:val="msonormal"/>
    <w:basedOn w:val="a"/>
    <w:rsid w:val="00B93B22"/>
    <w:pPr>
      <w:spacing w:before="100" w:beforeAutospacing="1" w:after="100" w:afterAutospacing="1" w:line="240" w:lineRule="auto"/>
    </w:pPr>
    <w:rPr>
      <w:rFonts w:ascii="Times New Roman" w:eastAsia="Times New Roman" w:hAnsi="Times New Roman" w:cs="Times New Roman"/>
      <w:sz w:val="24"/>
      <w:szCs w:val="24"/>
    </w:rPr>
  </w:style>
  <w:style w:type="character" w:styleId="afffc">
    <w:name w:val="FollowedHyperlink"/>
    <w:basedOn w:val="a0"/>
    <w:uiPriority w:val="99"/>
    <w:semiHidden/>
    <w:unhideWhenUsed/>
    <w:rsid w:val="00B93B22"/>
    <w:rPr>
      <w:color w:val="800080"/>
      <w:u w:val="single"/>
    </w:rPr>
  </w:style>
  <w:style w:type="numbering" w:customStyle="1" w:styleId="35">
    <w:name w:val="Нет списка3"/>
    <w:next w:val="a2"/>
    <w:uiPriority w:val="99"/>
    <w:semiHidden/>
    <w:unhideWhenUsed/>
    <w:rsid w:val="00C361B7"/>
  </w:style>
  <w:style w:type="numbering" w:customStyle="1" w:styleId="44">
    <w:name w:val="Нет списка4"/>
    <w:next w:val="a2"/>
    <w:uiPriority w:val="99"/>
    <w:semiHidden/>
    <w:unhideWhenUsed/>
    <w:rsid w:val="00AC42D9"/>
  </w:style>
  <w:style w:type="character" w:customStyle="1" w:styleId="36">
    <w:name w:val="Основной текст (3)_"/>
    <w:link w:val="37"/>
    <w:rsid w:val="00AC42D9"/>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AC42D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d">
    <w:name w:val="Колонтитул_"/>
    <w:link w:val="afffe"/>
    <w:rsid w:val="00AC42D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AC42D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C42D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f0">
    <w:name w:val="Основной текст1"/>
    <w:rsid w:val="00AC42D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C42D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C42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0">
    <w:name w:val="Основной текст + Интервал 0 pt"/>
    <w:rsid w:val="00AC42D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C42D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C42D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7">
    <w:name w:val="Основной текст (3)"/>
    <w:basedOn w:val="a"/>
    <w:link w:val="36"/>
    <w:rsid w:val="00AC42D9"/>
    <w:pPr>
      <w:shd w:val="clear" w:color="auto" w:fill="FFFFFF"/>
      <w:spacing w:after="0" w:line="0" w:lineRule="atLeast"/>
      <w:ind w:firstLine="567"/>
      <w:jc w:val="both"/>
    </w:pPr>
    <w:rPr>
      <w:rFonts w:ascii="Times New Roman" w:eastAsia="Times New Roman" w:hAnsi="Times New Roman" w:cs="Times New Roman"/>
      <w:b/>
      <w:bCs/>
      <w:spacing w:val="7"/>
      <w:sz w:val="20"/>
      <w:szCs w:val="20"/>
      <w:lang w:eastAsia="en-US"/>
    </w:rPr>
  </w:style>
  <w:style w:type="paragraph" w:customStyle="1" w:styleId="afffe">
    <w:name w:val="Колонтитул"/>
    <w:basedOn w:val="a"/>
    <w:link w:val="afffd"/>
    <w:rsid w:val="00AC42D9"/>
    <w:pPr>
      <w:shd w:val="clear" w:color="auto" w:fill="FFFFFF"/>
      <w:spacing w:after="0" w:line="0" w:lineRule="atLeast"/>
      <w:ind w:firstLine="567"/>
      <w:jc w:val="both"/>
    </w:pPr>
    <w:rPr>
      <w:rFonts w:ascii="Times New Roman" w:eastAsia="Times New Roman" w:hAnsi="Times New Roman" w:cs="Times New Roman"/>
      <w:b/>
      <w:bCs/>
      <w:spacing w:val="14"/>
      <w:sz w:val="21"/>
      <w:szCs w:val="21"/>
      <w:lang w:eastAsia="en-US"/>
    </w:rPr>
  </w:style>
  <w:style w:type="paragraph" w:customStyle="1" w:styleId="90">
    <w:name w:val="Основной текст (9)"/>
    <w:basedOn w:val="a"/>
    <w:link w:val="9"/>
    <w:rsid w:val="00AC42D9"/>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en-US"/>
    </w:rPr>
  </w:style>
  <w:style w:type="paragraph" w:customStyle="1" w:styleId="101">
    <w:name w:val="Основной текст (10)"/>
    <w:basedOn w:val="a"/>
    <w:link w:val="100"/>
    <w:rsid w:val="00AC42D9"/>
    <w:pPr>
      <w:shd w:val="clear" w:color="auto" w:fill="FFFFFF"/>
      <w:spacing w:after="0" w:line="273" w:lineRule="exact"/>
      <w:ind w:firstLine="700"/>
      <w:jc w:val="both"/>
    </w:pPr>
    <w:rPr>
      <w:rFonts w:ascii="Times New Roman" w:eastAsia="Times New Roman" w:hAnsi="Times New Roman" w:cs="Times New Roman"/>
      <w:spacing w:val="10"/>
      <w:sz w:val="20"/>
      <w:szCs w:val="20"/>
      <w:lang w:eastAsia="en-US"/>
    </w:rPr>
  </w:style>
  <w:style w:type="character" w:customStyle="1" w:styleId="FontStyle18">
    <w:name w:val="Font Style18"/>
    <w:rsid w:val="00AC42D9"/>
    <w:rPr>
      <w:rFonts w:ascii="Times New Roman" w:hAnsi="Times New Roman" w:cs="Times New Roman" w:hint="default"/>
      <w:b/>
      <w:bCs/>
      <w:sz w:val="26"/>
      <w:szCs w:val="26"/>
    </w:rPr>
  </w:style>
  <w:style w:type="table" w:customStyle="1" w:styleId="1ff1">
    <w:name w:val="Сетка таблицы1"/>
    <w:basedOn w:val="a1"/>
    <w:next w:val="af1"/>
    <w:uiPriority w:val="59"/>
    <w:rsid w:val="00AC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footnote reference"/>
    <w:basedOn w:val="a0"/>
    <w:uiPriority w:val="99"/>
    <w:semiHidden/>
    <w:unhideWhenUsed/>
    <w:rsid w:val="00AC42D9"/>
    <w:rPr>
      <w:vertAlign w:val="superscript"/>
    </w:rPr>
  </w:style>
  <w:style w:type="character" w:customStyle="1" w:styleId="2-1pt0">
    <w:name w:val="Заголовок №2 + Интервал -1 pt"/>
    <w:rsid w:val="00EA7536"/>
    <w:rPr>
      <w:rFonts w:ascii="Times New Roman" w:eastAsia="Times New Roman" w:hAnsi="Times New Roman" w:cs="Times New Roman" w:hint="default"/>
      <w:spacing w:val="-20"/>
      <w:sz w:val="26"/>
      <w:szCs w:val="26"/>
      <w:shd w:val="clear" w:color="auto" w:fill="FFFFFF"/>
    </w:rPr>
  </w:style>
  <w:style w:type="table" w:customStyle="1" w:styleId="2f3">
    <w:name w:val="Сетка таблицы2"/>
    <w:basedOn w:val="a1"/>
    <w:next w:val="af1"/>
    <w:uiPriority w:val="59"/>
    <w:rsid w:val="0083673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0">
    <w:name w:val="style8"/>
    <w:basedOn w:val="a"/>
    <w:rsid w:val="009B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style14"/>
    <w:basedOn w:val="a0"/>
    <w:rsid w:val="009B69FC"/>
  </w:style>
  <w:style w:type="paragraph" w:customStyle="1" w:styleId="1">
    <w:name w:val="Заголовок 1 уровень"/>
    <w:basedOn w:val="a"/>
    <w:qFormat/>
    <w:rsid w:val="009B69FC"/>
    <w:pPr>
      <w:pageBreakBefore/>
      <w:widowControl w:val="0"/>
      <w:numPr>
        <w:numId w:val="2"/>
      </w:numPr>
      <w:autoSpaceDN w:val="0"/>
      <w:adjustRightInd w:val="0"/>
      <w:spacing w:after="0" w:line="240" w:lineRule="auto"/>
      <w:jc w:val="both"/>
    </w:pPr>
    <w:rPr>
      <w:rFonts w:ascii="Times New Roman" w:eastAsia="Arial Unicode MS" w:hAnsi="Times New Roman" w:cs="Tahoma"/>
      <w:b/>
      <w:bCs/>
      <w:sz w:val="28"/>
      <w:szCs w:val="24"/>
    </w:rPr>
  </w:style>
  <w:style w:type="paragraph" w:styleId="affff0">
    <w:name w:val="caption"/>
    <w:aliases w:val=" Знак,111"/>
    <w:basedOn w:val="a"/>
    <w:link w:val="affff1"/>
    <w:qFormat/>
    <w:rsid w:val="009B69FC"/>
    <w:pPr>
      <w:widowControl w:val="0"/>
      <w:autoSpaceDN w:val="0"/>
      <w:adjustRightInd w:val="0"/>
      <w:spacing w:before="120" w:after="120" w:line="240" w:lineRule="auto"/>
      <w:jc w:val="both"/>
    </w:pPr>
    <w:rPr>
      <w:rFonts w:ascii="Times New Roman" w:eastAsia="Arial Unicode MS" w:hAnsi="Times New Roman" w:cs="Tahoma"/>
      <w:i/>
      <w:iCs/>
      <w:sz w:val="24"/>
      <w:szCs w:val="24"/>
    </w:rPr>
  </w:style>
  <w:style w:type="character" w:customStyle="1" w:styleId="affff1">
    <w:name w:val="Название объекта Знак"/>
    <w:aliases w:val=" Знак Знак,111 Знак"/>
    <w:basedOn w:val="a0"/>
    <w:link w:val="affff0"/>
    <w:rsid w:val="009B69FC"/>
    <w:rPr>
      <w:rFonts w:ascii="Times New Roman" w:eastAsia="Arial Unicode MS" w:hAnsi="Times New Roman" w:cs="Tahoma"/>
      <w:i/>
      <w:iCs/>
      <w:sz w:val="24"/>
      <w:szCs w:val="24"/>
      <w:lang w:eastAsia="ru-RU"/>
    </w:rPr>
  </w:style>
  <w:style w:type="table" w:customStyle="1" w:styleId="TableGridReport1">
    <w:name w:val="Table Grid Report1"/>
    <w:basedOn w:val="a1"/>
    <w:next w:val="af1"/>
    <w:uiPriority w:val="59"/>
    <w:rsid w:val="009B6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МОЙ"/>
    <w:basedOn w:val="10"/>
    <w:link w:val="affff3"/>
    <w:qFormat/>
    <w:rsid w:val="009B69FC"/>
    <w:pPr>
      <w:keepNext/>
      <w:keepLines/>
      <w:spacing w:before="0" w:beforeAutospacing="0" w:after="0" w:afterAutospacing="0" w:line="360" w:lineRule="auto"/>
      <w:jc w:val="both"/>
    </w:pPr>
    <w:rPr>
      <w:b w:val="0"/>
      <w:bCs w:val="0"/>
      <w:sz w:val="28"/>
      <w:szCs w:val="32"/>
    </w:rPr>
  </w:style>
  <w:style w:type="character" w:customStyle="1" w:styleId="affff3">
    <w:name w:val="МОЙ Знак"/>
    <w:basedOn w:val="11"/>
    <w:link w:val="affff2"/>
    <w:rsid w:val="009B69FC"/>
    <w:rPr>
      <w:rFonts w:ascii="Times New Roman" w:eastAsia="Times New Roman" w:hAnsi="Times New Roman" w:cs="Times New Roman"/>
      <w:b w:val="0"/>
      <w:bCs w:val="0"/>
      <w:kern w:val="36"/>
      <w:sz w:val="28"/>
      <w:szCs w:val="32"/>
      <w:lang w:eastAsia="ru-RU"/>
    </w:rPr>
  </w:style>
  <w:style w:type="character" w:customStyle="1" w:styleId="12">
    <w:name w:val="Обычный (веб) Знак1"/>
    <w:aliases w:val="Обычный (Web) Знак,Обычный (Web)1 Знак"/>
    <w:link w:val="af2"/>
    <w:uiPriority w:val="99"/>
    <w:locked/>
    <w:rsid w:val="009B69FC"/>
    <w:rPr>
      <w:rFonts w:ascii="Times New Roman" w:eastAsia="Times New Roman" w:hAnsi="Times New Roman" w:cs="Times New Roman"/>
      <w:sz w:val="24"/>
      <w:szCs w:val="24"/>
      <w:lang w:eastAsia="ru-RU"/>
    </w:rPr>
  </w:style>
  <w:style w:type="paragraph" w:customStyle="1" w:styleId="affff4">
    <w:name w:val="Обычный текст"/>
    <w:basedOn w:val="a"/>
    <w:link w:val="affff5"/>
    <w:qFormat/>
    <w:rsid w:val="009B69FC"/>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affff5">
    <w:name w:val="Обычный текст Знак"/>
    <w:basedOn w:val="a0"/>
    <w:link w:val="affff4"/>
    <w:rsid w:val="009B69FC"/>
    <w:rPr>
      <w:rFonts w:ascii="Times New Roman" w:eastAsia="Times New Roman" w:hAnsi="Times New Roman" w:cs="Times New Roman"/>
      <w:sz w:val="24"/>
      <w:szCs w:val="24"/>
      <w:lang w:val="en-US" w:eastAsia="ar-SA" w:bidi="en-US"/>
    </w:rPr>
  </w:style>
  <w:style w:type="table" w:customStyle="1" w:styleId="38">
    <w:name w:val="Сетка таблицы3"/>
    <w:basedOn w:val="a1"/>
    <w:next w:val="af1"/>
    <w:uiPriority w:val="59"/>
    <w:rsid w:val="0099143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f1"/>
    <w:uiPriority w:val="39"/>
    <w:unhideWhenUsed/>
    <w:rsid w:val="00865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5364C7"/>
  </w:style>
  <w:style w:type="table" w:customStyle="1" w:styleId="53">
    <w:name w:val="Сетка таблицы5"/>
    <w:basedOn w:val="a1"/>
    <w:next w:val="af1"/>
    <w:uiPriority w:val="59"/>
    <w:rsid w:val="00536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364C7"/>
    <w:rPr>
      <w:rFonts w:ascii="LiberationSerif" w:hAnsi="LiberationSerif" w:hint="default"/>
      <w:b w:val="0"/>
      <w:bCs w:val="0"/>
      <w:i w:val="0"/>
      <w:iCs w:val="0"/>
      <w:color w:val="000000"/>
      <w:sz w:val="28"/>
      <w:szCs w:val="28"/>
    </w:rPr>
  </w:style>
  <w:style w:type="character" w:customStyle="1" w:styleId="UnresolvedMention">
    <w:name w:val="Unresolved Mention"/>
    <w:basedOn w:val="a0"/>
    <w:uiPriority w:val="99"/>
    <w:semiHidden/>
    <w:unhideWhenUsed/>
    <w:rsid w:val="005364C7"/>
    <w:rPr>
      <w:color w:val="605E5C"/>
      <w:shd w:val="clear" w:color="auto" w:fill="E1DFDD"/>
    </w:rPr>
  </w:style>
  <w:style w:type="numbering" w:customStyle="1" w:styleId="61">
    <w:name w:val="Нет списка6"/>
    <w:next w:val="a2"/>
    <w:uiPriority w:val="99"/>
    <w:semiHidden/>
    <w:unhideWhenUsed/>
    <w:rsid w:val="005364C7"/>
  </w:style>
  <w:style w:type="table" w:customStyle="1" w:styleId="62">
    <w:name w:val="Сетка таблицы6"/>
    <w:basedOn w:val="a1"/>
    <w:next w:val="af1"/>
    <w:uiPriority w:val="59"/>
    <w:rsid w:val="006979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lectable-text">
    <w:name w:val="selectable-text"/>
    <w:basedOn w:val="a0"/>
    <w:rsid w:val="002466DB"/>
  </w:style>
  <w:style w:type="table" w:customStyle="1" w:styleId="7">
    <w:name w:val="Сетка таблицы7"/>
    <w:basedOn w:val="a1"/>
    <w:next w:val="af1"/>
    <w:uiPriority w:val="59"/>
    <w:rsid w:val="00246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1"/>
    <w:uiPriority w:val="59"/>
    <w:rsid w:val="006B5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web"/>
    <w:basedOn w:val="a"/>
    <w:rsid w:val="006B5E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1">
    <w:name w:val="Сетка таблицы9"/>
    <w:basedOn w:val="a1"/>
    <w:next w:val="af1"/>
    <w:uiPriority w:val="59"/>
    <w:rsid w:val="006B5E6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1E1444"/>
  </w:style>
  <w:style w:type="table" w:customStyle="1" w:styleId="102">
    <w:name w:val="Сетка таблицы10"/>
    <w:basedOn w:val="a1"/>
    <w:next w:val="af1"/>
    <w:uiPriority w:val="99"/>
    <w:rsid w:val="001E144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6">
    <w:name w:val="a"/>
    <w:basedOn w:val="a"/>
    <w:rsid w:val="001E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1E144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0">
    <w:name w:val="Нет списка8"/>
    <w:next w:val="a2"/>
    <w:uiPriority w:val="99"/>
    <w:semiHidden/>
    <w:unhideWhenUsed/>
    <w:rsid w:val="00F23CBD"/>
  </w:style>
  <w:style w:type="table" w:customStyle="1" w:styleId="111">
    <w:name w:val="Сетка таблицы11"/>
    <w:basedOn w:val="a1"/>
    <w:next w:val="af1"/>
    <w:uiPriority w:val="59"/>
    <w:rsid w:val="00F23CB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92">
    <w:name w:val="Основной текст (9) + Не курсив"/>
    <w:aliases w:val="Интервал 0 pt"/>
    <w:rsid w:val="00BB579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4">
    <w:name w:val="Основной текст (5)_"/>
    <w:link w:val="55"/>
    <w:rsid w:val="00BB5793"/>
    <w:rPr>
      <w:rFonts w:ascii="Arial" w:eastAsia="Arial" w:hAnsi="Arial" w:cs="Arial"/>
    </w:rPr>
  </w:style>
  <w:style w:type="paragraph" w:customStyle="1" w:styleId="55">
    <w:name w:val="Основной текст (5)"/>
    <w:basedOn w:val="a"/>
    <w:link w:val="54"/>
    <w:rsid w:val="00BB5793"/>
    <w:pPr>
      <w:widowControl w:val="0"/>
      <w:spacing w:after="0" w:line="252" w:lineRule="auto"/>
      <w:jc w:val="center"/>
    </w:pPr>
    <w:rPr>
      <w:rFonts w:ascii="Arial" w:eastAsia="Arial" w:hAnsi="Arial" w:cs="Arial"/>
      <w:lang w:eastAsia="en-US"/>
    </w:rPr>
  </w:style>
  <w:style w:type="character" w:styleId="HTML2">
    <w:name w:val="HTML Variable"/>
    <w:aliases w:val="!Ссылки в документе"/>
    <w:rsid w:val="00BB5793"/>
    <w:rPr>
      <w:rFonts w:ascii="Arial" w:hAnsi="Arial"/>
      <w:b w:val="0"/>
      <w:i w:val="0"/>
      <w:iCs/>
      <w:color w:val="0000FF"/>
      <w:sz w:val="24"/>
      <w:u w:val="none"/>
    </w:rPr>
  </w:style>
  <w:style w:type="paragraph" w:styleId="affff7">
    <w:name w:val="annotation text"/>
    <w:aliases w:val="!Равноширинный текст документа"/>
    <w:basedOn w:val="a"/>
    <w:link w:val="affff8"/>
    <w:semiHidden/>
    <w:rsid w:val="00BB5793"/>
    <w:pPr>
      <w:spacing w:after="0" w:line="240" w:lineRule="auto"/>
      <w:ind w:firstLine="567"/>
      <w:jc w:val="both"/>
    </w:pPr>
    <w:rPr>
      <w:rFonts w:ascii="Courier" w:eastAsia="Times New Roman" w:hAnsi="Courier" w:cs="Times New Roman"/>
      <w:szCs w:val="20"/>
    </w:rPr>
  </w:style>
  <w:style w:type="character" w:customStyle="1" w:styleId="affff8">
    <w:name w:val="Текст примечания Знак"/>
    <w:aliases w:val="!Равноширинный текст документа Знак"/>
    <w:basedOn w:val="a0"/>
    <w:link w:val="affff7"/>
    <w:semiHidden/>
    <w:rsid w:val="00BB5793"/>
    <w:rPr>
      <w:rFonts w:ascii="Courier" w:eastAsia="Times New Roman" w:hAnsi="Courier" w:cs="Times New Roman"/>
      <w:szCs w:val="20"/>
      <w:lang w:eastAsia="ru-RU"/>
    </w:rPr>
  </w:style>
  <w:style w:type="paragraph" w:customStyle="1" w:styleId="Application">
    <w:name w:val="Application!Приложение"/>
    <w:rsid w:val="00BB579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B579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B5793"/>
    <w:pPr>
      <w:spacing w:after="0" w:line="240" w:lineRule="auto"/>
      <w:jc w:val="center"/>
    </w:pPr>
    <w:rPr>
      <w:rFonts w:ascii="Arial" w:eastAsia="Times New Roman" w:hAnsi="Arial" w:cs="Arial"/>
      <w:b/>
      <w:bCs/>
      <w:kern w:val="28"/>
      <w:sz w:val="24"/>
      <w:szCs w:val="32"/>
      <w:lang w:eastAsia="ru-RU"/>
    </w:rPr>
  </w:style>
  <w:style w:type="character" w:customStyle="1" w:styleId="layout">
    <w:name w:val="layout"/>
    <w:basedOn w:val="a0"/>
    <w:rsid w:val="009C3E9A"/>
  </w:style>
  <w:style w:type="character" w:customStyle="1" w:styleId="71">
    <w:name w:val="Основной текст (7)_"/>
    <w:link w:val="72"/>
    <w:rsid w:val="009C3E9A"/>
    <w:rPr>
      <w:rFonts w:ascii="Arial" w:eastAsia="Arial" w:hAnsi="Arial" w:cs="Arial"/>
      <w:sz w:val="18"/>
      <w:szCs w:val="18"/>
    </w:rPr>
  </w:style>
  <w:style w:type="paragraph" w:customStyle="1" w:styleId="72">
    <w:name w:val="Основной текст (7)"/>
    <w:basedOn w:val="a"/>
    <w:link w:val="71"/>
    <w:rsid w:val="009C3E9A"/>
    <w:pPr>
      <w:widowControl w:val="0"/>
      <w:spacing w:after="0" w:line="307" w:lineRule="auto"/>
      <w:jc w:val="center"/>
    </w:pPr>
    <w:rPr>
      <w:rFonts w:ascii="Arial" w:eastAsia="Arial"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4742">
      <w:bodyDiv w:val="1"/>
      <w:marLeft w:val="0"/>
      <w:marRight w:val="0"/>
      <w:marTop w:val="0"/>
      <w:marBottom w:val="0"/>
      <w:divBdr>
        <w:top w:val="none" w:sz="0" w:space="0" w:color="auto"/>
        <w:left w:val="none" w:sz="0" w:space="0" w:color="auto"/>
        <w:bottom w:val="none" w:sz="0" w:space="0" w:color="auto"/>
        <w:right w:val="none" w:sz="0" w:space="0" w:color="auto"/>
      </w:divBdr>
    </w:div>
    <w:div w:id="306788366">
      <w:bodyDiv w:val="1"/>
      <w:marLeft w:val="0"/>
      <w:marRight w:val="0"/>
      <w:marTop w:val="0"/>
      <w:marBottom w:val="0"/>
      <w:divBdr>
        <w:top w:val="none" w:sz="0" w:space="0" w:color="auto"/>
        <w:left w:val="none" w:sz="0" w:space="0" w:color="auto"/>
        <w:bottom w:val="none" w:sz="0" w:space="0" w:color="auto"/>
        <w:right w:val="none" w:sz="0" w:space="0" w:color="auto"/>
      </w:divBdr>
    </w:div>
    <w:div w:id="468865324">
      <w:bodyDiv w:val="1"/>
      <w:marLeft w:val="0"/>
      <w:marRight w:val="0"/>
      <w:marTop w:val="0"/>
      <w:marBottom w:val="0"/>
      <w:divBdr>
        <w:top w:val="none" w:sz="0" w:space="0" w:color="auto"/>
        <w:left w:val="none" w:sz="0" w:space="0" w:color="auto"/>
        <w:bottom w:val="none" w:sz="0" w:space="0" w:color="auto"/>
        <w:right w:val="none" w:sz="0" w:space="0" w:color="auto"/>
      </w:divBdr>
    </w:div>
    <w:div w:id="484129144">
      <w:bodyDiv w:val="1"/>
      <w:marLeft w:val="0"/>
      <w:marRight w:val="0"/>
      <w:marTop w:val="0"/>
      <w:marBottom w:val="0"/>
      <w:divBdr>
        <w:top w:val="none" w:sz="0" w:space="0" w:color="auto"/>
        <w:left w:val="none" w:sz="0" w:space="0" w:color="auto"/>
        <w:bottom w:val="none" w:sz="0" w:space="0" w:color="auto"/>
        <w:right w:val="none" w:sz="0" w:space="0" w:color="auto"/>
      </w:divBdr>
    </w:div>
    <w:div w:id="506754145">
      <w:bodyDiv w:val="1"/>
      <w:marLeft w:val="0"/>
      <w:marRight w:val="0"/>
      <w:marTop w:val="0"/>
      <w:marBottom w:val="0"/>
      <w:divBdr>
        <w:top w:val="none" w:sz="0" w:space="0" w:color="auto"/>
        <w:left w:val="none" w:sz="0" w:space="0" w:color="auto"/>
        <w:bottom w:val="none" w:sz="0" w:space="0" w:color="auto"/>
        <w:right w:val="none" w:sz="0" w:space="0" w:color="auto"/>
      </w:divBdr>
    </w:div>
    <w:div w:id="669143684">
      <w:bodyDiv w:val="1"/>
      <w:marLeft w:val="0"/>
      <w:marRight w:val="0"/>
      <w:marTop w:val="0"/>
      <w:marBottom w:val="0"/>
      <w:divBdr>
        <w:top w:val="none" w:sz="0" w:space="0" w:color="auto"/>
        <w:left w:val="none" w:sz="0" w:space="0" w:color="auto"/>
        <w:bottom w:val="none" w:sz="0" w:space="0" w:color="auto"/>
        <w:right w:val="none" w:sz="0" w:space="0" w:color="auto"/>
      </w:divBdr>
    </w:div>
    <w:div w:id="729697073">
      <w:bodyDiv w:val="1"/>
      <w:marLeft w:val="0"/>
      <w:marRight w:val="0"/>
      <w:marTop w:val="0"/>
      <w:marBottom w:val="0"/>
      <w:divBdr>
        <w:top w:val="none" w:sz="0" w:space="0" w:color="auto"/>
        <w:left w:val="none" w:sz="0" w:space="0" w:color="auto"/>
        <w:bottom w:val="none" w:sz="0" w:space="0" w:color="auto"/>
        <w:right w:val="none" w:sz="0" w:space="0" w:color="auto"/>
      </w:divBdr>
    </w:div>
    <w:div w:id="1020736552">
      <w:bodyDiv w:val="1"/>
      <w:marLeft w:val="0"/>
      <w:marRight w:val="0"/>
      <w:marTop w:val="0"/>
      <w:marBottom w:val="0"/>
      <w:divBdr>
        <w:top w:val="none" w:sz="0" w:space="0" w:color="auto"/>
        <w:left w:val="none" w:sz="0" w:space="0" w:color="auto"/>
        <w:bottom w:val="none" w:sz="0" w:space="0" w:color="auto"/>
        <w:right w:val="none" w:sz="0" w:space="0" w:color="auto"/>
      </w:divBdr>
    </w:div>
    <w:div w:id="1084884276">
      <w:bodyDiv w:val="1"/>
      <w:marLeft w:val="0"/>
      <w:marRight w:val="0"/>
      <w:marTop w:val="0"/>
      <w:marBottom w:val="0"/>
      <w:divBdr>
        <w:top w:val="none" w:sz="0" w:space="0" w:color="auto"/>
        <w:left w:val="none" w:sz="0" w:space="0" w:color="auto"/>
        <w:bottom w:val="none" w:sz="0" w:space="0" w:color="auto"/>
        <w:right w:val="none" w:sz="0" w:space="0" w:color="auto"/>
      </w:divBdr>
    </w:div>
    <w:div w:id="1481461334">
      <w:bodyDiv w:val="1"/>
      <w:marLeft w:val="0"/>
      <w:marRight w:val="0"/>
      <w:marTop w:val="0"/>
      <w:marBottom w:val="0"/>
      <w:divBdr>
        <w:top w:val="none" w:sz="0" w:space="0" w:color="auto"/>
        <w:left w:val="none" w:sz="0" w:space="0" w:color="auto"/>
        <w:bottom w:val="none" w:sz="0" w:space="0" w:color="auto"/>
        <w:right w:val="none" w:sz="0" w:space="0" w:color="auto"/>
      </w:divBdr>
    </w:div>
    <w:div w:id="1614897274">
      <w:bodyDiv w:val="1"/>
      <w:marLeft w:val="0"/>
      <w:marRight w:val="0"/>
      <w:marTop w:val="0"/>
      <w:marBottom w:val="0"/>
      <w:divBdr>
        <w:top w:val="none" w:sz="0" w:space="0" w:color="auto"/>
        <w:left w:val="none" w:sz="0" w:space="0" w:color="auto"/>
        <w:bottom w:val="none" w:sz="0" w:space="0" w:color="auto"/>
        <w:right w:val="none" w:sz="0" w:space="0" w:color="auto"/>
      </w:divBdr>
    </w:div>
    <w:div w:id="213432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9344&amp;date=17.01.2025" TargetMode="External"/><Relationship Id="rId18" Type="http://schemas.openxmlformats.org/officeDocument/2006/relationships/hyperlink" Target="https://login.consultant.ru/link/?req=doc&amp;base=LAW&amp;n=494996&amp;date=17.01.2025&amp;dst=100354&amp;field=134" TargetMode="External"/><Relationship Id="rId26" Type="http://schemas.openxmlformats.org/officeDocument/2006/relationships/hyperlink" Target="https://login.consultant.ru/link/?req=doc&amp;base=LAW&amp;n=493210&amp;dst=846&amp;field=134&amp;date=31.03.2025" TargetMode="External"/><Relationship Id="rId3" Type="http://schemas.openxmlformats.org/officeDocument/2006/relationships/styles" Target="styles.xml"/><Relationship Id="rId21" Type="http://schemas.openxmlformats.org/officeDocument/2006/relationships/hyperlink" Target="https://login.consultant.ru/link/?req=doc&amp;base=LAW&amp;n=494996&amp;date=17.01.2025&amp;dst=100354&amp;field=134"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https://login.consultant.ru/link/?req=doc&amp;base=LAW&amp;n=494996&amp;date=17.01.2025&amp;dst=100354&amp;field=134" TargetMode="External"/><Relationship Id="rId25" Type="http://schemas.openxmlformats.org/officeDocument/2006/relationships/hyperlink" Target="https://login.consultant.ru/link/?req=doc&amp;base=LAW&amp;n=493210&amp;dst=841&amp;field=134&amp;date=31.03.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96&amp;date=17.01.2025&amp;dst=100354&amp;field=134" TargetMode="External"/><Relationship Id="rId20" Type="http://schemas.openxmlformats.org/officeDocument/2006/relationships/hyperlink" Target="https://login.consultant.ru/link/?req=doc&amp;base=LAW&amp;n=494996&amp;date=17.01.2025&amp;dst=290&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93210&amp;dst=836&amp;field=134&amp;date=31.03.2025" TargetMode="External"/><Relationship Id="rId5" Type="http://schemas.openxmlformats.org/officeDocument/2006/relationships/settings" Target="settings.xml"/><Relationship Id="rId15" Type="http://schemas.openxmlformats.org/officeDocument/2006/relationships/hyperlink" Target="https://login.consultant.ru/link/?req=doc&amp;base=LAW&amp;n=494996&amp;date=17.01.2025&amp;dst=244&amp;field=134" TargetMode="External"/><Relationship Id="rId23" Type="http://schemas.openxmlformats.org/officeDocument/2006/relationships/hyperlink" Target="https://login.consultant.ru/link/?req=doc&amp;base=LAW&amp;n=493210&amp;dst=100290&amp;field=134&amp;date=31.03.2025" TargetMode="External"/><Relationship Id="rId28" Type="http://schemas.openxmlformats.org/officeDocument/2006/relationships/theme" Target="theme/theme1.xml"/><Relationship Id="rId10" Type="http://schemas.openxmlformats.org/officeDocument/2006/relationships/hyperlink" Target="https://login.consultant.ru/link/?req=doc&amp;base=LAW&amp;n=493210&amp;dst=100288&amp;field=134&amp;date=21.03.2025" TargetMode="External"/><Relationship Id="rId19" Type="http://schemas.openxmlformats.org/officeDocument/2006/relationships/hyperlink" Target="https://login.consultant.ru/link/?req=doc&amp;base=LAW&amp;n=494996&amp;date=17.01.2025&amp;dst=100354&amp;fie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4996&amp;date=17.01.2025&amp;dst=100352&amp;field=134" TargetMode="External"/><Relationship Id="rId22" Type="http://schemas.openxmlformats.org/officeDocument/2006/relationships/hyperlink" Target="https://login.consultant.ru/link/?req=doc&amp;base=RLAW181&amp;n=90067&amp;date=17.01.2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1151-C9C4-49A9-B2F3-AE1F77AA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33</Pages>
  <Words>15343</Words>
  <Characters>87460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72</cp:revision>
  <cp:lastPrinted>2025-02-12T07:19:00Z</cp:lastPrinted>
  <dcterms:created xsi:type="dcterms:W3CDTF">2022-10-28T10:32:00Z</dcterms:created>
  <dcterms:modified xsi:type="dcterms:W3CDTF">2025-03-31T12:50:00Z</dcterms:modified>
</cp:coreProperties>
</file>